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2B" w:rsidRDefault="0067012B" w:rsidP="00AD38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bookmarkStart w:id="0" w:name="_GoBack"/>
      <w:bookmarkEnd w:id="0"/>
    </w:p>
    <w:p w:rsidR="00AD388D" w:rsidRDefault="00AD388D" w:rsidP="00AD388D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ANSWER KEY: Prueba de Vocabulario</w:t>
      </w:r>
    </w:p>
    <w:p w:rsidR="00AD388D" w:rsidRDefault="00AD388D" w:rsidP="00AD388D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Conversaciones creadoras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Capítulo 1 (Versi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ón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A): El turismo</w:t>
      </w:r>
    </w:p>
    <w:p w:rsidR="00AD388D" w:rsidRDefault="00AD388D" w:rsidP="00F54B72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Lea esta información sobre un viaje organizado a Costa Rica que Daniel y Marina reciben en la agencia de viajes, en la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Conversación creadora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«Planeando un viaje». Luego, indique la letra que corresponde a la palabra o expresión más apropiada para llenar cada espacio en blanco.</w:t>
      </w:r>
    </w:p>
    <w:p w:rsidR="00F54B72" w:rsidRDefault="00F54B72" w:rsidP="00F54B72">
      <w:pPr>
        <w:spacing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Style w:val="TableGrid"/>
        <w:tblW w:w="0" w:type="auto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342"/>
        <w:gridCol w:w="2342"/>
        <w:gridCol w:w="2336"/>
        <w:gridCol w:w="2330"/>
      </w:tblGrid>
      <w:tr w:rsidR="00AD388D" w:rsidTr="008D276A"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a.  el alojamiento   </w:t>
            </w:r>
          </w:p>
        </w:tc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b.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provechar</w:t>
            </w:r>
          </w:p>
        </w:tc>
        <w:tc>
          <w:tcPr>
            <w:tcW w:w="2336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asegurar</w:t>
            </w:r>
          </w:p>
        </w:tc>
        <w:tc>
          <w:tcPr>
            <w:tcW w:w="2330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el balneario</w:t>
            </w:r>
          </w:p>
        </w:tc>
      </w:tr>
      <w:tr w:rsidR="00AD388D" w:rsidTr="008D276A"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de lujo</w:t>
            </w:r>
          </w:p>
        </w:tc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divertirse</w:t>
            </w:r>
          </w:p>
        </w:tc>
        <w:tc>
          <w:tcPr>
            <w:tcW w:w="2336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emprender</w:t>
            </w:r>
          </w:p>
        </w:tc>
        <w:tc>
          <w:tcPr>
            <w:tcW w:w="2330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h. la estadía</w:t>
            </w:r>
          </w:p>
        </w:tc>
      </w:tr>
      <w:tr w:rsidR="00AD388D" w:rsidTr="008D276A"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el destino</w:t>
            </w:r>
          </w:p>
        </w:tc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la excursión</w:t>
            </w:r>
          </w:p>
        </w:tc>
        <w:tc>
          <w:tcPr>
            <w:tcW w:w="2336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el folleto</w:t>
            </w:r>
          </w:p>
        </w:tc>
        <w:tc>
          <w:tcPr>
            <w:tcW w:w="2330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 guardar silencio</w:t>
            </w:r>
          </w:p>
        </w:tc>
      </w:tr>
      <w:tr w:rsidR="00AD388D" w:rsidTr="008D276A"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el  huésped</w:t>
            </w:r>
          </w:p>
        </w:tc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módico</w:t>
            </w:r>
          </w:p>
        </w:tc>
        <w:tc>
          <w:tcPr>
            <w:tcW w:w="2336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ñ. el mostrador</w:t>
            </w:r>
          </w:p>
        </w:tc>
        <w:tc>
          <w:tcPr>
            <w:tcW w:w="2330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 el placer</w:t>
            </w:r>
          </w:p>
        </w:tc>
      </w:tr>
      <w:tr w:rsidR="00AD388D" w:rsidTr="008D276A"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la propina</w:t>
            </w:r>
          </w:p>
        </w:tc>
        <w:tc>
          <w:tcPr>
            <w:tcW w:w="2342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q. el presupuesto</w:t>
            </w:r>
          </w:p>
        </w:tc>
        <w:tc>
          <w:tcPr>
            <w:tcW w:w="2336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 la tarifa</w:t>
            </w:r>
          </w:p>
        </w:tc>
        <w:tc>
          <w:tcPr>
            <w:tcW w:w="2330" w:type="dxa"/>
            <w:hideMark/>
          </w:tcPr>
          <w:p w:rsidR="00AD388D" w:rsidRDefault="00AD388D" w:rsidP="006D59B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la ventaja</w:t>
            </w:r>
          </w:p>
        </w:tc>
      </w:tr>
      <w:tr w:rsidR="008D276A" w:rsidTr="008D276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350" w:type="dxa"/>
            <w:gridSpan w:val="4"/>
          </w:tcPr>
          <w:p w:rsidR="008D276A" w:rsidRDefault="008D276A" w:rsidP="00F54B72">
            <w:pPr>
              <w:contextualSpacing/>
              <w:rPr>
                <w:rFonts w:ascii="Arial Black" w:hAnsi="Arial Black" w:cs="Times New Roman"/>
                <w:b/>
                <w:bCs/>
                <w:sz w:val="24"/>
                <w:szCs w:val="24"/>
              </w:rPr>
            </w:pPr>
          </w:p>
        </w:tc>
      </w:tr>
    </w:tbl>
    <w:p w:rsidR="00AD388D" w:rsidRDefault="00AD388D" w:rsidP="00F54B72">
      <w:pPr>
        <w:spacing w:line="360" w:lineRule="auto"/>
        <w:contextualSpacing/>
        <w:jc w:val="center"/>
        <w:rPr>
          <w:rFonts w:ascii="Arial Black" w:hAnsi="Arial Black" w:cs="Times New Roman"/>
          <w:b/>
          <w:bCs/>
          <w:sz w:val="24"/>
          <w:szCs w:val="24"/>
        </w:rPr>
      </w:pPr>
      <w:r>
        <w:rPr>
          <w:rFonts w:ascii="Arial Black" w:hAnsi="Arial Black" w:cs="Times New Roman"/>
          <w:b/>
          <w:bCs/>
          <w:sz w:val="24"/>
          <w:szCs w:val="24"/>
        </w:rPr>
        <w:t>Agencia de viajes FloriSol</w:t>
      </w:r>
    </w:p>
    <w:p w:rsidR="00AD388D" w:rsidRDefault="00AD388D" w:rsidP="001A2C8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¡Disfrute de</w:t>
      </w:r>
      <w:r w:rsidR="00BC1648">
        <w:rPr>
          <w:rFonts w:ascii="Times New Roman" w:hAnsi="Times New Roman" w:cs="Times New Roman"/>
          <w:sz w:val="24"/>
          <w:szCs w:val="24"/>
        </w:rPr>
        <w:t xml:space="preserve"> [</w:t>
      </w:r>
      <w:r w:rsidR="00BC1648">
        <w:rPr>
          <w:rFonts w:ascii="Times New Roman" w:hAnsi="Times New Roman" w:cs="Times New Roman"/>
          <w:i/>
          <w:sz w:val="24"/>
          <w:szCs w:val="24"/>
        </w:rPr>
        <w:t>Enjoy</w:t>
      </w:r>
      <w:r w:rsidR="00BC1648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sus vacaciones en Costa Rica con nuestro paquete de viajes!  Por un precio</w:t>
      </w:r>
    </w:p>
    <w:p w:rsidR="006B0247" w:rsidRDefault="00AD388D" w:rsidP="001A2C8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[módico]</w:t>
      </w:r>
      <w:r>
        <w:rPr>
          <w:rFonts w:ascii="Times New Roman" w:hAnsi="Times New Roman" w:cs="Times New Roman"/>
          <w:sz w:val="24"/>
          <w:szCs w:val="24"/>
        </w:rPr>
        <w:t xml:space="preserve"> (razonable) tendrá la (2)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 </w:t>
      </w:r>
      <w:r>
        <w:rPr>
          <w:rFonts w:ascii="Times New Roman" w:hAnsi="Times New Roman" w:cs="Times New Roman"/>
          <w:sz w:val="24"/>
          <w:szCs w:val="24"/>
          <w:u w:val="single"/>
        </w:rPr>
        <w:t>[ventaja]</w:t>
      </w:r>
      <w:r>
        <w:rPr>
          <w:rFonts w:ascii="Times New Roman" w:hAnsi="Times New Roman" w:cs="Times New Roman"/>
          <w:sz w:val="24"/>
          <w:szCs w:val="24"/>
        </w:rPr>
        <w:t xml:space="preserve"> (el beneficio) de un viaje (3)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 </w:t>
      </w:r>
      <w:r>
        <w:rPr>
          <w:rFonts w:ascii="Times New Roman" w:hAnsi="Times New Roman" w:cs="Times New Roman"/>
          <w:sz w:val="24"/>
          <w:szCs w:val="24"/>
          <w:u w:val="single"/>
        </w:rPr>
        <w:t>[de lujo]</w:t>
      </w:r>
      <w:r>
        <w:rPr>
          <w:rFonts w:ascii="Times New Roman" w:hAnsi="Times New Roman" w:cs="Times New Roman"/>
          <w:sz w:val="24"/>
          <w:szCs w:val="24"/>
        </w:rPr>
        <w:t xml:space="preserve"> (con muchas comodidades) dentro de su (4)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q </w:t>
      </w:r>
      <w:r>
        <w:rPr>
          <w:rFonts w:ascii="Times New Roman" w:hAnsi="Times New Roman" w:cs="Times New Roman"/>
          <w:sz w:val="24"/>
          <w:szCs w:val="24"/>
          <w:u w:val="single"/>
        </w:rPr>
        <w:t>[presupuesto]</w:t>
      </w:r>
      <w:r>
        <w:rPr>
          <w:rFonts w:ascii="Times New Roman" w:hAnsi="Times New Roman" w:cs="Times New Roman"/>
          <w:sz w:val="24"/>
          <w:szCs w:val="24"/>
        </w:rPr>
        <w:t xml:space="preserve"> (plan financiero), con todo incluido.  ¡Le podemos (5)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 </w:t>
      </w:r>
      <w:r>
        <w:rPr>
          <w:rFonts w:ascii="Times New Roman" w:hAnsi="Times New Roman" w:cs="Times New Roman"/>
          <w:sz w:val="24"/>
          <w:szCs w:val="24"/>
          <w:u w:val="single"/>
        </w:rPr>
        <w:t>[asegurar]</w:t>
      </w:r>
      <w:r>
        <w:rPr>
          <w:rFonts w:ascii="Times New Roman" w:hAnsi="Times New Roman" w:cs="Times New Roman"/>
          <w:sz w:val="24"/>
          <w:szCs w:val="24"/>
        </w:rPr>
        <w:t xml:space="preserve"> (prometer) que va a (6)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 </w:t>
      </w:r>
      <w:r>
        <w:rPr>
          <w:rFonts w:ascii="Times New Roman" w:hAnsi="Times New Roman" w:cs="Times New Roman"/>
          <w:sz w:val="24"/>
          <w:szCs w:val="24"/>
          <w:u w:val="single"/>
        </w:rPr>
        <w:t>[divertirse]</w:t>
      </w:r>
      <w:r>
        <w:rPr>
          <w:rFonts w:ascii="Times New Roman" w:hAnsi="Times New Roman" w:cs="Times New Roman"/>
          <w:sz w:val="24"/>
          <w:szCs w:val="24"/>
        </w:rPr>
        <w:t xml:space="preserve"> (pasarlo bien) en el viaje de su vida! (Los precios en este (7)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 </w:t>
      </w:r>
      <w:r>
        <w:rPr>
          <w:rFonts w:ascii="Times New Roman" w:hAnsi="Times New Roman" w:cs="Times New Roman"/>
          <w:sz w:val="24"/>
          <w:szCs w:val="24"/>
          <w:u w:val="single"/>
        </w:rPr>
        <w:t>[folleto]</w:t>
      </w:r>
      <w:r>
        <w:rPr>
          <w:rFonts w:ascii="Times New Roman" w:hAnsi="Times New Roman" w:cs="Times New Roman"/>
          <w:sz w:val="24"/>
          <w:szCs w:val="24"/>
        </w:rPr>
        <w:t xml:space="preserve"> [un librito con información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 no incluyen servicios adicionales; tampoco incluyen ninguna (8)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 </w:t>
      </w:r>
      <w:r>
        <w:rPr>
          <w:rFonts w:ascii="Times New Roman" w:hAnsi="Times New Roman" w:cs="Times New Roman"/>
          <w:sz w:val="24"/>
          <w:szCs w:val="24"/>
          <w:u w:val="single"/>
        </w:rPr>
        <w:t>[propina]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[dinero extra que se da por buen servicio]</w:t>
      </w:r>
      <w:r w:rsidR="00AB2686">
        <w:rPr>
          <w:rFonts w:ascii="Times New Roman" w:hAnsi="Times New Roman" w:cs="Times New Roman"/>
          <w:sz w:val="24"/>
          <w:szCs w:val="24"/>
          <w:lang w:val="es-ES"/>
        </w:rPr>
        <w:t>.)</w:t>
      </w:r>
    </w:p>
    <w:p w:rsidR="00F54B72" w:rsidRPr="00F54B72" w:rsidRDefault="00AD388D" w:rsidP="0067012B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El itinerario de nuestro viaje más popular le llevar</w:t>
      </w:r>
      <w:r>
        <w:rPr>
          <w:rFonts w:ascii="Times New Roman" w:hAnsi="Times New Roman" w:cs="Times New Roman"/>
          <w:sz w:val="24"/>
          <w:szCs w:val="24"/>
          <w:lang w:val="es-ES"/>
        </w:rPr>
        <w:t>á a los lugares más destacados del país:</w:t>
      </w:r>
    </w:p>
    <w:p w:rsidR="00F54B72" w:rsidRDefault="00F54B72" w:rsidP="00F54B7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388D" w:rsidRDefault="00AD388D" w:rsidP="00F54B72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ía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Miami /San José </w:t>
      </w:r>
    </w:p>
    <w:p w:rsidR="0067012B" w:rsidRPr="0067012B" w:rsidRDefault="00AD388D" w:rsidP="00F54B72">
      <w:pPr>
        <w:contextualSpacing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 xml:space="preserve">Llegada al aeropuerto de San José. Esta ciudad ofrece arquitectura colonial y museos de gran interés. (9)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 w:cs="Times New Roman"/>
          <w:sz w:val="24"/>
          <w:szCs w:val="24"/>
          <w:u w:val="single"/>
        </w:rPr>
        <w:t>[Alojamiento]</w:t>
      </w:r>
      <w:r>
        <w:rPr>
          <w:rFonts w:ascii="Times New Roman" w:hAnsi="Times New Roman" w:cs="Times New Roman"/>
          <w:sz w:val="24"/>
          <w:szCs w:val="24"/>
        </w:rPr>
        <w:t xml:space="preserve"> (lugar donde se queda durante un viaje) en un hotel de tres estrellas. Cada (10)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 </w:t>
      </w:r>
      <w:r>
        <w:rPr>
          <w:rFonts w:ascii="Times New Roman" w:hAnsi="Times New Roman" w:cs="Times New Roman"/>
          <w:sz w:val="24"/>
          <w:szCs w:val="24"/>
          <w:u w:val="single"/>
        </w:rPr>
        <w:t>[huésped</w:t>
      </w:r>
      <w:r>
        <w:rPr>
          <w:rFonts w:ascii="Times New Roman" w:hAnsi="Times New Roman" w:cs="Times New Roman"/>
          <w:sz w:val="24"/>
          <w:szCs w:val="24"/>
        </w:rPr>
        <w:t>] (cliente de un hot</w:t>
      </w:r>
      <w:r w:rsidR="006B0247">
        <w:rPr>
          <w:rFonts w:ascii="Times New Roman" w:hAnsi="Times New Roman" w:cs="Times New Roman"/>
          <w:sz w:val="24"/>
          <w:szCs w:val="24"/>
        </w:rPr>
        <w:t>el) tiene el desayuno incluido.</w:t>
      </w:r>
    </w:p>
    <w:p w:rsidR="00F54B72" w:rsidRDefault="00F54B72" w:rsidP="0067012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D388D" w:rsidRDefault="00AD388D" w:rsidP="0067012B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Día 2 San José/Parque Nacional Volcán Arenal    </w:t>
      </w:r>
    </w:p>
    <w:p w:rsidR="00AD388D" w:rsidRDefault="00AD388D" w:rsidP="00163D3B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 xml:space="preserve">Desayuno.  El  (11)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 </w:t>
      </w:r>
      <w:r>
        <w:rPr>
          <w:rFonts w:ascii="Times New Roman" w:hAnsi="Times New Roman" w:cs="Times New Roman"/>
          <w:sz w:val="24"/>
          <w:szCs w:val="24"/>
          <w:u w:val="single"/>
        </w:rPr>
        <w:t>[destino]</w:t>
      </w:r>
      <w:r>
        <w:rPr>
          <w:rFonts w:ascii="Times New Roman" w:hAnsi="Times New Roman" w:cs="Times New Roman"/>
          <w:sz w:val="24"/>
          <w:szCs w:val="24"/>
        </w:rPr>
        <w:t xml:space="preserve"> (punto de llegada) de la primera (12)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 </w:t>
      </w:r>
      <w:r>
        <w:rPr>
          <w:rFonts w:ascii="Times New Roman" w:hAnsi="Times New Roman" w:cs="Times New Roman"/>
          <w:sz w:val="24"/>
          <w:szCs w:val="24"/>
          <w:u w:val="single"/>
        </w:rPr>
        <w:t>[excursión]</w:t>
      </w:r>
      <w:r>
        <w:rPr>
          <w:rFonts w:ascii="Times New Roman" w:hAnsi="Times New Roman" w:cs="Times New Roman"/>
          <w:sz w:val="24"/>
          <w:szCs w:val="24"/>
        </w:rPr>
        <w:t xml:space="preserve"> (un viaje pequeño) es la zona del Volcán Arenal. Esta zona ofrece un paisaje de gran belleza con sus bosques y lagunas, donde se puede (13)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 </w:t>
      </w:r>
      <w:r>
        <w:rPr>
          <w:rFonts w:ascii="Times New Roman" w:hAnsi="Times New Roman" w:cs="Times New Roman"/>
          <w:sz w:val="24"/>
          <w:szCs w:val="24"/>
          <w:u w:val="single"/>
        </w:rPr>
        <w:t>[emprender]</w:t>
      </w:r>
      <w:r>
        <w:rPr>
          <w:rFonts w:ascii="Times New Roman" w:hAnsi="Times New Roman" w:cs="Times New Roman"/>
          <w:sz w:val="24"/>
          <w:szCs w:val="24"/>
        </w:rPr>
        <w:t xml:space="preserve"> (comenzar) una maravillosa aventura. </w:t>
      </w:r>
    </w:p>
    <w:p w:rsidR="0067012B" w:rsidRDefault="0067012B" w:rsidP="006701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2C1A" w:rsidRDefault="00AD388D" w:rsidP="005B2C1A">
      <w:pPr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Día 3 Parque Nacional Volcán Arenal   </w:t>
      </w:r>
    </w:p>
    <w:p w:rsidR="00AD388D" w:rsidRPr="005B2C1A" w:rsidRDefault="00AD388D" w:rsidP="009F724F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Desayuno. Día libre para disfrutar del volcán Arenal, el más activo de Costa Rica. </w:t>
      </w:r>
    </w:p>
    <w:p w:rsidR="005B2C1A" w:rsidRPr="005B2C1A" w:rsidRDefault="00AD388D" w:rsidP="009F724F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 xml:space="preserve">El (14)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 </w:t>
      </w:r>
      <w:r>
        <w:rPr>
          <w:rFonts w:ascii="Times New Roman" w:hAnsi="Times New Roman" w:cs="Times New Roman"/>
          <w:sz w:val="24"/>
          <w:szCs w:val="24"/>
          <w:u w:val="single"/>
        </w:rPr>
        <w:t>[balneario]</w:t>
      </w:r>
      <w:r>
        <w:rPr>
          <w:rFonts w:ascii="Times New Roman" w:hAnsi="Times New Roman" w:cs="Times New Roman"/>
          <w:sz w:val="24"/>
          <w:szCs w:val="24"/>
        </w:rPr>
        <w:t xml:space="preserve"> (lugar con baños medicinales) con sus aguas termales en la base del volcán constituye uno de los principales atractivos del país. El (15)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 </w:t>
      </w:r>
      <w:r>
        <w:rPr>
          <w:rFonts w:ascii="Times New Roman" w:hAnsi="Times New Roman" w:cs="Times New Roman"/>
          <w:sz w:val="24"/>
          <w:szCs w:val="24"/>
          <w:u w:val="single"/>
        </w:rPr>
        <w:t>[placer]</w:t>
      </w:r>
      <w:r>
        <w:rPr>
          <w:rFonts w:ascii="Times New Roman" w:hAnsi="Times New Roman" w:cs="Times New Roman"/>
          <w:sz w:val="24"/>
          <w:szCs w:val="24"/>
        </w:rPr>
        <w:t xml:space="preserve"> (algo que da gusto) de sumergirse en las aguas calientes procedentes del volcán Arenal es también bueno para el cuerpo. Se recomienda (16)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[guardar silencio]</w:t>
      </w:r>
      <w:r>
        <w:rPr>
          <w:rFonts w:ascii="Times New Roman" w:hAnsi="Times New Roman" w:cs="Times New Roman"/>
          <w:sz w:val="24"/>
          <w:szCs w:val="24"/>
        </w:rPr>
        <w:t xml:space="preserve"> (no hablar) en los ba</w:t>
      </w:r>
      <w:r>
        <w:rPr>
          <w:rFonts w:ascii="Times New Roman" w:hAnsi="Times New Roman" w:cs="Times New Roman"/>
          <w:sz w:val="24"/>
          <w:szCs w:val="24"/>
          <w:lang w:val="es-ES"/>
        </w:rPr>
        <w:t>ños para apreciar la experiencia en su totalidad.</w:t>
      </w:r>
    </w:p>
    <w:p w:rsidR="005B2C1A" w:rsidRDefault="005B2C1A" w:rsidP="005B2C1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2C1A" w:rsidRPr="005B2C1A" w:rsidRDefault="00AD388D" w:rsidP="005B2C1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Días 4 y 5 Parque Nacional Volcán Arenal/ Parque Nacional Manuel Antonio   </w:t>
      </w:r>
    </w:p>
    <w:p w:rsidR="004C14DF" w:rsidRDefault="00E06F99" w:rsidP="005B2C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Desayuno. Reunión en f</w:t>
      </w:r>
      <w:r w:rsidR="00AD388D">
        <w:rPr>
          <w:rFonts w:ascii="Times New Roman" w:hAnsi="Times New Roman" w:cs="Times New Roman"/>
          <w:sz w:val="24"/>
          <w:szCs w:val="24"/>
        </w:rPr>
        <w:t xml:space="preserve">rente del (17) </w:t>
      </w:r>
      <w:r w:rsidR="00AD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ñ </w:t>
      </w:r>
      <w:r w:rsidR="00AD388D">
        <w:rPr>
          <w:rFonts w:ascii="Times New Roman" w:hAnsi="Times New Roman" w:cs="Times New Roman"/>
          <w:sz w:val="24"/>
          <w:szCs w:val="24"/>
          <w:u w:val="single"/>
        </w:rPr>
        <w:t>[mostrador]</w:t>
      </w:r>
      <w:r w:rsidR="00AD388D">
        <w:rPr>
          <w:rFonts w:ascii="Times New Roman" w:hAnsi="Times New Roman" w:cs="Times New Roman"/>
          <w:sz w:val="24"/>
          <w:szCs w:val="24"/>
        </w:rPr>
        <w:t xml:space="preserve"> (una mesa para presentar algo) de recepción. Traslado a la zona de Manuel Antonio para una (18) </w:t>
      </w:r>
      <w:r w:rsidR="00AD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h </w:t>
      </w:r>
      <w:r w:rsidR="00AD388D">
        <w:rPr>
          <w:rFonts w:ascii="Times New Roman" w:hAnsi="Times New Roman" w:cs="Times New Roman"/>
          <w:sz w:val="24"/>
          <w:szCs w:val="24"/>
          <w:u w:val="single"/>
        </w:rPr>
        <w:t>[estadía]</w:t>
      </w:r>
      <w:r w:rsidR="00AD388D">
        <w:rPr>
          <w:rFonts w:ascii="Times New Roman" w:hAnsi="Times New Roman" w:cs="Times New Roman"/>
          <w:sz w:val="24"/>
          <w:szCs w:val="24"/>
        </w:rPr>
        <w:t xml:space="preserve"> (el tiempo en que se queda en un lugar) de dos días. Este tiene uno de los paisajes más impresionantes de todo Costa Rica. El parque tiene  playas, ríos, bosques y fauna muy variada. (19) La </w:t>
      </w:r>
      <w:r w:rsidR="00AD38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r </w:t>
      </w:r>
      <w:r w:rsidR="00AD388D">
        <w:rPr>
          <w:rFonts w:ascii="Times New Roman" w:hAnsi="Times New Roman" w:cs="Times New Roman"/>
          <w:sz w:val="24"/>
          <w:szCs w:val="24"/>
          <w:u w:val="single"/>
        </w:rPr>
        <w:t>[tarifa]</w:t>
      </w:r>
      <w:r w:rsidR="00AD388D">
        <w:rPr>
          <w:rFonts w:ascii="Times New Roman" w:hAnsi="Times New Roman" w:cs="Times New Roman"/>
          <w:sz w:val="24"/>
          <w:szCs w:val="24"/>
        </w:rPr>
        <w:t xml:space="preserve"> (el precio </w:t>
      </w:r>
    </w:p>
    <w:p w:rsidR="00E45228" w:rsidRDefault="00AD388D" w:rsidP="005B2C1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anunciado) de la entrada al parque está incluida en el precio del viaje.</w:t>
      </w:r>
    </w:p>
    <w:p w:rsidR="005B2C1A" w:rsidRDefault="005B2C1A" w:rsidP="005B2C1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388D" w:rsidRDefault="00AD388D" w:rsidP="005B2C1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Días 6 y 7 Parque Nacional Manuel Antonio </w:t>
      </w:r>
    </w:p>
    <w:p w:rsidR="00AD388D" w:rsidRDefault="00AD388D" w:rsidP="005B2C1A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Desayuno. Días libres a su disposición. Pueden (20)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 </w:t>
      </w:r>
      <w:r>
        <w:rPr>
          <w:rFonts w:ascii="Times New Roman" w:hAnsi="Times New Roman" w:cs="Times New Roman"/>
          <w:sz w:val="24"/>
          <w:szCs w:val="24"/>
          <w:u w:val="single"/>
        </w:rPr>
        <w:t>[aprovechar]</w:t>
      </w:r>
      <w:r>
        <w:rPr>
          <w:rFonts w:ascii="Times New Roman" w:hAnsi="Times New Roman" w:cs="Times New Roman"/>
          <w:sz w:val="24"/>
          <w:szCs w:val="24"/>
        </w:rPr>
        <w:t xml:space="preserve"> (sacar ventaja de algo) el tiempo para explorar la zona. </w:t>
      </w:r>
    </w:p>
    <w:p w:rsidR="004C14DF" w:rsidRDefault="004C14DF" w:rsidP="0067012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388D" w:rsidRDefault="00AD388D" w:rsidP="00262F34">
      <w:pPr>
        <w:spacing w:line="36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Día 8 Parque Nacional Manuel Antonio/San José/Miami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</w:p>
    <w:p w:rsidR="0067012B" w:rsidRPr="0067012B" w:rsidRDefault="00AD388D" w:rsidP="00262F34">
      <w:pPr>
        <w:spacing w:line="36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Desayuno. Vuelo al aeropuerto de San Jos</w:t>
      </w:r>
      <w:r>
        <w:rPr>
          <w:rFonts w:ascii="Times New Roman" w:hAnsi="Times New Roman" w:cs="Times New Roman"/>
          <w:sz w:val="24"/>
          <w:szCs w:val="24"/>
          <w:lang w:val="es-ES"/>
        </w:rPr>
        <w:t>é y regreso a Miami.</w:t>
      </w:r>
    </w:p>
    <w:p w:rsidR="0067012B" w:rsidRDefault="0067012B" w:rsidP="0067012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B2C1A" w:rsidRPr="005B2C1A" w:rsidRDefault="00AD388D" w:rsidP="00262F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¡Si desea saber m</w:t>
      </w:r>
      <w:r>
        <w:rPr>
          <w:rFonts w:ascii="Times New Roman" w:hAnsi="Times New Roman" w:cs="Times New Roman"/>
          <w:sz w:val="24"/>
          <w:szCs w:val="24"/>
          <w:lang w:val="es-ES"/>
        </w:rPr>
        <w:t>ás,</w:t>
      </w:r>
      <w:r>
        <w:rPr>
          <w:rFonts w:ascii="Times New Roman" w:hAnsi="Times New Roman" w:cs="Times New Roman"/>
          <w:sz w:val="24"/>
          <w:szCs w:val="24"/>
        </w:rPr>
        <w:t xml:space="preserve"> consulte nuestra informaci</w:t>
      </w:r>
      <w:r>
        <w:rPr>
          <w:rFonts w:ascii="Times New Roman" w:hAnsi="Times New Roman" w:cs="Times New Roman"/>
          <w:sz w:val="24"/>
          <w:szCs w:val="24"/>
          <w:lang w:val="es-ES"/>
        </w:rPr>
        <w:t>ón</w:t>
      </w:r>
      <w:r>
        <w:rPr>
          <w:rFonts w:ascii="Times New Roman" w:hAnsi="Times New Roman" w:cs="Times New Roman"/>
          <w:sz w:val="24"/>
          <w:szCs w:val="24"/>
        </w:rPr>
        <w:t xml:space="preserve"> en línea!</w:t>
      </w:r>
    </w:p>
    <w:p w:rsidR="00A72955" w:rsidRPr="004C14DF" w:rsidRDefault="004C14DF" w:rsidP="00262F34">
      <w:p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4C14DF">
        <w:rPr>
          <w:rFonts w:ascii="Arial Black" w:hAnsi="Arial Black" w:cs="Times New Roman"/>
          <w:b/>
          <w:sz w:val="24"/>
          <w:szCs w:val="24"/>
        </w:rPr>
        <w:t>Viajes FloriSol</w:t>
      </w:r>
      <w:r w:rsidRPr="004C14D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C14DF">
        <w:rPr>
          <w:rFonts w:ascii="Times New Roman" w:hAnsi="Times New Roman" w:cs="Times New Roman"/>
          <w:sz w:val="24"/>
          <w:szCs w:val="24"/>
        </w:rPr>
        <w:t xml:space="preserve">“Donde empieza la diversión” </w:t>
      </w:r>
    </w:p>
    <w:sectPr w:rsidR="00A72955" w:rsidRPr="004C14DF" w:rsidSect="006D76A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8D"/>
    <w:rsid w:val="00163D3B"/>
    <w:rsid w:val="001A2C82"/>
    <w:rsid w:val="00262F34"/>
    <w:rsid w:val="0037005C"/>
    <w:rsid w:val="00440BB8"/>
    <w:rsid w:val="004C14DF"/>
    <w:rsid w:val="005B2C1A"/>
    <w:rsid w:val="0067012B"/>
    <w:rsid w:val="006B0247"/>
    <w:rsid w:val="006C163F"/>
    <w:rsid w:val="006D59B0"/>
    <w:rsid w:val="006D76A7"/>
    <w:rsid w:val="00835040"/>
    <w:rsid w:val="008D276A"/>
    <w:rsid w:val="008F1C9E"/>
    <w:rsid w:val="009F724F"/>
    <w:rsid w:val="00A228C1"/>
    <w:rsid w:val="00A27158"/>
    <w:rsid w:val="00A72955"/>
    <w:rsid w:val="00AB2686"/>
    <w:rsid w:val="00AD388D"/>
    <w:rsid w:val="00BC1648"/>
    <w:rsid w:val="00C421D7"/>
    <w:rsid w:val="00E06F99"/>
    <w:rsid w:val="00E42E03"/>
    <w:rsid w:val="00E45228"/>
    <w:rsid w:val="00E52C8F"/>
    <w:rsid w:val="00EF4FC5"/>
    <w:rsid w:val="00F5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88D"/>
    <w:pPr>
      <w:spacing w:after="0"/>
    </w:pPr>
    <w:rPr>
      <w:rFonts w:ascii="Calibri" w:eastAsia="MS Mincho" w:hAnsi="Calibri" w:cs="Calibri"/>
      <w:sz w:val="22"/>
      <w:szCs w:val="22"/>
      <w:lang w:val="es-ES_tradnl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388D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C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1A"/>
    <w:rPr>
      <w:rFonts w:ascii="Segoe UI" w:eastAsia="MS Mincho" w:hAnsi="Segoe UI" w:cs="Segoe UI"/>
      <w:sz w:val="18"/>
      <w:szCs w:val="18"/>
      <w:lang w:val="es-ES_tradnl" w:eastAsia="ja-JP"/>
    </w:rPr>
  </w:style>
  <w:style w:type="paragraph" w:styleId="ListParagraph">
    <w:name w:val="List Paragraph"/>
    <w:basedOn w:val="Normal"/>
    <w:uiPriority w:val="34"/>
    <w:qFormat/>
    <w:rsid w:val="00E52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88D"/>
    <w:pPr>
      <w:spacing w:after="0"/>
    </w:pPr>
    <w:rPr>
      <w:rFonts w:ascii="Calibri" w:eastAsia="MS Mincho" w:hAnsi="Calibri" w:cs="Calibri"/>
      <w:sz w:val="22"/>
      <w:szCs w:val="22"/>
      <w:lang w:val="es-ES_tradnl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388D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2C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1A"/>
    <w:rPr>
      <w:rFonts w:ascii="Segoe UI" w:eastAsia="MS Mincho" w:hAnsi="Segoe UI" w:cs="Segoe UI"/>
      <w:sz w:val="18"/>
      <w:szCs w:val="18"/>
      <w:lang w:val="es-ES_tradnl" w:eastAsia="ja-JP"/>
    </w:rPr>
  </w:style>
  <w:style w:type="paragraph" w:styleId="ListParagraph">
    <w:name w:val="List Paragraph"/>
    <w:basedOn w:val="Normal"/>
    <w:uiPriority w:val="34"/>
    <w:qFormat/>
    <w:rsid w:val="00E5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Delaware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jlbrown</dc:creator>
  <cp:lastModifiedBy>Joan L. Brown</cp:lastModifiedBy>
  <cp:revision>2</cp:revision>
  <cp:lastPrinted>2015-04-18T15:28:00Z</cp:lastPrinted>
  <dcterms:created xsi:type="dcterms:W3CDTF">2015-06-22T15:41:00Z</dcterms:created>
  <dcterms:modified xsi:type="dcterms:W3CDTF">2015-06-22T15:41:00Z</dcterms:modified>
</cp:coreProperties>
</file>