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1983 the standard meter has been defined in terms of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alloy bar housed at Sevres,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wavelength of light emitted by krypton-86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from the Earth's equator to 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light travels in a certain fraction of a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1967 the standard definition for the second has been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 frequency of the cesium-133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solar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sidereal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Greenwich Civil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mechanics, physicists use three basic quantities to derive additional quantities. Mass is one of the three quantities. What are the other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and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and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 and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prefixes which are abbreviated f, d, and T represent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1983 the standard meter was redefined to what it is currently. What was the previous definition from 1960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alloy bar housed at Sevres,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wavelength of light emitted by certain krypton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from the Earth’s equator to 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light travels in a certain fraction of a second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ratio T/m of the prefixes M and m has what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Standards of Length, Mass,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smallest, an atom, a nucleus, a proton, or an electron?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Building Blocks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8/17/2016 10:26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11/10/2016 10:41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nuclei of atoms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neutrons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and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and neutrons.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Building Blocks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was the existence of the neutron confirmed?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1895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Building Blocks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11/10/2016 8:43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proton contains which of the following combination of quarks?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up quarks and one down quark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up quark and two down quarks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top quark and two bottom quarks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top quarks and one bottom quark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Building Blocks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city uses 6.8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gallons​ of water every day. How many gallons per minute must be pumped from the reservoir to meet the city's water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​4.7E+6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​7.9E+4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​2.8E+8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​6.8E+9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12/1/2016 8:54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herd of sheep eats 10 bales of hay every 4 days. If a bale of hay costs $2.85, how much will it cost to feed the sheep hay for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12/1/2016 9:01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12/16/2016 9:54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Sphere A has a radius of 5.00 cm, and sphere B has a radius of 8.80 cm. What is the difference in volume between the two spheres?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2 330</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​556</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​6 990</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12/1/2016 9:23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5:46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mole of ammonia (NH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has a mass of 17.0 g, and one mole is equal to 6.02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molecules. How many hydrogen (H) atoms are in 55.0 g of ammonia? Note that each molecule of ammonia has 3 hydrogen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​5.84E+24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​1.95E+24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​3.07E+25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​6.49E+23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12/1/2016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11:35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formula is dimensionally consistent with an expression yielding a value for velocity?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acceleration,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distance,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expression is dimensionally consistent with an expression that would yield a value for time</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velocity,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distance,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displacement of an object,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related to velocity,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according to the relation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constant,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has the dimension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a boat is often given in knots. If a speed of 5 knots were expressed in the SI system of units, the units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acceleration,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velocity,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position,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 then which equation is not dimensionally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x/v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2x/a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Areas always have dimensions ____ while volumes always have dimensions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answer is correct because of the "always."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SI units are plugged into an equation, it is found that the units balance. Which of the following can we expect to be true for this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be dimensionally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be dimensionally correct except sometimes in cases when the right-hand side of the equation has more than one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not be dimensionally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constants of proportionality will be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8/2/2016 12:49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an equation relating position,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time,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given by </w:t>
            </w:r>
            <w:r>
              <w:rPr>
                <w:rStyle w:val="DefaultParagraphFont"/>
                <w:rFonts w:ascii="Times New Roman" w:eastAsia="Times New Roman" w:hAnsi="Times New Roman" w:cs="Times New Roman"/>
                <w:b w:val="0"/>
                <w:bCs w:val="0"/>
                <w:i/>
                <w:iCs/>
                <w:smallCaps w:val="0"/>
                <w:color w:val="000000"/>
                <w:sz w:val="22"/>
                <w:szCs w:val="22"/>
                <w:bdr w:val="nil"/>
                <w:rtl w:val="0"/>
              </w:rPr>
              <w:t>x = bt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ct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constants. The dimensions of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1/T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Volume can be measured in units of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unit combinations also result in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5"/>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·cm·ft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electroplaters can cover a surface area of 75.0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one troy ounce of gold (volume = 1.611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thickness of the electroplated gold?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4.30E–8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function of an automobile's carburetor is to atomize the gasoline and mix it with air to promote rapid combustion. Assume that 30.0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gasoline is atomized into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 Each droplet has a radius of 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Find the total surface area of these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3.0E+4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1.2E+5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1.8E+5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9.0E+4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​1.1E+5</w:t>
                  </w:r>
                  <w:r>
                    <w:rPr>
                      <w:rStyle w:val="DefaultParagraphFont"/>
                      <w:rFonts w:ascii="Times New Roman" w:eastAsia="Times New Roman" w:hAnsi="Times New Roman" w:cs="Times New Roman"/>
                      <w:b w:val="0"/>
                      <w:bCs w:val="0"/>
                      <w:i w:val="0"/>
                      <w:iCs w:val="0"/>
                      <w:smallCaps w:val="0"/>
                      <w:color w:val="000000"/>
                      <w:sz w:val="22"/>
                      <w:szCs w:val="22"/>
                      <w:bdr w:val="nil"/>
                      <w:rtl w:val="0"/>
                    </w:rPr>
                    <w:t>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Dimensional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choices below represents the preferred practice regarding significant figures when adding the following: 15.9 + 14 + 77.68 + 6.898?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​114.4780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choices below represents the preferred practice regarding significant figures when multiplying the following: 15.0 × 5.6 × 2.33?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8/15/2016 12:16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(0.83 + 0.049)(4.4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keeping only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3 868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3 886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​3 644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and width of a standard sheet of paper is measured, and then the area is found by calculation to be 91.50 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significant figures in the width measurement must be at least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significant figures does the number 3 600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cannot tell with certainty when the number is written in the given form, but it will be one of the other given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4:16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6 and 7 cm, how many significant figures will result if you only use the part of the meter stick between the 1-cm and 9-cm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0.03 has how many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8 and 9 cm, how many significant figures will result if you only use the part of the meter stick between the 82-cm and 93-cm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12/20/2016 7:22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25 and 53 cm, how many significant figures will result if you only use the part of the meter stick between the 3-cm and 85-cm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12/20/2016 7:22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other ways of expressing uncertainty besides significant figures. For example, suppose a quantity is known to have a value between 20.4 and 20.0, and our best estimate of the value is midrange at 20.2. We could write the number as 20.2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0.2 and say that the number has a 1% uncertainty. We would also say it has 3 significant figures. If we square a number with 1% uncertainty (i.e., 2 parts in about 200) and 3 significant figures, what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1% uncertainty and 3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2% uncertainty and 3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2% uncertainty and 2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1% uncertainty and 2 significant figures.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Multiplying a 2-significant-figure number by a 4-significant-figure number and then dividing the product by a seven-significant-figure number yields a number with how many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11/13/2016 7:11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rectangular-shaped patio has a base length equal to (24.5 ± 0.2) m and a height equal to (9.3 ± 0.1) m. What is the area of the patio, including its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Uncertainty in Measurement and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11/17/2016 7:15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On planet Z, the standard unit of length is the foose. Ann the Astronaut is 5.2 feet tall on Earth. She lands on planet Z and is measured to be 88 foosi tall. Her partner Rachael is 92 foosi tall. How tall is Rachael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cereal box has the dimensions of 0.14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0.22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0.070 m. If there are 3.28 feet per meter, then what is the volume of the box in cubic 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7.6E–2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2.3E–2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2.7E–1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3.9E–3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​1.3E–2</w:t>
                  </w:r>
                  <w:r>
                    <w:rPr>
                      <w:rStyle w:val="DefaultParagraphFont"/>
                      <w:rFonts w:ascii="Times New Roman" w:eastAsia="Times New Roman" w:hAnsi="Times New Roman" w:cs="Times New Roman"/>
                      <w:b w:val="0"/>
                      <w:bCs w:val="0"/>
                      <w:i w:val="0"/>
                      <w:iCs w:val="0"/>
                      <w:smallCaps w:val="0"/>
                      <w:color w:val="000000"/>
                      <w:sz w:val="22"/>
                      <w:szCs w:val="22"/>
                      <w:bdr w:val="nil"/>
                      <w:rtl w:val="0"/>
                    </w:rPr>
                    <w:t> cubic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cement truck can pour 160 cubic yards of cement per hour. Express this in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 </w:t>
                  </w: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furlong is a distance of 220 yards. A fortnight is a time period of two weeks. A race horse is running at a speed of 6.00 yards per second. What is his speed in furlongs per fortnight?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4.71E+3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3.33E+4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3.28E+4 </w:t>
                  </w:r>
                  <w:r>
                    <w:rPr>
                      <w:rStyle w:val="DefaultParagraphFont"/>
                      <w:rFonts w:ascii="Times New Roman" w:eastAsia="Times New Roman" w:hAnsi="Times New Roman" w:cs="Times New Roman"/>
                      <w:b w:val="0"/>
                      <w:bCs w:val="0"/>
                      <w:i w:val="0"/>
                      <w:iCs w:val="0"/>
                      <w:smallCaps w:val="0"/>
                      <w:color w:val="000000"/>
                      <w:sz w:val="22"/>
                      <w:szCs w:val="22"/>
                      <w:bdr w:val="nil"/>
                      <w:rtl w:val="0"/>
                    </w:rPr>
                    <w:t>furlongs/fortnight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to a hypothetical galaxy is estimated at about 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light years. A light year is the distance traveled by light in one year; if the speed of light is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about how far is it from our galaxy to this hypothetical galaxy? (1 year = 3.15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7E+21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1E+9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7E+22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7E+5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11/17/2016 8:14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flows into a swimming pool at the rate of 7.0 gal/min. The pool is 17 ft wide, 32 ft long and 7.0 ft deep. How long does it take to fill? (1 U.S. gallon = 231 cubic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NASA was communicating with astronauts on the Moon, the time from sending on the Earth to receiving on the Moon was 1.28 s. Find the distance from Earth to the Moon. (The speed of radio waves is 3.00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384 000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768 000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11/13/2016 7:12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mass of a star is 8.0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and the mass of a hydrogen atom is 1.67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If we assume that the star is mostly composed of hydrogen, approximately how many atoms are there in the star?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1.3E+4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2.1E–58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4.8E+57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8.0E+30 atoms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on a one-gallon paint can is that the coverage, when properly applied, is 440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One gallon is 231 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average thickness of the paint in such an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3.6E–3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5.3E–1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4.4E–2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1.3E–2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​1.6E–1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from New York to London is 3 470 miles. If a plane takes 6.0 hours to fly this distance, what is the plane’s average speed in kilometers per hour? 1 mile = 1.609 km.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7:49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 planet Q the standard unit of volume is called the guppy. Space travelers from Earth have determined that one liter = 39.0 guppies. How many guppies are in 230 liters?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8 970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9 010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8 740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9 200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​8 930</w:t>
                  </w:r>
                  <w:r>
                    <w:rPr>
                      <w:rStyle w:val="DefaultParagraphFont"/>
                      <w:rFonts w:ascii="Times New Roman" w:eastAsia="Times New Roman" w:hAnsi="Times New Roman" w:cs="Times New Roman"/>
                      <w:b w:val="0"/>
                      <w:bCs w:val="0"/>
                      <w:i w:val="0"/>
                      <w:iCs w:val="0"/>
                      <w:smallCaps w:val="0"/>
                      <w:color w:val="000000"/>
                      <w:sz w:val="22"/>
                      <w:szCs w:val="22"/>
                      <w:bdr w:val="nil"/>
                      <w:rtl w:val="0"/>
                    </w:rPr>
                    <w:t> guppies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Unit Conversions for Physical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marble has a radius of 16 mm. Approximately how many marbles will fit in a cube-shaped container with each side equal to 36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8:03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many water molecules are in a lake with a volume of 12 100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A water molecule measures approximately 2.75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 in length.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​2E+15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​5E+22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​4E+14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​6E+41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8:16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has it been that scientists have accepted that the nucleus of the atom consists of neutrons and protons? Think of your answers in terms of order of magnitude.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thousand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which of the values below is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11/17/2016 5:52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Assume everyone in the United States consumes one soft drink in an aluminum can every two days. If there are 270 million Americans, about how many tons of aluminum need to be recycled each year if each can weighs 1/15 pound and one ton = 2 000 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450 000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0.82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​410 000 tons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physics class in a large lecture hall has 150 students. The total mass of the students is about ____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apartment has 1 100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floor space. What is the approximate volume of the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9:42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room in a house has a floor area of 110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most likely the approximate volume of the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3 000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Estimates and Order-of-Magnitude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12/24/2016 7:29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distance between the two polar coordinates (2.0, 30°) and (9.0, 145°)?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9:19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Amir drives his ATV from coordinates (5.0 km, 25°) directly to (25.0 km, 45°) in 45 minutes. What is the ATV's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 km/h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9:28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mosquito flies diagonally from a corner at the floor of a rectangular room, with coordinates (0, 0, 0) to the opposite corner at the ceiling, with coordinates (5.5, 3.75,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m at a rate of 0.8 m/s.  If it takes the mosquito 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seconds to make the direct flight, what is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8:54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1:41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point is nearest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7/28/2016 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point A is located at coordinates (–10, 7) and point B is located at coordinates (8, –8), what is the distance from A to B if the units of the coordinated system are 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edge of a cube has a length of 12.7 cm. What is the length of a diagonal of the cube going through the center of the cube?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Coordinate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12/30/2016 2:25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Two wires support a post, with dimensions as shown in the figure. 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 14 m, what is the value of</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4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9pt;width:172.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9:39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1/19/2017 8:43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surveyor stands 100 m from the base of a building, and uses a transit to determine that the angle of elevation to the building’s roof is 19.0°.  If the transit height is 0.80 m, what is the height of the building?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​34.4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10:17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12/23/2016 11:38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interior angles of a triangle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16"/>
                <w:szCs w:val="16"/>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16"/>
                <w:szCs w:val="16"/>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&gt;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vertAlign w:val="subscript"/>
                <w:rtl w:val="0"/>
              </w:rPr>
              <w:t>&gt;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side of the triangle is the shortest?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2160"/>
              <w:gridCol w:w="205"/>
              <w:gridCol w:w="5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16"/>
                      <w:szCs w:val="16"/>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information is needed unless the triangle is a right 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triangle has sides 10 m, 5 m, and 11 m. The smallest angle of this triangle is nearest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attainable since this is not a right 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w:eastAsia="times" w:hAnsi="times" w:cs="times"/>
                <w:b w:val="0"/>
                <w:bCs w:val="0"/>
                <w:i/>
                <w:iCs/>
                <w:smallCaps w:val="0"/>
                <w:color w:val="000000"/>
                <w:sz w:val="22"/>
                <w:szCs w:val="22"/>
                <w:bdr w:val="nil"/>
                <w:rtl w:val="0"/>
              </w:rPr>
              <w:t>ϕ</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value of sin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ϕ</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sin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depends on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triangle has sides of length 7 cm and 11 cm. If the triangle is a right triangle, which of the following could be the length of the third side, to the nearest centimeter?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8/2/2016 12:48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train slowly climbs a 400-m mountain track which is at an angle of 8.0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the horizontal. How much altitude does it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sine of any angle between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40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If the angle were doubled, what would happen to the sine of the 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more than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increase but be less than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different cases, it could do 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cosine of any angle between 35° and 40°. If the angle were doubled, what would happen to the cosine of the 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halve.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decrease to less than half its original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decrease but be more than half its original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different cases, it could do 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each first quadrant angles, which of the following must be true if sin </w:t>
            </w:r>
            <w:r>
              <w:rPr>
                <w:rStyle w:val="DefaultParagraphFont"/>
                <w:rFonts w:ascii="Times New Roman" w:eastAsia="Times New Roman" w:hAnsi="Times New Roman" w:cs="Times New Roman"/>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 = cos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1"/>
              <w:gridCol w:w="220"/>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 rad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rad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 fountain of water is in the center of a circular pool of water. You walk the circumference of the pool and measure it to be 190 meters. You then stand at the edge of the pool and use a protractor to gauge the angle of elevation of the top of the fountain. It is 55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How high is the fountain?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Trigonometry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9:54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vector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​velocity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8/17/2016 10:15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12/16/2016 10:07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quantity is characterized by both magnitude and 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trigonometric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algebraic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vector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subtract a velocity vector from another velocity vector, the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add a displacement vector to another displacement vector, the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7"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points north,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8"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points east. If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9" type="#_x0000_t75" style="height:18pt;width:9.75pt">
                  <v:imagedata r:id="rId7" o:title=""/>
                </v:shape>
              </w:pict>
            </w:r>
            <w:r>
              <w:rPr>
                <w:rStyle w:val="DefaultParagraphFont"/>
                <w:rFonts w:ascii="Times New Roman" w:eastAsia="Times New Roman" w:hAnsi="Times New Roman" w:cs="Times New Roman"/>
                <w:b/>
                <w:bCs/>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position w:val="-7"/>
                <w:sz w:val="22"/>
                <w:szCs w:val="22"/>
                <w:bdr w:val="nil"/>
                <w:rtl w:val="0"/>
              </w:rPr>
              <w:pict>
                <v:shape id="_x0000_i1030" type="#_x0000_t75" style="height:18pt;width:9pt">
                  <v:imagedata r:id="rId6" o:title=""/>
                </v:shape>
              </w:pic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1"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then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2" type="#_x0000_t75" style="height:18pt;width:9.7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of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of 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three vectors are added graphically and form a closed triangle, the largest enclosed angle between any two of the vectors cannot be greater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maximum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3"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2 m long,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4"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5 m long. The length of the sum of the vectors must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value from 3 m to 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Two ships set sail from the same port. Ship A sails a distance of 35.0 kilometers in a direction 30.0° north of east, and drops anchor. Ship B sails due south. When ship B is 30.0 km from the port, how far apart are the ships?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​56.3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​75.9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10:24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Terrence goes for a walk. He walks 2.0 km north, then turns and walks 4.0 km south of east. What is his displacement vector? Take east to be in the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5" type="#_x0000_t75" style="height:19.5pt;width: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 and north to be in the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6" type="#_x0000_t75" style="height:19.5pt;width:6pt">
                  <v:imagedata r:id="rId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8"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0"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2"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4"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10:30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1/19/2017 8:09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​A is 2.0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5"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+ 3.5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6"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Vector B is –3.1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8"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A + 2B?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​–4.2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0"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0.4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2"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+ 6.6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4"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​8.2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5"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6" type="#_x0000_t75" style="height:19.5pt;width:6pt">
                        <v:imagedata r:id="rId1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10:47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11/29/2016 11:59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 takes off due west at an angle of 16.0° with the horizontal. When the airplane is at a vertical height of 400 ft, what is its displacement vector? Let east be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direction and +</w:t>
            </w:r>
            <w:r>
              <w:rPr>
                <w:rStyle w:val="DefaultParagraphFont"/>
                <w:rFonts w:ascii="Times New Roman" w:eastAsia="Times New Roman" w:hAnsi="Times New Roman" w:cs="Times New Roman"/>
                <w:b w:val="0"/>
                <w:bCs w:val="0"/>
                <w:i/>
                <w:iCs/>
                <w:smallCaps w:val="0"/>
                <w:color w:val="000000"/>
                <w:sz w:val="22"/>
                <w:szCs w:val="22"/>
                <w:bdr w:val="nil"/>
                <w:rtl w:val="0"/>
              </w:rPr>
              <w:t>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upwards.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​(385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8"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0"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​(717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2"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​(–1 390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4"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11/29/2016 12:00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Vectors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5" type="#_x0000_t75" style="height:21pt;width:9pt">
                  <v:imagedata r:id="rId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6" type="#_x0000_t75" style="height:21pt;width:8.25pt">
                  <v:imagedata r:id="rId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7" type="#_x0000_t75" style="height:21pt;width:8.25pt">
                  <v:imagedata r:id="rId1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have magnitudes 6, 11, and 22. When these vectors are added, what is the least possible magnitude of their addition?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8/14/2016 1:22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vectors with lengths 5 m, 3 m, and 4 m, which has the greatest magnitude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4"/>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5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4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be any of the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68"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5 m long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69"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12 m long. The length of the sum of the vectors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2"/>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value from 7 m to 17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taxicab moves five blocks due north, five blocks due east, and another three blocks due north. Assume all blocks are of equal size. How far is the taxi from its starting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blocks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blocks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blocks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blocks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sum of the following two vectors: (i) 50 units due east and (ii) 100 units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4"/>
              <w:gridCol w:w="220"/>
              <w:gridCol w:w="2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units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units 54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units 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units 15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Vector 1 is 7 units long and is at 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Vector 2 is 5 units long and is at 155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Vector 3 is 3 units long and is at 225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vector has equal-magnitude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vectors has equal-magnitude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8/2/2016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adds two vectors with magnitudes of 200 and 70. Which one of the following is the only possible choice for the magnitude of their sum?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Arvin the Ant travels 30 cm eastward, then 25 cm northward, and finally 10 cm westward. In what direction is Arvin now in with respect to his starting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3"/>
              <w:gridCol w:w="22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0"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3.0 units in length and points along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1"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is 5.0 units in length and points along a direction 150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What is the magnitude of the resulting vector when vectors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2"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3"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are added?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75"/>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12/16/2016 9:48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4" type="#_x0000_t75" style="height:18pt;width:9.7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3.00 units in length and points along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5"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is 5.00 units in length and points along a direction 150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What is the direction of their sum with respect to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3"/>
              <w:gridCol w:w="220"/>
              <w:gridCol w:w="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r>
                    <w:rPr>
                      <w:rStyle w:val="DefaultParagraphFont"/>
                      <w:rFonts w:ascii="times" w:eastAsia="times" w:hAnsi="times" w:cs="times"/>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 walk six miles in a straight line in a direction north of east, and I end up four miles north and several miles east. How many degrees north of east have I walked?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08"/>
              <w:gridCol w:w="220"/>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r>
                    <w:rPr>
                      <w:rStyle w:val="DefaultParagraphFont"/>
                      <w:rFonts w:ascii="times" w:eastAsia="times" w:hAnsi="times" w:cs="times"/>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Components of a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1/10/2014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7/29/2016 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Note the expression: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statement is most consistent with this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quadruples.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greater than </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quadruples.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Note the expression: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statement is most consistent with this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less than </w:t>
                  </w:r>
                  <w:r>
                    <w:rPr>
                      <w:rStyle w:val="DefaultParagraphFont"/>
                      <w:rFonts w:ascii="Times New Roman" w:eastAsia="Times New Roman" w:hAnsi="Times New Roman" w:cs="Times New Roman"/>
                      <w:b w:val="0"/>
                      <w:bCs w:val="0"/>
                      <w:i/>
                      <w:iCs/>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halved,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multiplied by 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doubled,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multiplied by a factor of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greater than </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circle has an area of 3.0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 second circle has double the radius of the first. The area of the second circle is ____ times that of the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12/29/2016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Doubling the radius of a sphere results in increasing its volume by a factor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w:eastAsia="times" w:hAnsi="times" w:cs="times"/>
                      <w:b w:val="0"/>
                      <w:bCs w:val="0"/>
                      <w:i/>
                      <w:iCs/>
                      <w:smallCaps w:val="0"/>
                      <w:color w:val="000000"/>
                      <w:sz w:val="22"/>
                      <w:szCs w:val="22"/>
                      <w:bdr w:val="nil"/>
                      <w:rtl w:val="0"/>
                    </w:rPr>
                    <w:t>π.</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6/23/2016 3:27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11/28/2016 9:07 PM</w:t>
                  </w:r>
                </w:p>
              </w:tc>
            </w:tr>
          </w:tbl>
          <w:p/>
        </w:tc>
      </w:tr>
    </w:tbl>
    <w:p>
      <w:pPr>
        <w:bidi w:val="0"/>
        <w:spacing w:after="75"/>
        <w:jc w:val="left"/>
      </w:pPr>
    </w:p>
    <w:p>
      <w:pPr>
        <w:bidi w:val="0"/>
        <w:spacing w:after="75"/>
        <w:jc w:val="left"/>
      </w:pPr>
    </w:p>
    <w:sectPr>
      <w:headerReference w:type="default" r:id="rId16"/>
      <w:footerReference w:type="default" r:id="rId1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