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772ABB">
        <w:rPr>
          <w:rFonts w:ascii="Times New Roman" w:hAnsi="Times New Roman"/>
          <w:b/>
          <w:sz w:val="24"/>
          <w:szCs w:val="24"/>
        </w:rPr>
        <w:t>.7</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772ABB" w:rsidRPr="00772ABB" w:rsidRDefault="00772ABB" w:rsidP="00772ABB">
      <w:pPr>
        <w:spacing w:before="60" w:after="60" w:line="240" w:lineRule="auto"/>
        <w:jc w:val="both"/>
        <w:rPr>
          <w:rFonts w:ascii="Times New Roman" w:eastAsia="Times New Roman" w:hAnsi="Times New Roman"/>
          <w:sz w:val="20"/>
          <w:szCs w:val="20"/>
        </w:rPr>
      </w:pPr>
      <w:r w:rsidRPr="00772ABB">
        <w:rPr>
          <w:rFonts w:ascii="Times New Roman" w:eastAsia="Times New Roman" w:hAnsi="Times New Roman"/>
          <w:sz w:val="20"/>
          <w:szCs w:val="20"/>
        </w:rPr>
        <w:t xml:space="preserve">No, there cannot be any heat transfer between two bodies that are at the same temperature (regardless of pressure) since the driving force for heat transfer is temperature difference.   </w:t>
      </w:r>
    </w:p>
    <w:p w:rsidR="00EB6C6E" w:rsidRPr="00CC7B1B" w:rsidRDefault="00EB6C6E" w:rsidP="006A0BAC">
      <w:pPr>
        <w:spacing w:before="40" w:after="40" w:line="240" w:lineRule="auto"/>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30</Words>
  <Characters>173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2016-02-15T16:46:00Z</dcterms:created>
  <dcterms:modified xsi:type="dcterms:W3CDTF">2016-02-15T16:46:00Z</dcterms:modified>
</cp:coreProperties>
</file>