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.1</w:t>
      </w:r>
      <w:r w:rsidR="007C2740">
        <w:rPr>
          <w:rFonts w:ascii="Times New Roman" w:hAnsi="Times New Roman"/>
          <w:b/>
          <w:sz w:val="24"/>
          <w:szCs w:val="24"/>
        </w:rPr>
        <w:t>8</w:t>
      </w:r>
    </w:p>
    <w:p w:rsidR="00370BF0" w:rsidRDefault="00370BF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A resistance heater is used to heat water to desired temperature. The amount of electric energy used in kWh and kJ are to be determined.</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b/>
          <w:i/>
          <w:color w:val="000000"/>
          <w:sz w:val="20"/>
          <w:szCs w:val="20"/>
        </w:rPr>
        <w:t>Analysis</w:t>
      </w:r>
      <w:r w:rsidRPr="007C2740">
        <w:rPr>
          <w:rFonts w:ascii="Times New Roman" w:eastAsia="Times New Roman" w:hAnsi="Times New Roman"/>
          <w:color w:val="000000"/>
          <w:sz w:val="20"/>
          <w:szCs w:val="20"/>
        </w:rPr>
        <w:t xml:space="preserve"> The resistance heater consumes electric energy at a rate of 4 kW or 4 kJ/s. Then the total amount of electric energy used in 3 hours becomes </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Total energy = (Energy per unit time)(Time interval)</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ab/>
      </w:r>
      <w:r w:rsidRPr="007C2740">
        <w:rPr>
          <w:rFonts w:ascii="Times New Roman" w:eastAsia="Times New Roman" w:hAnsi="Times New Roman"/>
          <w:color w:val="000000"/>
          <w:sz w:val="20"/>
          <w:szCs w:val="20"/>
        </w:rPr>
        <w:tab/>
        <w:t xml:space="preserve">         = (4 kW)(3 h)</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ab/>
      </w:r>
      <w:r w:rsidRPr="007C2740">
        <w:rPr>
          <w:rFonts w:ascii="Times New Roman" w:eastAsia="Times New Roman" w:hAnsi="Times New Roman"/>
          <w:color w:val="000000"/>
          <w:sz w:val="20"/>
          <w:szCs w:val="20"/>
        </w:rPr>
        <w:tab/>
        <w:t xml:space="preserve">         = </w:t>
      </w:r>
      <w:r w:rsidRPr="007C2740">
        <w:rPr>
          <w:rFonts w:ascii="Times New Roman" w:eastAsia="Times New Roman" w:hAnsi="Times New Roman"/>
          <w:b/>
          <w:color w:val="000000"/>
          <w:sz w:val="20"/>
          <w:szCs w:val="20"/>
        </w:rPr>
        <w:t>12 kWh</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Noting that 1 kWh = (1 kJ/s)(3600 s) = 3600 kJ,</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Total energy = (12 kWh)(3600 kJ/kWh)</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color w:val="000000"/>
          <w:sz w:val="20"/>
          <w:szCs w:val="20"/>
        </w:rPr>
        <w:tab/>
      </w:r>
      <w:r w:rsidRPr="007C2740">
        <w:rPr>
          <w:rFonts w:ascii="Times New Roman" w:eastAsia="Times New Roman" w:hAnsi="Times New Roman"/>
          <w:color w:val="000000"/>
          <w:sz w:val="20"/>
          <w:szCs w:val="20"/>
        </w:rPr>
        <w:tab/>
        <w:t xml:space="preserve">         = </w:t>
      </w:r>
      <w:r w:rsidRPr="007C2740">
        <w:rPr>
          <w:rFonts w:ascii="Times New Roman" w:eastAsia="Times New Roman" w:hAnsi="Times New Roman"/>
          <w:b/>
          <w:color w:val="000000"/>
          <w:sz w:val="20"/>
          <w:szCs w:val="20"/>
        </w:rPr>
        <w:t>43,200 kJ</w:t>
      </w:r>
    </w:p>
    <w:p w:rsidR="007C2740" w:rsidRPr="007C2740" w:rsidRDefault="007C2740"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7C2740">
        <w:rPr>
          <w:rFonts w:ascii="Times New Roman" w:eastAsia="Times New Roman" w:hAnsi="Times New Roman"/>
          <w:b/>
          <w:i/>
          <w:color w:val="000000"/>
          <w:sz w:val="20"/>
          <w:szCs w:val="20"/>
        </w:rPr>
        <w:t>Discussion</w:t>
      </w:r>
      <w:r w:rsidRPr="007C2740">
        <w:rPr>
          <w:rFonts w:ascii="Times New Roman" w:eastAsia="Times New Roman" w:hAnsi="Times New Roman"/>
          <w:color w:val="000000"/>
          <w:sz w:val="20"/>
          <w:szCs w:val="20"/>
        </w:rPr>
        <w:t xml:space="preserve"> Note kW is a unit for power whereas kWh is a unit for energy.</w:t>
      </w:r>
    </w:p>
    <w:p w:rsidR="00EB6C6E" w:rsidRPr="00CC7B1B" w:rsidRDefault="00EB6C6E" w:rsidP="00B7282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hAnsi="Times New Roman"/>
          <w:sz w:val="20"/>
          <w:szCs w:val="24"/>
        </w:rPr>
      </w:pPr>
    </w:p>
    <w:sectPr w:rsidR="00EB6C6E" w:rsidRPr="00CC7B1B" w:rsidSect="00B7282F">
      <w:footerReference w:type="default" r:id="rId7"/>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15F4"/>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70BF0"/>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A057A"/>
    <w:rsid w:val="008E7DA1"/>
    <w:rsid w:val="009064B3"/>
    <w:rsid w:val="00945824"/>
    <w:rsid w:val="00972759"/>
    <w:rsid w:val="009A30B3"/>
    <w:rsid w:val="00A24B33"/>
    <w:rsid w:val="00A2746F"/>
    <w:rsid w:val="00A55723"/>
    <w:rsid w:val="00A67BE8"/>
    <w:rsid w:val="00A82309"/>
    <w:rsid w:val="00A841DF"/>
    <w:rsid w:val="00AE7795"/>
    <w:rsid w:val="00B071E4"/>
    <w:rsid w:val="00B4297D"/>
    <w:rsid w:val="00B7282F"/>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B6C6E"/>
    <w:rsid w:val="00EC1FEC"/>
    <w:rsid w:val="00ED7456"/>
    <w:rsid w:val="00F059C4"/>
    <w:rsid w:val="00F0607E"/>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2</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2016-02-15T16:53:00Z</dcterms:created>
  <dcterms:modified xsi:type="dcterms:W3CDTF">2016-02-15T17:08:00Z</dcterms:modified>
</cp:coreProperties>
</file>