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Robert and Danny Sand, the brothers from Alberta, led undisciplined criminal lives, as described at the beginning of Chapter 1. To which of the following can we largely attribute their criminal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explanations such as early 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definitions of what constitutes crime at any given point in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makeup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traits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The cases of Robert and Danny Sand, the brothers from Alberta, and Aaron Driver, the “would-be bomber” near London, Ontario, highlight which aspect of criminology?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Penalties for homicide in Canada are too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 is a better predictor of homicide than 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Killing because of a strong religious belief can exonerate a suspect.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many different theoretical explanations for homicide.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Edwin Sutherland and Donald Cressey, which of the following best describes criminology?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body of knowledge that focuses primarily on the creation of laws and reacting to the breaking of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body of knowledge made up of a consistent set of principles that guide different societies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body of knowledge that regards crime as a social phenomenon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body of knowledge that focuses on how crime is controlled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criminologists?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academics who study the criminal justice system and crime from a variety of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front-line workers who detect and apprehend criminals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investigators who determine the causes of crimes in their communities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scientists who study changes in types of crime over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indicated in the textbook as an important reason for us to know more about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Surveys have shown that crime is the most important social problem facing Canada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worthwhile to learn about all aspects of social behaviour, including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rates are steadily increasing and we need to be prepared.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criminal justice system is the biggest employer of new graduates out of post-secondary institutions in Canada.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types of crime are overrepresented in media coverage compared to their incidence in real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66"/>
              <w:gridCol w:w="220"/>
              <w:gridCol w:w="1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white-collar crime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violent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 crime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property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“Box 1.1: Crime and the Media,” which of the following is a consequence of the media’s coverage of crime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Canadians are less likely to support greater crime control agendas.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Canadians have a fear of crime that is lower than their actual risk of being victimized.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Canadians greatly overestimate the amount of violent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Canadians underestimate the proportion of violent crimes committed by anonymous strangers.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“Box 1.1: Crime and the Media,” what is the research consensus with regard to children who are exposed to a great deal of television violence?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almost invariably become violent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do not differ significantly in violence from those less exposed to television violence.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results are mixed but there is some suggestion that exposure to media violence may predispose children to be more violent.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almost invariably become more accepting of violent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“Box 1.1: Crime and the Media,” what is the news media’s informal rule for covering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“Cover Cops, Courts, and Corrections.”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 drugs, and violence preferred.”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it bleeds, it leads.”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“Where there’s smoke, there’s fire, and a story.”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“Box 1.1: Crime and the Media,” what is meant by the term “cultural scripts” in relation to rampage shooters?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typically leave a note outlining their reasons for committing the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usually are males between 17 and 24 years of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tend to be classified according to cultural stereotypes in media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often plan their crimes based on information outlined in the media about previous rampage shootings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“Box 1.1: Crime and the Media,” what is often overlooked or left out of media reports of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role of the police in apprehending the criminal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broader social issues such as class and 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sentence received by the offender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reasons the offender is thought to have committed the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aspects of the criminology discipline would include prisons?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79"/>
              <w:gridCol w:w="220"/>
              <w:gridCol w:w="3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origin and role of law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definition of crime and criminals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 causation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reactions to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When criminologists ask such questions as: “Who are the offenders?”, “Who are the victims?”, and “Under what social circumstances are offences most likely to occur?”, what are they attempting to Bloom’s Analyze?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99"/>
              <w:gridCol w:w="220"/>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reactions to crime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social distribution of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patterns of criminal behaviour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causes of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To understand crime we must know the different characteristics of people who commit crimes and study the differences in crime found in the city versus a town. What aspect of criminology does this analysis fall under?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93"/>
              <w:gridCol w:w="220"/>
              <w:gridCol w:w="3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origins and role of law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causation of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distribution of crime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patterns of criminal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scenarios best illustrates the social distribution of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programs that help young people avoid a life of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analysis of the relationship between school grades and violence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relatively higher rate of criminal offending by young aboriginal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changes in lengths of prison sentences over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In Canadian society, having children use a fork when eating (instead of using one’s fingers) is an example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66"/>
              <w:gridCol w:w="220"/>
              <w:gridCol w:w="2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value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universal norm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 rules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informal rules (folkways)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term for the established rules of behaviour or standards of conduct in a given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40"/>
              <w:gridCol w:w="220"/>
              <w:gridCol w:w="1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conventions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considered an informal rule in Canadian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746"/>
              <w:gridCol w:w="220"/>
              <w:gridCol w:w="3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“Don’t drive over the speed limit.”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“Don’t talk with your mouth full.”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“Thou shall not kill.”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“Obey the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informal social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stay late at work most nights and find that this helps you feel more organized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man is given a suspended sentence for a charge of arson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police charge a young person with theft after she is caught with three bags of candy in her purse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tell your slow friend that if he isn’t ready to go on time tomorrow you will leave without him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An analysis of how people break the rules established in a society is most closely associated with which of the following criminological perspectives.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legalistic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rights violations as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Hagan’s continuum of crime and 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The legalistic perspective of criminology is most closely associated with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3998"/>
              <w:gridCol w:w="201"/>
              <w:gridCol w:w="3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crime in a society is defined by laws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social patterns of crime emerge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causes of crime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society is defined by criminal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Criminal laws are best described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informal rules that govern behaviour in a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 rules that govern behaviour in a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static rules that are consistent throughout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part of the criminal justice system that applies to private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pieces of legislation sets out the majority of criminal offences for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833"/>
              <w:gridCol w:w="220"/>
              <w:gridCol w:w="3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Charter of Rights and Freedoms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Canadian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Youth Criminal Justice Act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Criminal Code of Canada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Historically, before the rise of criminal laws and the criminal justice system, harmful behaviour committed against others was treated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private matter between private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matter that always involved the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matter that only involved lawyers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acts considered as harms against society as a 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fits into Sutherland’s definition of white-collar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offence committed by a lower-class person against a business run by an upper-class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homicide committed by an upper-class person against another upper-class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offence committed by a middle- or upper-class person in the course of running a legitimate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theft of property perpetrated by an upper-class person against another upper-class 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Theories of crime causation that view the root causes of crime as stemming from poverty, a lack of power, racism, and marginalization would have a particularly difficult time explaining which of the following categories of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66"/>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property theft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organized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white-collar crime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violent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labels do criminologists apply to crimes committed by middle- and upper-class people in the course of their legitimate business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59"/>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blue-collar crime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white-collar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pink-collar crime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“society” crimes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Sutherland’s assessment of white-collar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just as harmful as street crime and is worthy of attention and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best dealt with internally as the harm is far less than that caused by street criminals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easily detected and successfully prosecuted in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impact is far more damaging than that caused by street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The view that criminal laws and government policies support the wealthy and disadvantage the poor is reflective of which of the following criminological perspectives?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Hagan’s continuum of crime and 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rights violations as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consensus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legalistic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Hagan, how is the continuous variable of social deviance best understood?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static and does not change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measured using a scale that ranges from the most to the least serious of 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seen to increase as a society becomes more economically developed.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can best be defined by criminal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In Hagan’s typology of crime and deviance, which of the following is the most serious category?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73"/>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consensus crimes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diversions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crimes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deviations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statement “criminal behaviour is generally defined by criminal laws, but not all deviant behaviour falls under criminal laws,” is consistent with which of the following criminological perspectives?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legalistic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rights violations as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Hagan’s continuum of crime and 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consensus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Hagan proposed that deviance and crime be considered on a continuum ranging from the least serious to the most serious acts and that seriousness can be assessed on three dimensions. What are the three dimensions Hagan referred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 of day, place, and harm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of punishment, government in power, and age of offender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degree of harm, number of victims, and remorse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degree of consensus, severity of society’s response, and degree of harm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Hagan’s typology of crime and deviance, which of the following best describes a social diversion?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somewhat harmful with strong agreement about the norm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relatively harmless with confusion or apathy about the norm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somewhat harmful with strong disagreement about the norm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very harmful with strong agreement about the norm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a consensus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07"/>
              <w:gridCol w:w="220"/>
              <w:gridCol w:w="1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drug use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prostitution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pornography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In Canadian society, we judge people on the basis of their honesty. In sociological terms, which of the following does honesty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53"/>
              <w:gridCol w:w="22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informal rules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"Everyone believes that stealing goes against our belief in private ownership." Within which of the following approaches to crime does this view fall?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93"/>
              <w:gridCol w:w="22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green criminology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 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rights criminology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consensus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In Canada most people would argue that mass murder is wrong, but there is little agreement over the issue of using marijuana. This statement reflects which dimension of Hagan’s typology of crime and deviance?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severity of the society’s response to the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assessment of the degree of harm of the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degree of consensus that an act is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accuracy of the belief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reflects the belief that criminal laws represent an agreement by most people in a society that certain acts are harmful and should be treated as crimes?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66"/>
              <w:gridCol w:w="220"/>
              <w:gridCol w:w="2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sociological perspective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legalistic perspective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consensus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the severe penalties in Canada for the trafficking of “street” drugs such as crack cocaine, compared to the relatively lenient penalties for white-collar crimes, such as fraud, can best be explained through which of the following perspectives?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46"/>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rights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consensus theory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green criminology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characterizes the class conflict theory of lawmaking?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Laws are passed to minimize conflict between competing criminals.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Laws are passed by members of the ruling class in order to maintain their privileged position by keeping the common people under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Laws are passed based by a consensus of society in order to reduce conflict within that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Laws are passed by governments in order to reduce conflict within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the perspective of group conflict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Laws are constantly changing.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everyone will agree with the laws in place in a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powerful have the most influence over the nature of a society’s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Groups with opposing views impact policy and law through conflict and debate.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an issue covered by the discipline of green criminology?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fixing on environmental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violent acts committed by pipeline protestors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illegal dumping of hazardous waste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teenagers violating smoking bylaws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the textbook define as “illegitimate use of force to achieve a political objective by targeting innocent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8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vigilantism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crimes against humanity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terrorism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rights violations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terrorism?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murder of innocent civilians by their own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use of force committed against a government by another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illegitimate use of force committed by a government against its own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use of force against innocent people by a group trying to achieve a political objective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key issue being examined by those involved with surveillance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ensuring there are sufficient cameras to detect crime in public spaces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balancing privacy rights and protection of the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educating the public on the benefits of surveillance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involving businesses in criminal surveillance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Criminology is the scientific body of knowledge that examines crime (and its treatment) as a social phenomenon.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we need to reduce crime before we can understand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As one of the major focuses of criminology, the social distribution of crime would include examining the causes of crime and criminality.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Most Canadians learn about crime through the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Most Canadians learn about serious crime from first-hand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depiction of crime in the Canadian media is a fair and balanced representation of the scope and nature of crime in this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The “</w:t>
            </w:r>
            <w:r>
              <w:rPr>
                <w:rStyle w:val="DefaultParagraphFont"/>
                <w:rFonts w:ascii="Times New Roman" w:eastAsia="Times New Roman" w:hAnsi="Times New Roman" w:cs="Times New Roman"/>
                <w:b w:val="0"/>
                <w:bCs w:val="0"/>
                <w:i/>
                <w:iCs/>
                <w:smallCaps w:val="0"/>
                <w:color w:val="000000"/>
                <w:sz w:val="24"/>
                <w:szCs w:val="24"/>
                <w:bdr w:val="nil"/>
                <w:rtl w:val="0"/>
              </w:rPr>
              <w:t>CSI effect”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has led jurors to expect that they will be presented with forensic evidence that will make their role easy.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“If it bleeds, it leads” refers to the priority that police place on investigating violent crimes.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The where and when of crime can help us understand causes of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In Canada, provinces and territories can pass and amend criminal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Informal social control governs the vast majority of individual behaviour in Canadian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common definition of a crime in Canadian society is a legalistic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Historically, white-collar crime was not studied by criminologists because no one knew such crimes were taking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Historically, before the rise of the criminal justice system, harmful behaviour against others was treated as a private matter.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One of the earliest topics in the study of criminality by criminologists was white collar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Advocates of a human rights approach to criminology argue that social harms are largely committed by the lower class against the lower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Hagan’s continuum of crime and deviance contends that the amount of harm caused by a particular act must be taken into consideration when determining whether that act should be deemed criminal.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Hagan’s continuum of crime and deviance, the degree of society’s consensus that an act is wrong is the only factor that determines whether a particular act constitutes a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An act is deviant only if a society defines it that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is something inherently unlawful about killing another human 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Criminal and non-criminal acts are always two distinct categories.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conflict perspective understands the definition of crime to be factual and precise.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The criminalization of marijuana is a good example of the consensus perspective of criminal law-making.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Conflict theories of crime outline the ability of the lower classes to make change based on their power in numbers.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Acts committed by terrorists fit within consensus perspectives because their intent to harm is clearly agreed upon universally.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factors impact how the media portray crime in Canada? What, in turn, is the impact of the media’s representation of crime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include some or all of the following elements.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goal of media is to make profits and the stories that attract readership do not represent the reality of crime.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Property crime is more prevalent than violent crime but it receives less attention in the media.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The consumer may be left with the idea that violent crime is more prevalent than it really 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Crime television shows and movies suggest that crimes can be solved quickly and that forensic evidence is readily available and indisputable.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Canadians have a fear of crime that is higher than their actual risk of victimization.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Public perception can sway government policy.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There is mixed evidence about the connection between media violence and predisposition to violence but there is some suggestion that there is a correlation for some individuals.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The news media’s reporting about rampage shootings may provide scripts for others to follow.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Why do we study crime in society? What does the scope (extent) of crime in a particular society say about that society? Using violent crime as an example answer this question by comparing and contrasting Canada with the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include some or all of the following elements.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Studying crime tells us about our society in general, e.g. values and norms.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The scope or extent of crime in a society provides information about how that society defines deviance, which acts are to be considered illegal, and how various groups and social issues may be addressed such as racial and ethnic minorities, women, those living in poverty, etc.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List and describe the six major areas that make up the discipline of criminology. Explain the main differences between each area.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include some or all of the following elements.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the definition of crime and criminals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the origins and the role of law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the social distribution of crime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the causation of crime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patterns of criminal behaviour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societal reactions to crime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
                      <w:szCs w:val="2"/>
                      <w:bdr w:val="nil"/>
                      <w:rtl w:val="0"/>
                    </w:rPr>
                    <w:t>- the origin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different ways that crime can be defined. Explain the main differences between each of these perspectives.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include some or all of the following elements.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Legal Definition—crime is an act or omission that violates criminal law and is punishable with various sanctions.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Human Rights Violations as Crime—crimes determined by acts that negatively impact rights as defined by Universal Declaration of Human Rights (life, liberty and security of person as well as right to be free of torture and degrading punishment).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Continuum of Crime and Deviance—defines deviance and crime based on degree of consensus that an act is wrong, severity of society’s response to the act, and an assessment of the degree of harm of the act.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Each definition captures different acts and places them within a framework. The legal framework is the most rigid and prescribed, the human rights framework is more global, and the continuum endeavours to blend law with social definitions of right and wrong.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Bloom’s Analyze one of the three case studies presented at the beginning of the chapter using two of the three methods of defining crime outlined in the chapter. Is one easier to apply than the others?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include some or all of the following elements.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Legal Definition—crime is act or omission that violates criminal law and is punishable with various sanctions.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Human Rights Violations as Crime—crimes determined by acts that negatively impact rights as defined by Universal Declaration of Human Rights (life, liberty and security of person as well as right to be free of torture and degrading punishment).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Continuum of Crime and Deviance—defines deviance and crime based on degree of consensus that an act is wrong, severity of society’s response to the act, and an assessment of the degree of harm of the act.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Students may find it easiest to apply the legal definition given that the acts outlined are clearly defined as criminal. The application of the Human Rights and Continuum of Crime models will include reflection on norms, values, and definitions of deviance based on time, place, cultural background, etc.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Edwin Sutherland’s justification for arguing that deviant acts committed by middle- and upper-class people be defined as criminal and treated as such with respect to the criminal justice system? Consider the case of Conrad Black and reflect on harm caused and whether he received meaningful consequences for his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include some or all of the following elements.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Middle- and upper-class individuals were engaging in harmful behaviours that were not handled by police or courts and penalties were either minimal or non-existent.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 Conrad Black had a previous pattern of deviance and crime and even while under investigation he continued his harmful behaviour that was defined as “successful” in the business world.</w:t>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 - After completing his sentence he resumed a successful life with resources that lower-class individuals often do not possess.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social norm? Why are criminologists interested in the study of social norms?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include some or all of the following elements.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Social norms are established rules of behaviour or standards of conduct.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Norms outline what is considered deviant and what is not, which in turn results in some acts being codified in law making them illegal.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Differentiation can be made among norms, folkways, and laws.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An examination of a culture’s laws and penalties for breaking laws speaks to its general values with regard to how individuals are treated.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Answers should mention variations in how various groups experience the justice system in terms of charges, punishment, labelling, and supports.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and differentiate between informal means of social control and informal means of social control. Provide examples that are illustrative of each category.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include some or all of the following elements.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Informal social control includes actions aimed at having others conform to social norms and folkways.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Formal social control is used when informal means are not substantial enough to impact an individual’s behaviour or when the individual has broken a law.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Formal social control is done by individuals in authority (e.g. police and courts) while informal social control may be done by any other individual attempting to have someone conform (e.g. friends, family, and other citizens).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crime is socially defined and how people’s ideas about crime change over time. Illustrate your answer with examples from the textbook or from case studies you find in the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include some or all of the following elements.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An act is only deviant in the context of the rules set by a group and the rules can change by time, place, and from group to group.</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Some acts move from being deviant to being tolerated and accepted while others move in the opposite direction.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Some acts are only deviant if done by certain individuals and at certain times in particular places.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Students should explore examples of acts that vary in acceptability according to time, place, and who does them.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the consensus and conflict approaches and use each to discuss “who makes the laws in Canada?” Your answer should outline evidence for each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include some or all of the following elements.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Consensus theorists take the view that laws reflect the main values shared by members of a society.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In Canada and around the world, most cultures define acts such as murder, robbery, and burglary as criminal.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Conflict theorists take the view that laws primarily reflect the views of the wealthy ruling class and that they are used to control the less privileged groups in a society.</w:t>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 In Canada and around the world there are examples of laws that restrict the freedom of minority groups and those less privileged; there is also evidence of systemic racism in the criminal justice system that treats the wealthy differently from the lower classes at all levels from the police to correctional facilities.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why the new subfield of green criminology has emerged in recent years. Indicate how norms as well as informal and formal social control may factor into enforcing behaviours that are pro-environment.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include some or all of the following elements.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Increased attention on the causes and consequences of environmental destruction are at the forefront of political and social agendas given evidence that our environment has been eroding and animal rights are now being considered in ways that they had not been before.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Some of the changes have resulted from slowly shifting norms related to how individuals conduct themselves with relation to the environment and strong evidence has come from the scientific community that more care and attention must be given to how we conduct ourselves with regard to the longevity of the life of the planet.</w:t>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 Students should discuss informal social control methods of changing behaviour and formal rules and laws that are emerging to reinforce the values and norms of Canadians.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why it has been difficult in Canada to pass effective animal cruelty laws at the federal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include some or all of the following elements.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Animal cruelty laws have been called for by those who feel that Canada’s laws are outdated.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The challenge to updating these laws is the strong opposition from those who feel that changes may result in a negative impact on their livelihoods (hunters, trappers, farmers, and medical researchers).</w:t>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 Values conflict between those believe animal cruelty laws must be strengthened and those who feel that changes would give animals the same legal rights as humans and that this will significantly change how many Canadians spend their work and leisure time as well as how they obtain sources of food.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surveillance and how are you under surveillance on any given day? Outline the positives and negatives to pervasive surveillance and discuss your comfort level with the fact that your personal information is captured in so many ways.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include some or all of the following elements.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Bennett et al define surveillance as “any systematic focus on personal information in order to influence, manage, entitle, or control those whose information is collected.”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Positives may focus on crime prevention and the ability to catch criminals who are increasingly using the Internet as part of their crimes, and the ability to access products and services easily that are tailored to our interests.</w:t>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 Negatives include a net-widening that will impact individuals who are not criminal or who do not intend to purchase a particular product. This information may be shared and used to make decisions or to unfairly label someone leading to disadvantaged treatment.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it challenging to define terrorism? Using the definition in the text, discuss how the case of Aaron Driver meets or does not meet the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include some or all of the following elements.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The main challenge to defining terrorism comes from the fact that individuals who engage in terrorist acts view their actions as brave and worthy of praise by the groups they align with.</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The text discusses the notion that terrorism is socially defined and also provides the guidelines around threat or use of violence in order to attain goals that are political, ideological, or religious in nature.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Driver was linked to radical ISIS groups through online interaction and he justified his behaviours according to his belief that he was fighting for the ISIS groups that had been targeted by the Canadian military.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several ways in which the emphasis on preventing war on terrorism has curtailed due process and the rights of accused persons in Canada. What do you think should be done about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include some or all of the following elements.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The state has determined that the greater good must be served by assuming greater powers when fighting terrorism.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Examples include how potential terrorists can be monitored and how they can be treated within the justice system with regard to arrest and detention.</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Crime, Criminals, and Criminology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Crime, Criminals, and Criminology</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