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If, after conducting a preliminary investigation of the legal merits of a case, a prosecutor decides to take no further action, this is referred to as a charging warning.​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programming does not have to consider intervening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 is one of the unifying principles of evidence-based justice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cases are processed through the entire formal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officer’s initial contact with an individual is considered part of the informal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Less serious felonies make up the bottom layer of the criminal justice system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views the justice system as a means of caring for and treating people who cannot manage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equal justice perspective advocates that judges consider extralegal factors in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past decade, the crime control and equal justice perspectives have dominated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particularly important in law enforcement because police officers have the authority to deprive people of their liberty, and use physical, and even deadly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professionals in the criminal justice system that should be concerned with ethical behavior are police officers.​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officers have significant coercive power over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lawyer assists their client in engaging in illegal behavior, they are not subject to criminal charges because of their attorney–client privilege.​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nonintervention perspective believes there is a stigma that locks people into a criminal way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believes that too many suspects go free because of legal technicalities.​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media tends to focus on Level IV cases of the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cases that go to trial result in a conviction.​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Miranda warnings must be read to all suspects arrested by law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government that collectively spends the most on justice expenditures are local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criminal justice system is not responsible for protecting the country from international and domestic terrorists.​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criminal conspiracies require cooperation of different criminal justice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rate was much higher 100 years ago than it is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Crime a Recent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an arrest, the suspect can be detained.​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make an arrest for a felony, the police officer must have personally witnessed the crime being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process is slowed by congestion and limited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O.J. Simpson case would be considered a Level IV case in the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wedding cake model of justice, the typical penalty for Level IV cases is small.​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accurate concerning crime in a historical context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historical sense, crime peaked during Civil War times and has been diminishing since that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West was the only area where gang activity flourished after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violence did not exist when the nation was first formed and are recent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violence have been common since the nation was first formed and are not recent social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Crime a Recent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 created in 1919, was a professional association funded by private contributions, which was integral in getting agencies of justice to work together and getting the work of the criminal justice system recognized.​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Foundation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Commission on Law Enforcement and Administration of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sponsored the research in the 1950s that revealed that the criminal justice system was composed of agencies that could be connected in an intricate network of decision-making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Foundation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Commission on Law Enforcement and Administration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​Wickersham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main components into which the contemporary criminal justice system is generally divided?​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correctional system,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courts, and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courts,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the correctional system, and the legislature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some individuals are so dangerous that they must be outlawed outright or regulated, the contemporary criminal justice society uses the instrument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is vast, employing more than 2.4 million people and costing federal, state, and local governments about per year, up more than 300% since 1982.​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about corrections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 crime has declined for most of the past decade, the correctional population continues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1.5 million juveniles are handled in juvenile courts each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correctional budget is larger than state governments’ correctional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7 million people are under some form of correctional supervision.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extralegal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the offender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available evidence surrounding the offense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suspect’s prior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seriousness of the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regarding law enforcement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over 2 million individuals employed by a law enforcement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law enforcement alone, the majority of the employees have general arrest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police agencies employ the least amount of officers nationwide.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police officers in the United States work for a local agency.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formal procedure, which step comes first in the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​Plea bargain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police officers involves primarily the first four stages of the formal criminal justice procedures. In order, what are these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investigation, arrest,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arrest, charging,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investigation, arrest, 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arrest, investigation, charging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police want to interrogate or question a suspect, the officer must first advise the suspect of his/her rights. This is called a (n):​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advisement.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warning.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​Miranda warning.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​Questioning after advisement.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about the grand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created in twelfth-century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uses the grand jury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composed of between 12 and 23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protect citizens from false prosecution.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stage of the formal criminal justice process does the defendant enter a plea of guilty or not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not a part of the courtroom work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bondsman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crimes would be placed in the top layer (Layer I)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first-time offender assaults a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burglary occurs at a local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is arrested for public drunkenness.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noted celebrity is arrested for shooting her bodyguard.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regarding Herbert Packer’s notion of the criminal justice process as an assemblyline?​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is seen as a screening process where each stage is a decision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commit a crime are punished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suffers from congestion.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decisions can have a critical impact on the defendant, the justice system,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 at Level of the “wedding cake” model of criminal justice have typically committed a seriousoffense and will receive a prison term; however, they will not garner much media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justice perspective holds that the proper role of the justice system is to prevent crime through the judicious use of criminal sanctions and demands an efficient system that hands out tough sanctions to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perspective sees the justice system as a mechanism of caring for and treating people who cannot manage themselves, and assumes that people are at the mercy of social, economic, and interpersonal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1976 and 1999, 566 people were executed in the United States and 82 individuals awaiting execution were exonerated. This is a ratio of 1 individual freed for every 7 individuals executed. Such serious errors in the criminal justice system are of concern to advocates of the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believe in the concept of “just deserts,” which justice perspective do you favor?​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concerned about the potentially stigmatizing effect of community notification laws on sexual offenders, you would be part of the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Truth-in-sentencing laws are an aspect of which justice system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justice perspectives holds that the true purpose of the criminal justice system is to promote a peaceful and just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justice perspective would advocate diversion programs or mediation programs for juvenile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which justice perspective would advocate for the decriminalization of marijuana?​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justice perspective views crime as a community-level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issues surface in all parts of the justice system. Why are ethical standards so important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​Agents of the criminal justice system have access to citizens’ most personal information, raising concerns of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 system personnel may work in an environment where moral ambiguity is widespread.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ethical decision making, it is possible that individual civil rights and liberties would suffer.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are important in the justice system for all these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Whichis considered the primary ethical concern of prosecutors?​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 and morality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​Handling both the aggravating and mitigating circumstances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 of justice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dual role as representative of the people and officer of the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courtroom work group member experiences the ethical concern of having obligations to his/her client and the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bondsman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incidents of sexual violence in prison involved staff-on-inmate sexual misconduct?​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century did police agencies begin to appear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​sixteenth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evidence justice, what does the research say about school-based drug education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to be highly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to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to be spotty at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has been no research on school-based drug education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society’s instrument of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Educational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defines the law by determining what conduct is prohibited and establishes criminal penalties for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interprets existing laws and determines whether they meet constitutional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is responsible for the day-to-day operation of justice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oversees criminal justice practices and has the power to determine whether existing operations fall within the bounds of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component of the criminal justice system has the largest budgets?​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criminal justice assembly line model, what is moved down the conveyor belt?​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can the criminal justice process be compared?​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​Catapult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​Slingshot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criminal punishment are people convicted of Level III crimes typically sentenced?​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​Death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 local police department is noticing that there is an increase in the number of serious felonies that are being committed. The department forms a task force to assess the extent of the problem. Officers from the detective bureau, the vice squad, and the crime analysis division meet to discuss the problem and begin investigating these crimes.</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investigating the crimes for over amonth, the task force is able to execute ten arrest warrants.Eight of the offenders are apprehended and arrested. Who is responsible for formally charging the suspects with a specific criminal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task force determines that the most common crimes being committed are robberies and burglaries in whichthe typical amount stolen from each home is approximately $10,000. The officers realize that they are dealing with professionals. At which level on the criminal justice wedding cake do these crimes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officers on the task force expresses his frustration with the criminals who are committing these crimes. He believes that the police department needs to work aggressively to apprehend these offenders, and that society must be protected from them through harsh punishment. What perspective is this officer promoting?​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officer expresses that those committing these crimes are probably doing so as an expression of frustration and anger created by social inequality. In his view, what is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The_________________ is a federal agency that provided technical assistance and hundreds of millions of dollars in aid to state and local justice agencies between 1969 and 1982.​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Assistance 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(LEAA) Law Enforcement Assistance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The_________________ defines the law by determining what conduct is prohibited and establishes criminal penalties for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It currently costs federal, state, and local governments more than $___________ billion per year for civil and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prosecutors decide to take no further action after conducting a preliminary investigation of the legal matters of a case it is referred to as a (n)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nolle prosequi​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The______________________ is the term used to describe the process through which large numbers of cases are systematically filtered out of the 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funnel​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The_____________________is comprised of the prosecutor, defense attorney, judge, and other court personnel who function to streamline the process of justice through the extensive use of plea bargaining and other trial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courtroom work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Millions of misdemeanors, such as disorderly conduct, shoplifting, public drunkenness, and minor assault comprise Level________________of the criminal justice "wedding cake" which are handled by lower courts in an assembly-line fashion.​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Decriminalization, deinstitutionalization, and pretrial diversion are favored by those adhering to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the______________________perspective is to enable the offender to appreciate the damage caused to society and to the victim, to make amends, and to be reintegrated into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the______________________ perspective argue that the greatest concern of the justice system should be providing fair and equitable treatment to those accused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uses scientific method to determine whether criminal justice programs actually reduce crime rates and offender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society’s ability to control individual behavior in order to serve the best interests and welfare of the society as awhole is known as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criminal__________________ is to gather enough evidence to identify a suspect and support a legal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 is the principle that in order to make an arrest in a misdemeanor, the arresting officer must have personally witnessed the crime being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in-presence requirement​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The____________________ is responsible for investigating alleged crimes, examining evidence, and issuing indictments.​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grand jury​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__________has provided a mechanism for the frustrated to vent their anger, for business leaders to maintain their position of wealth and power, and for those outside the economic mainstream to take a shortcut to the American  dream.​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Crime a Recent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​Johnny was arrested for robbery. In his state robbery, is a second-degree felony, and Johnny can be sentenced to up to 20 years in prison. Johnny has never been arrested before and is not familiar with the criminal justice system.</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arresting officer believes that sufficient evidence exists to charge Johnny with a crime to whom will the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case be turned over next?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Defense attorney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Jury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Prosecutor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stage will the prosecution file a charging document against Johnny before a lower trial court?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Investigation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Charging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Preliminary hearing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Plea bargaining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jurisdictions, the grand jury will determine whetherthere is sufficient evidence to support the continued prosecution of a suspect. If the grand jury, in Johnny’s case, determines there is sufficient evidence they will issue a true bill of:</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attainder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certiorari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indictment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prosecution​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Johnny was presented with the option of a reduction of his charges from a robbery to a burglary, and a sentence of 5 years in prison instead of 20. This is an example of a plea bargain. What percentage of criminal cases are settled with a plea bargain?</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70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In Florida, Chapter 782.04 of the Florida State Statutes explains the crime of murder. Section 1 of the </w:t>
            </w:r>
            <w:r>
              <w:rPr>
                <w:rStyle w:val="DefaultParagraphFont"/>
                <w:rFonts w:ascii="Times New Roman" w:eastAsia="Times New Roman" w:hAnsi="Times New Roman" w:cs="Times New Roman"/>
                <w:b/>
                <w:bCs/>
                <w:i w:val="0"/>
                <w:iCs w:val="0"/>
                <w:smallCaps w:val="0"/>
                <w:color w:val="000000"/>
                <w:sz w:val="22"/>
                <w:szCs w:val="22"/>
                <w:bdr w:val="nil"/>
                <w:rtl w:val="0"/>
              </w:rPr>
              <w:t>statute reads:782.04 Murder.—(1)(a) The unlawful killing of a human being:When perpetrated from a </w:t>
            </w:r>
            <w:r>
              <w:rPr>
                <w:rStyle w:val="DefaultParagraphFont"/>
                <w:rFonts w:ascii="Times New Roman" w:eastAsia="Times New Roman" w:hAnsi="Times New Roman" w:cs="Times New Roman"/>
                <w:b/>
                <w:bCs/>
                <w:i w:val="0"/>
                <w:iCs w:val="0"/>
                <w:smallCaps w:val="0"/>
                <w:color w:val="000000"/>
                <w:sz w:val="22"/>
                <w:szCs w:val="22"/>
                <w:bdr w:val="nil"/>
                <w:rtl w:val="0"/>
              </w:rPr>
              <w:t>premeditated design to effect the death of the person killed or any human being.</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defined this law, determined that this is conduct that is prohibited, and established the criminal penalties for those who violate this law?</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Legislative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Judicial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Executive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Correctional​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branch of government is responsible for enforcing this statue?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Legislative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Judicial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Executive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agency in the criminal justice system is responsible for the adjudication of the case if Samantha has been arrested and charged with thecrime of murder?</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Courts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Corrections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Legislature​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crime present following the Civil War in the 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3"/>
              <w:gridCol w:w="6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Crime a Recent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ITCJ.SIWO.16.1.1 - Be able to define the concept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Utilizing the concept of evidence-based justice discuss, which criminal justice programs are effective inreducing crime rates and offender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main components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steps in the formal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ITCJ.SIWO.16.1.6 - Trace 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criminal justice system as an assembly-line model and the potential negative consequences of this on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crime control perspective of criminal justice withthe due process perspective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discuss the levels of Walker’s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ITCJ.SIWO.16.1.8 - Discuss the “wedding cake” model of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nonintervention perspective and the restorative justice perspective on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8"/>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ITCJ.SIWO.16.1.9 - Be familiar with the various perspectives on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responsibilities of the three branches of government and how they impact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39"/>
              <w:gridCol w:w="6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ITCJ.SIWO.16.1.4 - Name the three basic component agencies of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through the use of examples why ethics are important at each stage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81"/>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ITCJ.SIWO.16.1.10 - Understand the ethical issues that arise in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scope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6"/>
              <w:gridCol w:w="6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ITCJ.SIWO.16.1.5 - Comprehend the size and scope of the contemporary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five unifying principles associated with evidence-based justice and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should include a discussion of the following with varying examples provided for each: (1) target audience, (2) randomized experiments, (3) intervening factors, (4) measurement of success, and (5) cost-effectiveness.​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Criminal Justice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ITCJ.SIWO.16.1.3 - Discuss the formation of the criminal justice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attrition of criminal cases by explaining the criminal justice funnel.​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52"/>
              <w:gridCol w:w="6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Criminal Justice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ITCJ.SIWO.16.1.7 - Know what is meant by the term “criminal justice assembly 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Crime and Crime Justice</dc:title>
  <cp:revision>0</cp:revision>
</cp:coreProperties>
</file>