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68971" w14:textId="77777777" w:rsidR="00096EDB" w:rsidRDefault="00BE39EA" w:rsidP="00DD7CE9">
      <w:pPr>
        <w:pStyle w:val="MTChapNum"/>
        <w:widowControl w:val="0"/>
        <w:spacing w:after="0" w:line="276" w:lineRule="auto"/>
        <w:jc w:val="center"/>
        <w:rPr>
          <w:rFonts w:ascii="Times New Roman" w:hAnsi="Times New Roman"/>
          <w:b/>
          <w:caps w:val="0"/>
          <w:sz w:val="44"/>
          <w:szCs w:val="44"/>
        </w:rPr>
      </w:pPr>
      <w:r w:rsidRPr="00E3205B">
        <w:rPr>
          <w:rFonts w:ascii="Times New Roman" w:hAnsi="Times New Roman"/>
          <w:b/>
          <w:caps w:val="0"/>
          <w:sz w:val="44"/>
          <w:szCs w:val="44"/>
        </w:rPr>
        <w:t xml:space="preserve">Chapter </w:t>
      </w:r>
      <w:r w:rsidR="00857993" w:rsidRPr="00E3205B">
        <w:rPr>
          <w:rFonts w:ascii="Times New Roman" w:hAnsi="Times New Roman"/>
          <w:b/>
          <w:sz w:val="44"/>
          <w:szCs w:val="44"/>
        </w:rPr>
        <w:fldChar w:fldCharType="begin"/>
      </w:r>
      <w:r w:rsidR="0018038D" w:rsidRPr="00E3205B">
        <w:rPr>
          <w:rFonts w:ascii="Times New Roman" w:hAnsi="Times New Roman"/>
          <w:b/>
          <w:sz w:val="44"/>
          <w:szCs w:val="44"/>
        </w:rPr>
        <w:instrText xml:space="preserve"> DocProperty "ChapterNumber" </w:instrText>
      </w:r>
      <w:r w:rsidR="00857993" w:rsidRPr="00E3205B">
        <w:rPr>
          <w:rFonts w:ascii="Times New Roman" w:hAnsi="Times New Roman"/>
          <w:b/>
          <w:sz w:val="44"/>
          <w:szCs w:val="44"/>
        </w:rPr>
        <w:fldChar w:fldCharType="separate"/>
      </w:r>
      <w:r w:rsidR="0018038D" w:rsidRPr="00E3205B">
        <w:rPr>
          <w:rFonts w:ascii="Times New Roman" w:hAnsi="Times New Roman"/>
          <w:b/>
          <w:sz w:val="44"/>
          <w:szCs w:val="44"/>
        </w:rPr>
        <w:t>1</w:t>
      </w:r>
      <w:r w:rsidR="00857993" w:rsidRPr="00E3205B">
        <w:rPr>
          <w:rFonts w:ascii="Times New Roman" w:hAnsi="Times New Roman"/>
          <w:b/>
          <w:sz w:val="44"/>
          <w:szCs w:val="44"/>
        </w:rPr>
        <w:fldChar w:fldCharType="end"/>
      </w:r>
      <w:r w:rsidRPr="00E3205B">
        <w:rPr>
          <w:rFonts w:ascii="Times New Roman" w:hAnsi="Times New Roman"/>
          <w:b/>
          <w:sz w:val="44"/>
          <w:szCs w:val="44"/>
        </w:rPr>
        <w:t>:</w:t>
      </w:r>
      <w:r w:rsidR="0058230A" w:rsidRPr="00E3205B">
        <w:rPr>
          <w:rFonts w:ascii="Times New Roman" w:hAnsi="Times New Roman"/>
          <w:b/>
          <w:sz w:val="44"/>
          <w:szCs w:val="44"/>
        </w:rPr>
        <w:t xml:space="preserve"> </w:t>
      </w:r>
      <w:r w:rsidR="0058230A" w:rsidRPr="00E3205B">
        <w:rPr>
          <w:rFonts w:ascii="Times New Roman" w:hAnsi="Times New Roman"/>
          <w:b/>
          <w:caps w:val="0"/>
          <w:sz w:val="44"/>
          <w:szCs w:val="44"/>
        </w:rPr>
        <w:t xml:space="preserve">Human Resource Management </w:t>
      </w:r>
    </w:p>
    <w:p w14:paraId="789D51BD" w14:textId="2B1E84B9" w:rsidR="004D78BD" w:rsidRPr="00E3205B" w:rsidRDefault="0058230A" w:rsidP="00DD7CE9">
      <w:pPr>
        <w:pStyle w:val="MTChapNum"/>
        <w:widowControl w:val="0"/>
        <w:spacing w:after="0" w:line="276" w:lineRule="auto"/>
        <w:jc w:val="center"/>
        <w:rPr>
          <w:rFonts w:ascii="Times New Roman" w:hAnsi="Times New Roman"/>
          <w:b/>
          <w:sz w:val="44"/>
          <w:szCs w:val="44"/>
        </w:rPr>
      </w:pPr>
      <w:bookmarkStart w:id="0" w:name="_GoBack"/>
      <w:bookmarkEnd w:id="0"/>
      <w:r w:rsidRPr="00E3205B">
        <w:rPr>
          <w:rFonts w:ascii="Times New Roman" w:hAnsi="Times New Roman"/>
          <w:b/>
          <w:caps w:val="0"/>
          <w:sz w:val="44"/>
          <w:szCs w:val="44"/>
        </w:rPr>
        <w:t>in Organizations</w:t>
      </w:r>
    </w:p>
    <w:p w14:paraId="4655AC28" w14:textId="77777777" w:rsidR="00B4416F" w:rsidRPr="00E3205B" w:rsidRDefault="00B4416F" w:rsidP="00DD7CE9">
      <w:pPr>
        <w:pStyle w:val="MTH1"/>
        <w:keepNext w:val="0"/>
        <w:widowControl w:val="0"/>
        <w:spacing w:before="0" w:after="0" w:line="276" w:lineRule="auto"/>
        <w:jc w:val="center"/>
        <w:rPr>
          <w:rFonts w:ascii="Times New Roman" w:hAnsi="Times New Roman"/>
          <w:sz w:val="44"/>
          <w:szCs w:val="44"/>
        </w:rPr>
      </w:pPr>
    </w:p>
    <w:p w14:paraId="5FBA54F8" w14:textId="77777777" w:rsidR="00164FEF" w:rsidRPr="00E3205B" w:rsidRDefault="00164FEF" w:rsidP="00DD7CE9">
      <w:pPr>
        <w:pStyle w:val="MTH1"/>
        <w:keepNext w:val="0"/>
        <w:widowControl w:val="0"/>
        <w:spacing w:before="0" w:after="0" w:line="276" w:lineRule="auto"/>
        <w:rPr>
          <w:rFonts w:ascii="Times New Roman" w:hAnsi="Times New Roman"/>
          <w:b w:val="0"/>
          <w:szCs w:val="28"/>
        </w:rPr>
      </w:pPr>
      <w:r w:rsidRPr="00E3205B">
        <w:rPr>
          <w:rFonts w:ascii="Times New Roman" w:hAnsi="Times New Roman"/>
          <w:caps w:val="0"/>
          <w:szCs w:val="28"/>
        </w:rPr>
        <w:t>Table of Contents</w:t>
      </w:r>
    </w:p>
    <w:p w14:paraId="0A5A9127" w14:textId="77777777" w:rsidR="00164FEF" w:rsidRPr="00E3205B" w:rsidRDefault="00164FEF" w:rsidP="00164FEF">
      <w:pPr>
        <w:rPr>
          <w:rFonts w:ascii="Times New Roman" w:hAnsi="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700"/>
      </w:tblGrid>
      <w:tr w:rsidR="00AD62D4" w:rsidRPr="00E3205B" w14:paraId="17CC2436" w14:textId="77777777" w:rsidTr="00DB0C7A">
        <w:tc>
          <w:tcPr>
            <w:tcW w:w="7650" w:type="dxa"/>
          </w:tcPr>
          <w:bookmarkStart w:id="1" w:name="TOC1" w:colFirst="0" w:colLast="0"/>
          <w:p w14:paraId="4F7F3D97" w14:textId="77777777" w:rsidR="00126479" w:rsidRPr="00B37D76" w:rsidRDefault="00E63211" w:rsidP="00126479">
            <w:pPr>
              <w:pStyle w:val="MTH1"/>
              <w:keepNext w:val="0"/>
              <w:widowControl w:val="0"/>
              <w:spacing w:before="0" w:after="0" w:line="276" w:lineRule="auto"/>
              <w:rPr>
                <w:rFonts w:ascii="Times New Roman" w:hAnsi="Times New Roman"/>
                <w:b w:val="0"/>
                <w:color w:val="1810B0"/>
                <w:sz w:val="24"/>
                <w:szCs w:val="24"/>
                <w:u w:val="single"/>
              </w:rPr>
            </w:pPr>
            <w:r w:rsidRPr="00626AEE">
              <w:rPr>
                <w:rFonts w:ascii="Times New Roman" w:hAnsi="Times New Roman"/>
                <w:b w:val="0"/>
                <w:color w:val="1810B0"/>
                <w:sz w:val="24"/>
                <w:szCs w:val="24"/>
                <w:u w:val="single"/>
              </w:rPr>
              <w:fldChar w:fldCharType="begin"/>
            </w:r>
            <w:r w:rsidRPr="00626AEE">
              <w:rPr>
                <w:rFonts w:ascii="Times New Roman" w:hAnsi="Times New Roman"/>
                <w:b w:val="0"/>
                <w:color w:val="1810B0"/>
                <w:sz w:val="24"/>
                <w:szCs w:val="24"/>
                <w:u w:val="single"/>
              </w:rPr>
              <w:instrText xml:space="preserve"> HYPERLINK  \l "Chapter" </w:instrText>
            </w:r>
            <w:r w:rsidRPr="00626AEE">
              <w:rPr>
                <w:rFonts w:ascii="Times New Roman" w:hAnsi="Times New Roman"/>
                <w:b w:val="0"/>
                <w:color w:val="1810B0"/>
                <w:sz w:val="24"/>
                <w:szCs w:val="24"/>
                <w:u w:val="single"/>
              </w:rPr>
              <w:fldChar w:fldCharType="separate"/>
            </w:r>
            <w:r w:rsidR="00126479" w:rsidRPr="00626AEE">
              <w:rPr>
                <w:rStyle w:val="Hyperlink"/>
                <w:rFonts w:ascii="Times New Roman" w:hAnsi="Times New Roman"/>
                <w:b w:val="0"/>
                <w:color w:val="1810B0"/>
                <w:sz w:val="24"/>
                <w:szCs w:val="24"/>
              </w:rPr>
              <w:fldChar w:fldCharType="begin"/>
            </w:r>
            <w:r w:rsidR="00126479" w:rsidRPr="00626AEE">
              <w:rPr>
                <w:rStyle w:val="Hyperlink"/>
                <w:rFonts w:ascii="Times New Roman" w:hAnsi="Times New Roman"/>
                <w:b w:val="0"/>
                <w:color w:val="1810B0"/>
                <w:sz w:val="24"/>
                <w:szCs w:val="24"/>
              </w:rPr>
              <w:instrText xml:space="preserve"> seq NL1 \r 0 \h </w:instrText>
            </w:r>
            <w:r w:rsidR="00126479" w:rsidRPr="00626AEE">
              <w:rPr>
                <w:rStyle w:val="Hyperlink"/>
                <w:rFonts w:ascii="Times New Roman" w:hAnsi="Times New Roman"/>
                <w:b w:val="0"/>
                <w:color w:val="1810B0"/>
                <w:sz w:val="24"/>
                <w:szCs w:val="24"/>
              </w:rPr>
              <w:fldChar w:fldCharType="end"/>
            </w:r>
            <w:r w:rsidR="00126479" w:rsidRPr="00626AEE">
              <w:rPr>
                <w:rStyle w:val="Hyperlink"/>
                <w:rFonts w:ascii="Times New Roman" w:hAnsi="Times New Roman"/>
                <w:b w:val="0"/>
                <w:caps w:val="0"/>
                <w:color w:val="1810B0"/>
                <w:sz w:val="24"/>
                <w:szCs w:val="24"/>
              </w:rPr>
              <w:t>Chapter Summary</w:t>
            </w:r>
            <w:r w:rsidRPr="00626AEE">
              <w:rPr>
                <w:rFonts w:ascii="Times New Roman" w:hAnsi="Times New Roman"/>
                <w:b w:val="0"/>
                <w:color w:val="1810B0"/>
                <w:sz w:val="24"/>
                <w:szCs w:val="24"/>
                <w:u w:val="single"/>
              </w:rPr>
              <w:fldChar w:fldCharType="end"/>
            </w:r>
          </w:p>
        </w:tc>
        <w:tc>
          <w:tcPr>
            <w:tcW w:w="1700" w:type="dxa"/>
          </w:tcPr>
          <w:p w14:paraId="5F6A9B13" w14:textId="77777777" w:rsidR="00126479" w:rsidRPr="00E3205B" w:rsidRDefault="00E55C61" w:rsidP="00E55C61">
            <w:pPr>
              <w:jc w:val="right"/>
              <w:rPr>
                <w:rFonts w:ascii="Times New Roman" w:hAnsi="Times New Roman"/>
                <w:szCs w:val="24"/>
              </w:rPr>
            </w:pPr>
            <w:r w:rsidRPr="00E3205B">
              <w:rPr>
                <w:rFonts w:ascii="Times New Roman" w:hAnsi="Times New Roman"/>
                <w:szCs w:val="24"/>
              </w:rPr>
              <w:t>1</w:t>
            </w:r>
          </w:p>
        </w:tc>
      </w:tr>
      <w:bookmarkStart w:id="2" w:name="TOC2" w:colFirst="0" w:colLast="0"/>
      <w:bookmarkEnd w:id="1"/>
      <w:tr w:rsidR="00AD62D4" w:rsidRPr="00E3205B" w14:paraId="733FD195" w14:textId="77777777" w:rsidTr="00DB0C7A">
        <w:tc>
          <w:tcPr>
            <w:tcW w:w="7650" w:type="dxa"/>
          </w:tcPr>
          <w:p w14:paraId="0D95EC35" w14:textId="77777777" w:rsidR="00126479" w:rsidRPr="00B37D76" w:rsidRDefault="0066294E" w:rsidP="00126479">
            <w:pPr>
              <w:pStyle w:val="MTH1"/>
              <w:keepNext w:val="0"/>
              <w:widowControl w:val="0"/>
              <w:spacing w:before="0" w:after="0" w:line="276" w:lineRule="auto"/>
              <w:rPr>
                <w:rFonts w:ascii="Times New Roman" w:hAnsi="Times New Roman"/>
                <w:b w:val="0"/>
                <w:color w:val="1003BD"/>
                <w:sz w:val="24"/>
                <w:szCs w:val="24"/>
                <w:u w:val="single"/>
              </w:rPr>
            </w:pPr>
            <w:r w:rsidRPr="00B37D76">
              <w:rPr>
                <w:rFonts w:ascii="Times New Roman" w:hAnsi="Times New Roman"/>
                <w:b w:val="0"/>
                <w:caps w:val="0"/>
                <w:color w:val="1003BD"/>
                <w:sz w:val="24"/>
                <w:szCs w:val="24"/>
                <w:u w:val="single"/>
              </w:rPr>
              <w:fldChar w:fldCharType="begin"/>
            </w:r>
            <w:r w:rsidRPr="00B37D76">
              <w:rPr>
                <w:rFonts w:ascii="Times New Roman" w:hAnsi="Times New Roman"/>
                <w:b w:val="0"/>
                <w:caps w:val="0"/>
                <w:color w:val="1003BD"/>
                <w:sz w:val="24"/>
                <w:szCs w:val="24"/>
                <w:u w:val="single"/>
              </w:rPr>
              <w:instrText xml:space="preserve"> HYPERLINK  \l "LearningObjective" </w:instrText>
            </w:r>
            <w:r w:rsidRPr="00B37D76">
              <w:rPr>
                <w:rFonts w:ascii="Times New Roman" w:hAnsi="Times New Roman"/>
                <w:b w:val="0"/>
                <w:caps w:val="0"/>
                <w:color w:val="1003BD"/>
                <w:sz w:val="24"/>
                <w:szCs w:val="24"/>
                <w:u w:val="single"/>
              </w:rPr>
              <w:fldChar w:fldCharType="separate"/>
            </w:r>
            <w:r w:rsidR="00126479" w:rsidRPr="00B37D76">
              <w:rPr>
                <w:rStyle w:val="Hyperlink"/>
                <w:rFonts w:ascii="Times New Roman" w:hAnsi="Times New Roman"/>
                <w:b w:val="0"/>
                <w:caps w:val="0"/>
                <w:color w:val="1003BD"/>
                <w:sz w:val="24"/>
                <w:szCs w:val="24"/>
              </w:rPr>
              <w:t>Learning Objectives</w:t>
            </w:r>
            <w:r w:rsidRPr="00B37D76">
              <w:rPr>
                <w:rFonts w:ascii="Times New Roman" w:hAnsi="Times New Roman"/>
                <w:b w:val="0"/>
                <w:caps w:val="0"/>
                <w:color w:val="1003BD"/>
                <w:sz w:val="24"/>
                <w:szCs w:val="24"/>
                <w:u w:val="single"/>
              </w:rPr>
              <w:fldChar w:fldCharType="end"/>
            </w:r>
          </w:p>
        </w:tc>
        <w:tc>
          <w:tcPr>
            <w:tcW w:w="1700" w:type="dxa"/>
          </w:tcPr>
          <w:p w14:paraId="4B9376C2" w14:textId="77777777" w:rsidR="00126479" w:rsidRPr="00E3205B" w:rsidRDefault="00E55C61" w:rsidP="00E55C61">
            <w:pPr>
              <w:jc w:val="right"/>
              <w:rPr>
                <w:rFonts w:ascii="Times New Roman" w:hAnsi="Times New Roman"/>
                <w:szCs w:val="24"/>
              </w:rPr>
            </w:pPr>
            <w:r w:rsidRPr="00E3205B">
              <w:rPr>
                <w:rFonts w:ascii="Times New Roman" w:hAnsi="Times New Roman"/>
                <w:szCs w:val="24"/>
              </w:rPr>
              <w:t>1</w:t>
            </w:r>
          </w:p>
        </w:tc>
      </w:tr>
      <w:bookmarkStart w:id="3" w:name="TOC3" w:colFirst="0" w:colLast="0"/>
      <w:bookmarkEnd w:id="2"/>
      <w:tr w:rsidR="00AD62D4" w:rsidRPr="00E3205B" w14:paraId="392BBACC" w14:textId="77777777" w:rsidTr="00DB0C7A">
        <w:tc>
          <w:tcPr>
            <w:tcW w:w="7650" w:type="dxa"/>
          </w:tcPr>
          <w:p w14:paraId="72582A8D" w14:textId="77777777" w:rsidR="00126479" w:rsidRPr="00B37D76" w:rsidRDefault="0066294E" w:rsidP="00D50E87">
            <w:pPr>
              <w:pStyle w:val="MTH1"/>
              <w:keepNext w:val="0"/>
              <w:widowControl w:val="0"/>
              <w:spacing w:before="0" w:after="0" w:line="276" w:lineRule="auto"/>
              <w:rPr>
                <w:rFonts w:ascii="Times New Roman" w:hAnsi="Times New Roman"/>
                <w:b w:val="0"/>
                <w:sz w:val="24"/>
                <w:szCs w:val="24"/>
                <w:u w:val="single"/>
              </w:rPr>
            </w:pPr>
            <w:r w:rsidRPr="00B37D76">
              <w:rPr>
                <w:rFonts w:ascii="Times New Roman" w:hAnsi="Times New Roman"/>
                <w:b w:val="0"/>
                <w:caps w:val="0"/>
                <w:color w:val="1810B0"/>
                <w:sz w:val="24"/>
                <w:szCs w:val="24"/>
                <w:u w:val="single"/>
              </w:rPr>
              <w:fldChar w:fldCharType="begin"/>
            </w:r>
            <w:r w:rsidRPr="00B37D76">
              <w:rPr>
                <w:rFonts w:ascii="Times New Roman" w:hAnsi="Times New Roman"/>
                <w:b w:val="0"/>
                <w:caps w:val="0"/>
                <w:color w:val="1810B0"/>
                <w:sz w:val="24"/>
                <w:szCs w:val="24"/>
                <w:u w:val="single"/>
              </w:rPr>
              <w:instrText xml:space="preserve"> HYPERLINK  \l "LectureOutline" </w:instrText>
            </w:r>
            <w:r w:rsidRPr="00B37D76">
              <w:rPr>
                <w:rFonts w:ascii="Times New Roman" w:hAnsi="Times New Roman"/>
                <w:b w:val="0"/>
                <w:caps w:val="0"/>
                <w:color w:val="1810B0"/>
                <w:sz w:val="24"/>
                <w:szCs w:val="24"/>
                <w:u w:val="single"/>
              </w:rPr>
              <w:fldChar w:fldCharType="separate"/>
            </w:r>
            <w:r w:rsidR="00D50E87" w:rsidRPr="00B37D76">
              <w:rPr>
                <w:rStyle w:val="Hyperlink"/>
                <w:rFonts w:ascii="Times New Roman" w:hAnsi="Times New Roman"/>
                <w:b w:val="0"/>
                <w:caps w:val="0"/>
                <w:color w:val="1810B0"/>
                <w:sz w:val="24"/>
                <w:szCs w:val="24"/>
              </w:rPr>
              <w:t>Lecture Outline</w:t>
            </w:r>
            <w:r w:rsidRPr="00B37D76">
              <w:rPr>
                <w:rFonts w:ascii="Times New Roman" w:hAnsi="Times New Roman"/>
                <w:b w:val="0"/>
                <w:caps w:val="0"/>
                <w:color w:val="1810B0"/>
                <w:sz w:val="24"/>
                <w:szCs w:val="24"/>
                <w:u w:val="single"/>
              </w:rPr>
              <w:fldChar w:fldCharType="end"/>
            </w:r>
          </w:p>
        </w:tc>
        <w:tc>
          <w:tcPr>
            <w:tcW w:w="1700" w:type="dxa"/>
          </w:tcPr>
          <w:p w14:paraId="3B6552F1" w14:textId="0545BE68" w:rsidR="00126479" w:rsidRPr="00E3205B" w:rsidRDefault="000C171E" w:rsidP="00E55C61">
            <w:pPr>
              <w:jc w:val="right"/>
              <w:rPr>
                <w:rFonts w:ascii="Times New Roman" w:hAnsi="Times New Roman"/>
                <w:szCs w:val="24"/>
              </w:rPr>
            </w:pPr>
            <w:r>
              <w:rPr>
                <w:rFonts w:ascii="Times New Roman" w:hAnsi="Times New Roman"/>
                <w:szCs w:val="24"/>
              </w:rPr>
              <w:t>1</w:t>
            </w:r>
          </w:p>
        </w:tc>
      </w:tr>
      <w:bookmarkStart w:id="4" w:name="TOC4" w:colFirst="0" w:colLast="0"/>
      <w:bookmarkEnd w:id="3"/>
      <w:tr w:rsidR="00AD62D4" w:rsidRPr="00E3205B" w14:paraId="164E90B6" w14:textId="77777777" w:rsidTr="00DB0C7A">
        <w:tc>
          <w:tcPr>
            <w:tcW w:w="7650" w:type="dxa"/>
          </w:tcPr>
          <w:p w14:paraId="5DA9F661" w14:textId="208B274F" w:rsidR="00126479" w:rsidRPr="00B37D76" w:rsidRDefault="0066294E" w:rsidP="007A21EB">
            <w:pPr>
              <w:pStyle w:val="MTH1"/>
              <w:keepNext w:val="0"/>
              <w:widowControl w:val="0"/>
              <w:spacing w:before="0" w:after="0" w:line="276" w:lineRule="auto"/>
              <w:rPr>
                <w:rFonts w:ascii="Times New Roman" w:hAnsi="Times New Roman"/>
                <w:b w:val="0"/>
                <w:sz w:val="24"/>
                <w:szCs w:val="24"/>
                <w:u w:val="single"/>
              </w:rPr>
            </w:pPr>
            <w:r w:rsidRPr="00B37D76">
              <w:rPr>
                <w:rFonts w:ascii="Times New Roman" w:hAnsi="Times New Roman"/>
                <w:b w:val="0"/>
                <w:caps w:val="0"/>
                <w:color w:val="1810B0"/>
                <w:sz w:val="24"/>
                <w:szCs w:val="24"/>
                <w:u w:val="single"/>
              </w:rPr>
              <w:fldChar w:fldCharType="begin"/>
            </w:r>
            <w:r w:rsidR="0008586D" w:rsidRPr="00B37D76">
              <w:rPr>
                <w:rFonts w:ascii="Times New Roman" w:hAnsi="Times New Roman"/>
                <w:b w:val="0"/>
                <w:caps w:val="0"/>
                <w:color w:val="1810B0"/>
                <w:sz w:val="24"/>
                <w:szCs w:val="24"/>
                <w:u w:val="single"/>
              </w:rPr>
              <w:instrText>HYPERLINK  \l "CriticalThinkingChallenges"</w:instrText>
            </w:r>
            <w:r w:rsidRPr="00B37D76">
              <w:rPr>
                <w:rFonts w:ascii="Times New Roman" w:hAnsi="Times New Roman"/>
                <w:b w:val="0"/>
                <w:caps w:val="0"/>
                <w:color w:val="1810B0"/>
                <w:sz w:val="24"/>
                <w:szCs w:val="24"/>
                <w:u w:val="single"/>
              </w:rPr>
              <w:fldChar w:fldCharType="separate"/>
            </w:r>
            <w:r w:rsidR="007A21EB" w:rsidRPr="00B37D76">
              <w:rPr>
                <w:rStyle w:val="Hyperlink"/>
                <w:rFonts w:ascii="Times New Roman" w:hAnsi="Times New Roman"/>
                <w:b w:val="0"/>
                <w:caps w:val="0"/>
                <w:color w:val="1810B0"/>
                <w:sz w:val="24"/>
                <w:szCs w:val="24"/>
              </w:rPr>
              <w:t xml:space="preserve">Critical </w:t>
            </w:r>
            <w:r w:rsidR="007A21EB" w:rsidRPr="00B37D76">
              <w:rPr>
                <w:rStyle w:val="Hyperlink"/>
                <w:rFonts w:ascii="Times New Roman" w:hAnsi="Times New Roman"/>
                <w:b w:val="0"/>
                <w:caps w:val="0"/>
                <w:color w:val="1810B0"/>
                <w:sz w:val="24"/>
                <w:szCs w:val="24"/>
              </w:rPr>
              <w:t>T</w:t>
            </w:r>
            <w:r w:rsidR="007A21EB" w:rsidRPr="00B37D76">
              <w:rPr>
                <w:rStyle w:val="Hyperlink"/>
                <w:rFonts w:ascii="Times New Roman" w:hAnsi="Times New Roman"/>
                <w:b w:val="0"/>
                <w:caps w:val="0"/>
                <w:color w:val="1810B0"/>
                <w:sz w:val="24"/>
                <w:szCs w:val="24"/>
              </w:rPr>
              <w:t>hinking Challenges</w:t>
            </w:r>
            <w:r w:rsidRPr="00B37D76">
              <w:rPr>
                <w:rFonts w:ascii="Times New Roman" w:hAnsi="Times New Roman"/>
                <w:b w:val="0"/>
                <w:caps w:val="0"/>
                <w:color w:val="1810B0"/>
                <w:sz w:val="24"/>
                <w:szCs w:val="24"/>
                <w:u w:val="single"/>
              </w:rPr>
              <w:fldChar w:fldCharType="end"/>
            </w:r>
          </w:p>
        </w:tc>
        <w:tc>
          <w:tcPr>
            <w:tcW w:w="1700" w:type="dxa"/>
          </w:tcPr>
          <w:p w14:paraId="5C5DD202" w14:textId="67D5F102" w:rsidR="00126479" w:rsidRPr="00E3205B" w:rsidRDefault="000D4920" w:rsidP="000D4920">
            <w:pPr>
              <w:jc w:val="right"/>
              <w:rPr>
                <w:rFonts w:ascii="Times New Roman" w:hAnsi="Times New Roman"/>
                <w:szCs w:val="24"/>
              </w:rPr>
            </w:pPr>
            <w:r>
              <w:rPr>
                <w:rFonts w:ascii="Times New Roman" w:hAnsi="Times New Roman"/>
                <w:szCs w:val="24"/>
              </w:rPr>
              <w:t>8</w:t>
            </w:r>
          </w:p>
        </w:tc>
      </w:tr>
      <w:bookmarkStart w:id="5" w:name="TOC5" w:colFirst="0" w:colLast="0"/>
      <w:bookmarkEnd w:id="4"/>
      <w:tr w:rsidR="00AD62D4" w:rsidRPr="00E3205B" w14:paraId="280C1D6C" w14:textId="77777777" w:rsidTr="00DB0C7A">
        <w:tc>
          <w:tcPr>
            <w:tcW w:w="7650" w:type="dxa"/>
          </w:tcPr>
          <w:p w14:paraId="5F1264DE" w14:textId="77777777" w:rsidR="00126479" w:rsidRPr="00B37D76" w:rsidRDefault="0066294E" w:rsidP="003B5DEA">
            <w:pPr>
              <w:spacing w:line="276" w:lineRule="auto"/>
              <w:rPr>
                <w:rFonts w:ascii="Times New Roman" w:hAnsi="Times New Roman"/>
                <w:szCs w:val="24"/>
                <w:u w:val="single"/>
              </w:rPr>
            </w:pPr>
            <w:r w:rsidRPr="00B37D76">
              <w:rPr>
                <w:rFonts w:ascii="Times New Roman" w:hAnsi="Times New Roman"/>
                <w:color w:val="1810B0"/>
                <w:szCs w:val="24"/>
                <w:u w:val="single"/>
              </w:rPr>
              <w:fldChar w:fldCharType="begin"/>
            </w:r>
            <w:r w:rsidRPr="00B37D76">
              <w:rPr>
                <w:rFonts w:ascii="Times New Roman" w:hAnsi="Times New Roman"/>
                <w:color w:val="1810B0"/>
                <w:szCs w:val="24"/>
                <w:u w:val="single"/>
              </w:rPr>
              <w:instrText xml:space="preserve"> HYPERLINK  \l "CaseOrganizationalCultureGoneWrong" </w:instrText>
            </w:r>
            <w:r w:rsidRPr="00B37D76">
              <w:rPr>
                <w:rFonts w:ascii="Times New Roman" w:hAnsi="Times New Roman"/>
                <w:color w:val="1810B0"/>
                <w:szCs w:val="24"/>
                <w:u w:val="single"/>
              </w:rPr>
              <w:fldChar w:fldCharType="separate"/>
            </w:r>
            <w:r w:rsidR="003B5DEA" w:rsidRPr="00B37D76">
              <w:rPr>
                <w:rStyle w:val="Hyperlink"/>
                <w:rFonts w:ascii="Times New Roman" w:hAnsi="Times New Roman"/>
                <w:color w:val="1810B0"/>
                <w:szCs w:val="24"/>
              </w:rPr>
              <w:t>Case: Organizational Culture Gone Wrong</w:t>
            </w:r>
            <w:r w:rsidRPr="00B37D76">
              <w:rPr>
                <w:rFonts w:ascii="Times New Roman" w:hAnsi="Times New Roman"/>
                <w:color w:val="1810B0"/>
                <w:szCs w:val="24"/>
                <w:u w:val="single"/>
              </w:rPr>
              <w:fldChar w:fldCharType="end"/>
            </w:r>
          </w:p>
        </w:tc>
        <w:tc>
          <w:tcPr>
            <w:tcW w:w="1700" w:type="dxa"/>
          </w:tcPr>
          <w:p w14:paraId="5FB46ED0" w14:textId="0000614D" w:rsidR="00126479" w:rsidRPr="00E3205B" w:rsidRDefault="000D4920" w:rsidP="00E55C61">
            <w:pPr>
              <w:jc w:val="right"/>
              <w:rPr>
                <w:rFonts w:ascii="Times New Roman" w:hAnsi="Times New Roman"/>
                <w:szCs w:val="24"/>
              </w:rPr>
            </w:pPr>
            <w:r>
              <w:rPr>
                <w:rFonts w:ascii="Times New Roman" w:hAnsi="Times New Roman"/>
                <w:szCs w:val="24"/>
              </w:rPr>
              <w:t>9</w:t>
            </w:r>
          </w:p>
        </w:tc>
      </w:tr>
      <w:bookmarkStart w:id="6" w:name="TOC6" w:colFirst="0" w:colLast="0"/>
      <w:bookmarkEnd w:id="5"/>
      <w:tr w:rsidR="00AD62D4" w:rsidRPr="00E3205B" w14:paraId="5E0CD8BE" w14:textId="77777777" w:rsidTr="00DB0C7A">
        <w:tc>
          <w:tcPr>
            <w:tcW w:w="7650" w:type="dxa"/>
          </w:tcPr>
          <w:p w14:paraId="73D1755F" w14:textId="77777777" w:rsidR="00126479" w:rsidRPr="00B37D76" w:rsidRDefault="0066294E" w:rsidP="00392354">
            <w:pPr>
              <w:pStyle w:val="MTH1"/>
              <w:keepNext w:val="0"/>
              <w:widowControl w:val="0"/>
              <w:spacing w:before="0" w:after="0" w:line="276" w:lineRule="auto"/>
              <w:rPr>
                <w:rFonts w:ascii="Times New Roman" w:hAnsi="Times New Roman"/>
                <w:b w:val="0"/>
                <w:sz w:val="24"/>
                <w:szCs w:val="24"/>
                <w:u w:val="single"/>
              </w:rPr>
            </w:pPr>
            <w:r w:rsidRPr="00B37D76">
              <w:rPr>
                <w:rFonts w:ascii="Times New Roman" w:hAnsi="Times New Roman"/>
                <w:b w:val="0"/>
                <w:caps w:val="0"/>
                <w:color w:val="1810B0"/>
                <w:sz w:val="24"/>
                <w:szCs w:val="24"/>
                <w:u w:val="single"/>
              </w:rPr>
              <w:fldChar w:fldCharType="begin"/>
            </w:r>
            <w:r w:rsidRPr="00B37D76">
              <w:rPr>
                <w:rFonts w:ascii="Times New Roman" w:hAnsi="Times New Roman"/>
                <w:b w:val="0"/>
                <w:caps w:val="0"/>
                <w:color w:val="1810B0"/>
                <w:sz w:val="24"/>
                <w:szCs w:val="24"/>
                <w:u w:val="single"/>
              </w:rPr>
              <w:instrText xml:space="preserve"> HYPERLINK  \l "SupplementalCases" </w:instrText>
            </w:r>
            <w:r w:rsidRPr="00B37D76">
              <w:rPr>
                <w:rFonts w:ascii="Times New Roman" w:hAnsi="Times New Roman"/>
                <w:b w:val="0"/>
                <w:caps w:val="0"/>
                <w:color w:val="1810B0"/>
                <w:sz w:val="24"/>
                <w:szCs w:val="24"/>
                <w:u w:val="single"/>
              </w:rPr>
              <w:fldChar w:fldCharType="separate"/>
            </w:r>
            <w:r w:rsidR="00392354" w:rsidRPr="00B37D76">
              <w:rPr>
                <w:rStyle w:val="Hyperlink"/>
                <w:rFonts w:ascii="Times New Roman" w:hAnsi="Times New Roman"/>
                <w:b w:val="0"/>
                <w:caps w:val="0"/>
                <w:color w:val="1810B0"/>
                <w:sz w:val="24"/>
                <w:szCs w:val="24"/>
              </w:rPr>
              <w:t>Supplemental Cases</w:t>
            </w:r>
            <w:r w:rsidRPr="00B37D76">
              <w:rPr>
                <w:rFonts w:ascii="Times New Roman" w:hAnsi="Times New Roman"/>
                <w:b w:val="0"/>
                <w:caps w:val="0"/>
                <w:color w:val="1810B0"/>
                <w:sz w:val="24"/>
                <w:szCs w:val="24"/>
                <w:u w:val="single"/>
              </w:rPr>
              <w:fldChar w:fldCharType="end"/>
            </w:r>
          </w:p>
        </w:tc>
        <w:tc>
          <w:tcPr>
            <w:tcW w:w="1700" w:type="dxa"/>
          </w:tcPr>
          <w:p w14:paraId="4590C61B" w14:textId="3E22720E" w:rsidR="00126479" w:rsidRPr="00E3205B" w:rsidRDefault="000D4920" w:rsidP="00E55C61">
            <w:pPr>
              <w:jc w:val="right"/>
              <w:rPr>
                <w:rFonts w:ascii="Times New Roman" w:hAnsi="Times New Roman"/>
                <w:szCs w:val="24"/>
              </w:rPr>
            </w:pPr>
            <w:r>
              <w:rPr>
                <w:rFonts w:ascii="Times New Roman" w:hAnsi="Times New Roman"/>
                <w:szCs w:val="24"/>
              </w:rPr>
              <w:t>9</w:t>
            </w:r>
          </w:p>
        </w:tc>
      </w:tr>
      <w:bookmarkStart w:id="7" w:name="TOC7" w:colFirst="0" w:colLast="0"/>
      <w:bookmarkEnd w:id="6"/>
      <w:tr w:rsidR="00126479" w:rsidRPr="00E3205B" w14:paraId="4BDE5BA1" w14:textId="77777777" w:rsidTr="00DB0C7A">
        <w:tc>
          <w:tcPr>
            <w:tcW w:w="7650" w:type="dxa"/>
          </w:tcPr>
          <w:p w14:paraId="2DE3D02F" w14:textId="77777777" w:rsidR="00126479" w:rsidRPr="00B37D76" w:rsidRDefault="00A77EAE" w:rsidP="00392354">
            <w:pPr>
              <w:pStyle w:val="MTEOCAnswers"/>
              <w:widowControl w:val="0"/>
              <w:spacing w:after="0" w:line="276" w:lineRule="auto"/>
              <w:ind w:left="0"/>
              <w:rPr>
                <w:sz w:val="24"/>
                <w:szCs w:val="24"/>
                <w:u w:val="single"/>
              </w:rPr>
            </w:pPr>
            <w:r w:rsidRPr="00B37D76">
              <w:rPr>
                <w:bCs/>
                <w:i w:val="0"/>
                <w:color w:val="1810B0"/>
                <w:sz w:val="24"/>
                <w:szCs w:val="24"/>
                <w:u w:val="single"/>
              </w:rPr>
              <w:fldChar w:fldCharType="begin"/>
            </w:r>
            <w:r w:rsidRPr="00B37D76">
              <w:rPr>
                <w:bCs/>
                <w:i w:val="0"/>
                <w:color w:val="1810B0"/>
                <w:sz w:val="24"/>
                <w:szCs w:val="24"/>
                <w:u w:val="single"/>
              </w:rPr>
              <w:instrText xml:space="preserve"> HYPERLINK  \l "ExtraTeachingVideo" </w:instrText>
            </w:r>
            <w:r w:rsidRPr="00B37D76">
              <w:rPr>
                <w:bCs/>
                <w:i w:val="0"/>
                <w:color w:val="1810B0"/>
                <w:sz w:val="24"/>
                <w:szCs w:val="24"/>
                <w:u w:val="single"/>
              </w:rPr>
              <w:fldChar w:fldCharType="separate"/>
            </w:r>
            <w:r w:rsidR="00392354" w:rsidRPr="00B37D76">
              <w:rPr>
                <w:rStyle w:val="Hyperlink"/>
                <w:bCs/>
                <w:i w:val="0"/>
                <w:color w:val="1810B0"/>
                <w:sz w:val="24"/>
                <w:szCs w:val="24"/>
              </w:rPr>
              <w:t>Extra Teaching Video</w:t>
            </w:r>
            <w:r w:rsidRPr="00B37D76">
              <w:rPr>
                <w:bCs/>
                <w:i w:val="0"/>
                <w:color w:val="1810B0"/>
                <w:sz w:val="24"/>
                <w:szCs w:val="24"/>
                <w:u w:val="single"/>
              </w:rPr>
              <w:fldChar w:fldCharType="end"/>
            </w:r>
          </w:p>
        </w:tc>
        <w:tc>
          <w:tcPr>
            <w:tcW w:w="1700" w:type="dxa"/>
          </w:tcPr>
          <w:p w14:paraId="17B668C7" w14:textId="335228A8" w:rsidR="00126479" w:rsidRPr="00E3205B" w:rsidRDefault="00376241" w:rsidP="003F2ACD">
            <w:pPr>
              <w:jc w:val="right"/>
              <w:rPr>
                <w:rFonts w:ascii="Times New Roman" w:hAnsi="Times New Roman"/>
                <w:szCs w:val="24"/>
              </w:rPr>
            </w:pPr>
            <w:r w:rsidRPr="00E3205B">
              <w:rPr>
                <w:rFonts w:ascii="Times New Roman" w:hAnsi="Times New Roman"/>
                <w:szCs w:val="24"/>
              </w:rPr>
              <w:t>1</w:t>
            </w:r>
            <w:r w:rsidR="003F2ACD">
              <w:rPr>
                <w:rFonts w:ascii="Times New Roman" w:hAnsi="Times New Roman"/>
                <w:szCs w:val="24"/>
              </w:rPr>
              <w:t>3</w:t>
            </w:r>
          </w:p>
        </w:tc>
      </w:tr>
      <w:bookmarkEnd w:id="7"/>
    </w:tbl>
    <w:p w14:paraId="2C6E1851" w14:textId="77777777" w:rsidR="00164FEF" w:rsidRPr="00E3205B" w:rsidRDefault="00164FEF" w:rsidP="00164FEF">
      <w:pPr>
        <w:rPr>
          <w:rFonts w:ascii="Times New Roman" w:hAnsi="Times New Roman"/>
          <w:szCs w:val="24"/>
        </w:rPr>
      </w:pPr>
    </w:p>
    <w:bookmarkStart w:id="8" w:name="Chapter"/>
    <w:bookmarkEnd w:id="8"/>
    <w:p w14:paraId="16A79353" w14:textId="77777777" w:rsidR="0018038D" w:rsidRPr="00626AEE" w:rsidRDefault="0066294E" w:rsidP="00DD7CE9">
      <w:pPr>
        <w:pStyle w:val="MTH1"/>
        <w:keepNext w:val="0"/>
        <w:widowControl w:val="0"/>
        <w:spacing w:before="0" w:after="0" w:line="276" w:lineRule="auto"/>
        <w:rPr>
          <w:rFonts w:ascii="Times New Roman" w:hAnsi="Times New Roman"/>
          <w:color w:val="1810B0"/>
          <w:u w:val="single"/>
        </w:rPr>
      </w:pPr>
      <w:r w:rsidRPr="00626AEE">
        <w:rPr>
          <w:rFonts w:ascii="Times New Roman" w:hAnsi="Times New Roman"/>
          <w:color w:val="1810B0"/>
          <w:u w:val="single"/>
        </w:rPr>
        <w:fldChar w:fldCharType="begin"/>
      </w:r>
      <w:r w:rsidRPr="00626AEE">
        <w:rPr>
          <w:rFonts w:ascii="Times New Roman" w:hAnsi="Times New Roman"/>
          <w:color w:val="1810B0"/>
          <w:u w:val="single"/>
        </w:rPr>
        <w:instrText xml:space="preserve"> HYPERLINK  \l "TOC1" </w:instrText>
      </w:r>
      <w:r w:rsidRPr="00626AEE">
        <w:rPr>
          <w:rFonts w:ascii="Times New Roman" w:hAnsi="Times New Roman"/>
          <w:color w:val="1810B0"/>
          <w:u w:val="single"/>
        </w:rPr>
        <w:fldChar w:fldCharType="separate"/>
      </w:r>
      <w:r w:rsidRPr="00626AEE">
        <w:rPr>
          <w:rStyle w:val="Hyperlink"/>
          <w:rFonts w:ascii="Times New Roman" w:hAnsi="Times New Roman"/>
          <w:color w:val="1810B0"/>
        </w:rPr>
        <w:fldChar w:fldCharType="begin"/>
      </w:r>
      <w:r w:rsidRPr="00626AEE">
        <w:rPr>
          <w:rStyle w:val="Hyperlink"/>
          <w:rFonts w:ascii="Times New Roman" w:hAnsi="Times New Roman"/>
          <w:color w:val="1810B0"/>
        </w:rPr>
        <w:instrText xml:space="preserve"> seq NL1 \r 0 \h </w:instrText>
      </w:r>
      <w:r w:rsidRPr="00626AEE">
        <w:rPr>
          <w:rStyle w:val="Hyperlink"/>
          <w:rFonts w:ascii="Times New Roman" w:hAnsi="Times New Roman"/>
          <w:color w:val="1810B0"/>
        </w:rPr>
        <w:fldChar w:fldCharType="end"/>
      </w:r>
      <w:r w:rsidRPr="00626AEE">
        <w:rPr>
          <w:rStyle w:val="Hyperlink"/>
          <w:rFonts w:ascii="Times New Roman" w:hAnsi="Times New Roman"/>
          <w:caps w:val="0"/>
          <w:color w:val="1810B0"/>
        </w:rPr>
        <w:t>Chapter Summary</w:t>
      </w:r>
      <w:r w:rsidRPr="00626AEE">
        <w:rPr>
          <w:rFonts w:ascii="Times New Roman" w:hAnsi="Times New Roman"/>
          <w:color w:val="1810B0"/>
          <w:u w:val="single"/>
        </w:rPr>
        <w:fldChar w:fldCharType="end"/>
      </w:r>
    </w:p>
    <w:p w14:paraId="35CB9DF6" w14:textId="77777777" w:rsidR="00B4416F" w:rsidRPr="00E3205B" w:rsidRDefault="00B4416F" w:rsidP="00DD7CE9">
      <w:pPr>
        <w:pStyle w:val="MTH1Body"/>
        <w:widowControl w:val="0"/>
        <w:spacing w:after="0" w:line="276" w:lineRule="auto"/>
        <w:rPr>
          <w:sz w:val="24"/>
          <w:szCs w:val="24"/>
        </w:rPr>
      </w:pPr>
    </w:p>
    <w:p w14:paraId="0E12FA14" w14:textId="63E12541" w:rsidR="00895308" w:rsidRPr="00E3205B" w:rsidRDefault="0018038D" w:rsidP="00DD7CE9">
      <w:pPr>
        <w:pStyle w:val="MTH1Body"/>
        <w:widowControl w:val="0"/>
        <w:spacing w:after="0" w:line="276" w:lineRule="auto"/>
        <w:rPr>
          <w:sz w:val="24"/>
          <w:szCs w:val="24"/>
        </w:rPr>
      </w:pPr>
      <w:r w:rsidRPr="00E3205B">
        <w:rPr>
          <w:sz w:val="24"/>
          <w:szCs w:val="24"/>
        </w:rPr>
        <w:t xml:space="preserve">Chapter 1 provides an overview of </w:t>
      </w:r>
      <w:r w:rsidR="00895308" w:rsidRPr="00E3205B">
        <w:rPr>
          <w:sz w:val="24"/>
          <w:szCs w:val="24"/>
        </w:rPr>
        <w:t xml:space="preserve">human resource management in today’s organizations. </w:t>
      </w:r>
      <w:r w:rsidR="00107504" w:rsidRPr="00E3205B">
        <w:rPr>
          <w:sz w:val="24"/>
          <w:szCs w:val="24"/>
        </w:rPr>
        <w:t xml:space="preserve">The </w:t>
      </w:r>
      <w:r w:rsidR="00B563C6" w:rsidRPr="00E3205B">
        <w:rPr>
          <w:sz w:val="24"/>
          <w:szCs w:val="24"/>
        </w:rPr>
        <w:t>chapter defines human resource management and human capital. It describes how human resource management and employees can be core competencies for organizations</w:t>
      </w:r>
      <w:r w:rsidR="004B53EA" w:rsidRPr="00E3205B">
        <w:rPr>
          <w:sz w:val="24"/>
          <w:szCs w:val="24"/>
        </w:rPr>
        <w:t xml:space="preserve">. It explains the seven human resource management functions and the three roles of human resource departments. </w:t>
      </w:r>
      <w:r w:rsidR="004374E9" w:rsidRPr="00E3205B">
        <w:rPr>
          <w:sz w:val="24"/>
          <w:szCs w:val="24"/>
        </w:rPr>
        <w:t>Challenges faced by h</w:t>
      </w:r>
      <w:r w:rsidR="00C66881" w:rsidRPr="00E3205B">
        <w:rPr>
          <w:sz w:val="24"/>
          <w:szCs w:val="24"/>
        </w:rPr>
        <w:t>uman resource management are discussed next. The role of ethics in human resources is examined. Finally, the necessary competencies for human resource personnel are identified.</w:t>
      </w:r>
    </w:p>
    <w:p w14:paraId="09108D10" w14:textId="77777777" w:rsidR="004D7A09" w:rsidRPr="00E3205B" w:rsidRDefault="004D7A09" w:rsidP="00DD7CE9">
      <w:pPr>
        <w:pStyle w:val="MTH1Body"/>
        <w:widowControl w:val="0"/>
        <w:spacing w:after="0" w:line="276" w:lineRule="auto"/>
        <w:rPr>
          <w:sz w:val="24"/>
          <w:szCs w:val="24"/>
        </w:rPr>
      </w:pPr>
    </w:p>
    <w:bookmarkStart w:id="9" w:name="LearningObjective"/>
    <w:p w14:paraId="5B005057" w14:textId="77777777" w:rsidR="004D78BD" w:rsidRPr="00626AEE" w:rsidRDefault="00E63211" w:rsidP="00DD7CE9">
      <w:pPr>
        <w:pStyle w:val="MTH1"/>
        <w:keepNext w:val="0"/>
        <w:widowControl w:val="0"/>
        <w:spacing w:before="0" w:after="0" w:line="276" w:lineRule="auto"/>
        <w:rPr>
          <w:rFonts w:ascii="Times New Roman" w:hAnsi="Times New Roman"/>
          <w:color w:val="1810B0"/>
          <w:u w:val="single"/>
        </w:rPr>
      </w:pPr>
      <w:r w:rsidRPr="00626AEE">
        <w:rPr>
          <w:rFonts w:ascii="Times New Roman" w:hAnsi="Times New Roman"/>
          <w:caps w:val="0"/>
          <w:color w:val="1810B0"/>
          <w:u w:val="single"/>
        </w:rPr>
        <w:fldChar w:fldCharType="begin"/>
      </w:r>
      <w:r w:rsidRPr="00626AEE">
        <w:rPr>
          <w:rFonts w:ascii="Times New Roman" w:hAnsi="Times New Roman"/>
          <w:caps w:val="0"/>
          <w:color w:val="1810B0"/>
          <w:u w:val="single"/>
        </w:rPr>
        <w:instrText xml:space="preserve"> HYPERLINK  \l "TOC2" </w:instrText>
      </w:r>
      <w:r w:rsidRPr="00626AEE">
        <w:rPr>
          <w:rFonts w:ascii="Times New Roman" w:hAnsi="Times New Roman"/>
          <w:caps w:val="0"/>
          <w:color w:val="1810B0"/>
          <w:u w:val="single"/>
        </w:rPr>
        <w:fldChar w:fldCharType="separate"/>
      </w:r>
      <w:r w:rsidR="004D7A09" w:rsidRPr="00626AEE">
        <w:rPr>
          <w:rStyle w:val="Hyperlink"/>
          <w:rFonts w:ascii="Times New Roman" w:hAnsi="Times New Roman"/>
          <w:caps w:val="0"/>
          <w:color w:val="1810B0"/>
        </w:rPr>
        <w:t>Learning Objectives</w:t>
      </w:r>
      <w:r w:rsidRPr="00626AEE">
        <w:rPr>
          <w:rFonts w:ascii="Times New Roman" w:hAnsi="Times New Roman"/>
          <w:caps w:val="0"/>
          <w:color w:val="1810B0"/>
          <w:u w:val="single"/>
        </w:rPr>
        <w:fldChar w:fldCharType="end"/>
      </w:r>
    </w:p>
    <w:bookmarkEnd w:id="9"/>
    <w:p w14:paraId="3616F5EB" w14:textId="77777777" w:rsidR="004D7A09" w:rsidRPr="00E3205B" w:rsidRDefault="004D7A09" w:rsidP="00DD7CE9">
      <w:pPr>
        <w:pStyle w:val="MTH1Body"/>
        <w:widowControl w:val="0"/>
        <w:spacing w:after="0" w:line="276" w:lineRule="auto"/>
        <w:rPr>
          <w:sz w:val="24"/>
          <w:szCs w:val="24"/>
        </w:rPr>
      </w:pPr>
    </w:p>
    <w:p w14:paraId="29E509D2" w14:textId="77777777" w:rsidR="004D78BD" w:rsidRPr="00E3205B" w:rsidRDefault="004D78BD" w:rsidP="00DD7CE9">
      <w:pPr>
        <w:pStyle w:val="MTH1Body"/>
        <w:widowControl w:val="0"/>
        <w:spacing w:after="0" w:line="276" w:lineRule="auto"/>
        <w:rPr>
          <w:sz w:val="24"/>
          <w:szCs w:val="24"/>
        </w:rPr>
      </w:pPr>
      <w:r w:rsidRPr="00E3205B">
        <w:rPr>
          <w:sz w:val="24"/>
          <w:szCs w:val="24"/>
        </w:rPr>
        <w:t xml:space="preserve">After </w:t>
      </w:r>
      <w:r w:rsidR="00E73114" w:rsidRPr="00E3205B">
        <w:rPr>
          <w:sz w:val="24"/>
          <w:szCs w:val="24"/>
        </w:rPr>
        <w:t>students</w:t>
      </w:r>
      <w:r w:rsidRPr="00E3205B">
        <w:rPr>
          <w:sz w:val="24"/>
          <w:szCs w:val="24"/>
        </w:rPr>
        <w:t xml:space="preserve"> have read this chapter, </w:t>
      </w:r>
      <w:r w:rsidR="00E73114" w:rsidRPr="00E3205B">
        <w:rPr>
          <w:sz w:val="24"/>
          <w:szCs w:val="24"/>
        </w:rPr>
        <w:t>they</w:t>
      </w:r>
      <w:r w:rsidRPr="00E3205B">
        <w:rPr>
          <w:sz w:val="24"/>
          <w:szCs w:val="24"/>
        </w:rPr>
        <w:t xml:space="preserve"> should be able to</w:t>
      </w:r>
      <w:r w:rsidR="00A54F2C" w:rsidRPr="00E3205B">
        <w:rPr>
          <w:sz w:val="24"/>
          <w:szCs w:val="24"/>
        </w:rPr>
        <w:t xml:space="preserve"> accomplish the following objectives</w:t>
      </w:r>
      <w:r w:rsidRPr="00E3205B">
        <w:rPr>
          <w:sz w:val="24"/>
          <w:szCs w:val="24"/>
        </w:rPr>
        <w:t>:</w:t>
      </w:r>
    </w:p>
    <w:p w14:paraId="52B681C6" w14:textId="77777777" w:rsidR="003115C0" w:rsidRPr="00E3205B" w:rsidRDefault="008C2608" w:rsidP="00DD7CE9">
      <w:pPr>
        <w:pStyle w:val="MTH1Bullets"/>
        <w:widowControl w:val="0"/>
        <w:tabs>
          <w:tab w:val="left" w:pos="567"/>
        </w:tabs>
        <w:spacing w:after="0" w:line="276" w:lineRule="auto"/>
        <w:ind w:left="567" w:hanging="425"/>
        <w:rPr>
          <w:sz w:val="24"/>
          <w:szCs w:val="24"/>
        </w:rPr>
      </w:pPr>
      <w:r w:rsidRPr="00E3205B">
        <w:rPr>
          <w:sz w:val="24"/>
          <w:szCs w:val="24"/>
        </w:rPr>
        <w:t xml:space="preserve">Understand human resource management and define </w:t>
      </w:r>
      <w:r w:rsidR="003115C0" w:rsidRPr="00E3205B">
        <w:rPr>
          <w:sz w:val="24"/>
          <w:szCs w:val="24"/>
        </w:rPr>
        <w:t>human capital.</w:t>
      </w:r>
    </w:p>
    <w:p w14:paraId="3E9D6385" w14:textId="77777777" w:rsidR="003115C0" w:rsidRPr="00E3205B" w:rsidRDefault="003115C0" w:rsidP="00DD7CE9">
      <w:pPr>
        <w:pStyle w:val="MTH1Bullets"/>
        <w:widowControl w:val="0"/>
        <w:tabs>
          <w:tab w:val="left" w:pos="567"/>
        </w:tabs>
        <w:spacing w:after="0" w:line="276" w:lineRule="auto"/>
        <w:ind w:left="567" w:hanging="425"/>
        <w:rPr>
          <w:sz w:val="24"/>
          <w:szCs w:val="24"/>
        </w:rPr>
      </w:pPr>
      <w:r w:rsidRPr="00E3205B">
        <w:rPr>
          <w:sz w:val="24"/>
          <w:szCs w:val="24"/>
        </w:rPr>
        <w:t xml:space="preserve">Identify </w:t>
      </w:r>
      <w:r w:rsidR="008C2608" w:rsidRPr="00E3205B">
        <w:rPr>
          <w:sz w:val="24"/>
          <w:szCs w:val="24"/>
        </w:rPr>
        <w:t xml:space="preserve">how human resource management and </w:t>
      </w:r>
      <w:r w:rsidRPr="00E3205B">
        <w:rPr>
          <w:sz w:val="24"/>
          <w:szCs w:val="24"/>
        </w:rPr>
        <w:t>employees can be core competenc</w:t>
      </w:r>
      <w:r w:rsidR="008C2608" w:rsidRPr="00E3205B">
        <w:rPr>
          <w:sz w:val="24"/>
          <w:szCs w:val="24"/>
        </w:rPr>
        <w:t>ies for organizations</w:t>
      </w:r>
      <w:r w:rsidRPr="00E3205B">
        <w:rPr>
          <w:sz w:val="24"/>
          <w:szCs w:val="24"/>
        </w:rPr>
        <w:t>.</w:t>
      </w:r>
    </w:p>
    <w:p w14:paraId="36FFAFF2" w14:textId="77777777" w:rsidR="003115C0" w:rsidRPr="00E3205B" w:rsidRDefault="008C2608" w:rsidP="00DD7CE9">
      <w:pPr>
        <w:pStyle w:val="MTH1Bullets"/>
        <w:widowControl w:val="0"/>
        <w:tabs>
          <w:tab w:val="left" w:pos="567"/>
        </w:tabs>
        <w:spacing w:after="0" w:line="276" w:lineRule="auto"/>
        <w:ind w:left="567" w:hanging="425"/>
        <w:rPr>
          <w:sz w:val="24"/>
          <w:szCs w:val="24"/>
        </w:rPr>
      </w:pPr>
      <w:r w:rsidRPr="00E3205B">
        <w:rPr>
          <w:sz w:val="24"/>
          <w:szCs w:val="24"/>
        </w:rPr>
        <w:t xml:space="preserve">Name </w:t>
      </w:r>
      <w:r w:rsidR="003115C0" w:rsidRPr="00E3205B">
        <w:rPr>
          <w:sz w:val="24"/>
          <w:szCs w:val="24"/>
        </w:rPr>
        <w:t>the seven categories of HR functions.</w:t>
      </w:r>
    </w:p>
    <w:p w14:paraId="0A0DAD76" w14:textId="77777777" w:rsidR="003115C0" w:rsidRPr="00E3205B" w:rsidRDefault="003115C0" w:rsidP="00DD7CE9">
      <w:pPr>
        <w:pStyle w:val="MTH1Bullets"/>
        <w:widowControl w:val="0"/>
        <w:tabs>
          <w:tab w:val="left" w:pos="567"/>
        </w:tabs>
        <w:spacing w:after="0" w:line="276" w:lineRule="auto"/>
        <w:ind w:left="567" w:hanging="425"/>
        <w:rPr>
          <w:sz w:val="24"/>
          <w:szCs w:val="24"/>
        </w:rPr>
      </w:pPr>
      <w:r w:rsidRPr="00E3205B">
        <w:rPr>
          <w:sz w:val="24"/>
          <w:szCs w:val="24"/>
        </w:rPr>
        <w:t>Provide an overview of four challenges facing HR today.</w:t>
      </w:r>
    </w:p>
    <w:p w14:paraId="49C4337A" w14:textId="77777777" w:rsidR="003115C0" w:rsidRPr="00E3205B" w:rsidRDefault="003115C0" w:rsidP="00DD7CE9">
      <w:pPr>
        <w:pStyle w:val="MTH1Bullets"/>
        <w:widowControl w:val="0"/>
        <w:tabs>
          <w:tab w:val="left" w:pos="567"/>
        </w:tabs>
        <w:spacing w:after="0" w:line="276" w:lineRule="auto"/>
        <w:ind w:left="567" w:hanging="425"/>
        <w:rPr>
          <w:sz w:val="24"/>
          <w:szCs w:val="24"/>
        </w:rPr>
      </w:pPr>
      <w:r w:rsidRPr="00E3205B">
        <w:rPr>
          <w:sz w:val="24"/>
          <w:szCs w:val="24"/>
        </w:rPr>
        <w:t xml:space="preserve">Explain how ethical issues </w:t>
      </w:r>
      <w:r w:rsidR="008C2608" w:rsidRPr="00E3205B">
        <w:rPr>
          <w:sz w:val="24"/>
          <w:szCs w:val="24"/>
        </w:rPr>
        <w:t xml:space="preserve">in organizations </w:t>
      </w:r>
      <w:r w:rsidRPr="00E3205B">
        <w:rPr>
          <w:sz w:val="24"/>
          <w:szCs w:val="24"/>
        </w:rPr>
        <w:t>affect HR management.</w:t>
      </w:r>
    </w:p>
    <w:p w14:paraId="06F79E39" w14:textId="77777777" w:rsidR="003115C0" w:rsidRPr="00E3205B" w:rsidRDefault="003115C0" w:rsidP="00DD7CE9">
      <w:pPr>
        <w:pStyle w:val="MTH1Bullets"/>
        <w:widowControl w:val="0"/>
        <w:tabs>
          <w:tab w:val="left" w:pos="567"/>
        </w:tabs>
        <w:spacing w:after="0" w:line="276" w:lineRule="auto"/>
        <w:ind w:left="567" w:hanging="425"/>
        <w:rPr>
          <w:sz w:val="24"/>
          <w:szCs w:val="24"/>
        </w:rPr>
      </w:pPr>
      <w:r w:rsidRPr="00E3205B">
        <w:rPr>
          <w:sz w:val="24"/>
          <w:szCs w:val="24"/>
        </w:rPr>
        <w:t>Explain the key competencies needed by HR professionals and why certification is important.</w:t>
      </w:r>
    </w:p>
    <w:p w14:paraId="647DAE72" w14:textId="77777777" w:rsidR="00EA75F5" w:rsidRPr="00E3205B" w:rsidRDefault="00EA75F5" w:rsidP="00DD7CE9">
      <w:pPr>
        <w:pStyle w:val="MTH1Body"/>
        <w:widowControl w:val="0"/>
        <w:spacing w:after="0" w:line="276" w:lineRule="auto"/>
        <w:rPr>
          <w:sz w:val="24"/>
          <w:szCs w:val="24"/>
        </w:rPr>
      </w:pPr>
    </w:p>
    <w:p w14:paraId="48CCC394" w14:textId="040B9CCB" w:rsidR="00B6683A" w:rsidRDefault="00274264" w:rsidP="00DD7CE9">
      <w:pPr>
        <w:pStyle w:val="MTH1Body"/>
        <w:widowControl w:val="0"/>
        <w:spacing w:after="0" w:line="276" w:lineRule="auto"/>
        <w:rPr>
          <w:sz w:val="24"/>
          <w:szCs w:val="24"/>
        </w:rPr>
      </w:pPr>
      <w:r w:rsidRPr="00E3205B">
        <w:rPr>
          <w:sz w:val="24"/>
          <w:szCs w:val="24"/>
        </w:rPr>
        <w:t>The chapter opens with a feature describing the current trends in human resource management.</w:t>
      </w:r>
      <w:r w:rsidR="00B6683A">
        <w:rPr>
          <w:sz w:val="24"/>
          <w:szCs w:val="24"/>
        </w:rPr>
        <w:t xml:space="preserve"> </w:t>
      </w:r>
    </w:p>
    <w:p w14:paraId="449A3F07" w14:textId="010BCB49" w:rsidR="00274264" w:rsidRPr="00E3205B" w:rsidRDefault="000A65A0" w:rsidP="00DD7CE9">
      <w:pPr>
        <w:pStyle w:val="MTH1Body"/>
        <w:widowControl w:val="0"/>
        <w:spacing w:after="0" w:line="276" w:lineRule="auto"/>
        <w:rPr>
          <w:sz w:val="24"/>
          <w:szCs w:val="24"/>
        </w:rPr>
      </w:pPr>
      <w:r w:rsidRPr="00E3205B">
        <w:rPr>
          <w:sz w:val="24"/>
          <w:szCs w:val="24"/>
        </w:rPr>
        <w:t>These t</w:t>
      </w:r>
      <w:r w:rsidR="00274264" w:rsidRPr="00E3205B">
        <w:rPr>
          <w:sz w:val="24"/>
          <w:szCs w:val="24"/>
        </w:rPr>
        <w:t>rends include developing human capital, globalization and diversity, technology, and ethics.</w:t>
      </w:r>
    </w:p>
    <w:p w14:paraId="6C70D3CB" w14:textId="77777777" w:rsidR="00274264" w:rsidRPr="00E3205B" w:rsidRDefault="00274264" w:rsidP="00DD7CE9">
      <w:pPr>
        <w:pStyle w:val="MTH1Body"/>
        <w:widowControl w:val="0"/>
        <w:spacing w:after="0" w:line="276" w:lineRule="auto"/>
        <w:rPr>
          <w:sz w:val="24"/>
          <w:szCs w:val="24"/>
        </w:rPr>
      </w:pPr>
    </w:p>
    <w:bookmarkStart w:id="10" w:name="LectureOutline"/>
    <w:p w14:paraId="3F7A144C" w14:textId="77777777" w:rsidR="004D78BD" w:rsidRPr="00626AEE" w:rsidRDefault="0066294E" w:rsidP="00DD7CE9">
      <w:pPr>
        <w:pStyle w:val="MTH1"/>
        <w:keepNext w:val="0"/>
        <w:widowControl w:val="0"/>
        <w:spacing w:before="0" w:after="0" w:line="276" w:lineRule="auto"/>
        <w:rPr>
          <w:rFonts w:ascii="Times New Roman" w:hAnsi="Times New Roman"/>
          <w:color w:val="1810B0"/>
          <w:u w:val="single"/>
        </w:rPr>
      </w:pPr>
      <w:r w:rsidRPr="00626AEE">
        <w:rPr>
          <w:rFonts w:ascii="Times New Roman" w:hAnsi="Times New Roman"/>
          <w:caps w:val="0"/>
          <w:color w:val="1810B0"/>
          <w:u w:val="single"/>
        </w:rPr>
        <w:fldChar w:fldCharType="begin"/>
      </w:r>
      <w:r w:rsidRPr="00626AEE">
        <w:rPr>
          <w:rFonts w:ascii="Times New Roman" w:hAnsi="Times New Roman"/>
          <w:caps w:val="0"/>
          <w:color w:val="1810B0"/>
          <w:u w:val="single"/>
        </w:rPr>
        <w:instrText xml:space="preserve"> HYPERLINK  \l "TOC3" </w:instrText>
      </w:r>
      <w:r w:rsidRPr="00626AEE">
        <w:rPr>
          <w:rFonts w:ascii="Times New Roman" w:hAnsi="Times New Roman"/>
          <w:caps w:val="0"/>
          <w:color w:val="1810B0"/>
          <w:u w:val="single"/>
        </w:rPr>
        <w:fldChar w:fldCharType="separate"/>
      </w:r>
      <w:r w:rsidR="00EA75F5" w:rsidRPr="00626AEE">
        <w:rPr>
          <w:rStyle w:val="Hyperlink"/>
          <w:rFonts w:ascii="Times New Roman" w:hAnsi="Times New Roman"/>
          <w:caps w:val="0"/>
          <w:color w:val="1810B0"/>
        </w:rPr>
        <w:t>Lecture Outline</w:t>
      </w:r>
      <w:r w:rsidRPr="00626AEE">
        <w:rPr>
          <w:rFonts w:ascii="Times New Roman" w:hAnsi="Times New Roman"/>
          <w:caps w:val="0"/>
          <w:color w:val="1810B0"/>
          <w:u w:val="single"/>
        </w:rPr>
        <w:fldChar w:fldCharType="end"/>
      </w:r>
    </w:p>
    <w:bookmarkEnd w:id="10"/>
    <w:p w14:paraId="496983B2" w14:textId="77777777" w:rsidR="004F17EF" w:rsidRPr="00E3205B" w:rsidRDefault="004F17EF" w:rsidP="00DD7CE9">
      <w:pPr>
        <w:spacing w:line="276" w:lineRule="auto"/>
        <w:rPr>
          <w:rFonts w:ascii="Times New Roman" w:hAnsi="Times New Roman"/>
          <w:szCs w:val="24"/>
        </w:rPr>
      </w:pPr>
    </w:p>
    <w:p w14:paraId="6FEE2691" w14:textId="77777777" w:rsidR="002A7F63" w:rsidRPr="00E3205B" w:rsidRDefault="00DB0633" w:rsidP="00DD7CE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s>
        <w:spacing w:line="276" w:lineRule="auto"/>
        <w:rPr>
          <w:rFonts w:ascii="Times New Roman" w:hAnsi="Times New Roman"/>
          <w:szCs w:val="24"/>
        </w:rPr>
      </w:pPr>
      <w:r w:rsidRPr="00E3205B">
        <w:rPr>
          <w:rFonts w:ascii="Times New Roman" w:hAnsi="Times New Roman"/>
          <w:noProof/>
          <w:szCs w:val="24"/>
        </w:rPr>
        <mc:AlternateContent>
          <mc:Choice Requires="wps">
            <w:drawing>
              <wp:inline distT="0" distB="0" distL="0" distR="0" wp14:anchorId="00949FB8" wp14:editId="320971EF">
                <wp:extent cx="5764378" cy="1619250"/>
                <wp:effectExtent l="0" t="0" r="27305"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378" cy="1619250"/>
                        </a:xfrm>
                        <a:prstGeom prst="rect">
                          <a:avLst/>
                        </a:prstGeom>
                        <a:solidFill>
                          <a:srgbClr val="FFFFFF"/>
                        </a:solidFill>
                        <a:ln w="9525">
                          <a:solidFill>
                            <a:srgbClr val="000000"/>
                          </a:solidFill>
                          <a:miter lim="800000"/>
                          <a:headEnd/>
                          <a:tailEnd/>
                        </a:ln>
                      </wps:spPr>
                      <wps:txbx>
                        <w:txbxContent>
                          <w:p w14:paraId="66A2FA60" w14:textId="0CBA1625" w:rsidR="002A0EE1" w:rsidRPr="00F737FF" w:rsidRDefault="002A0EE1" w:rsidP="006204FB">
                            <w:pPr>
                              <w:pStyle w:val="MTFeatureTitle"/>
                              <w:rPr>
                                <w:sz w:val="24"/>
                                <w:szCs w:val="24"/>
                              </w:rPr>
                            </w:pPr>
                            <w:r w:rsidRPr="006204FB">
                              <w:rPr>
                                <w:sz w:val="24"/>
                                <w:szCs w:val="24"/>
                              </w:rPr>
                              <w:t>HR Headline: Cool Commitment at Igloo</w:t>
                            </w:r>
                          </w:p>
                          <w:p w14:paraId="156C286B" w14:textId="77777777" w:rsidR="002A0EE1" w:rsidRPr="00EB6952" w:rsidRDefault="002A0EE1" w:rsidP="00994E87">
                            <w:pPr>
                              <w:pStyle w:val="MTFeatureBodytext"/>
                              <w:widowControl w:val="0"/>
                              <w:spacing w:after="0"/>
                              <w:rPr>
                                <w:sz w:val="24"/>
                                <w:szCs w:val="24"/>
                              </w:rPr>
                            </w:pPr>
                          </w:p>
                          <w:p w14:paraId="715747CA" w14:textId="6BEDD707" w:rsidR="002A0EE1" w:rsidRPr="00EB6952" w:rsidRDefault="002A0EE1" w:rsidP="00D62158">
                            <w:pPr>
                              <w:pStyle w:val="MTFeatureBodytext"/>
                              <w:widowControl w:val="0"/>
                              <w:rPr>
                                <w:sz w:val="24"/>
                                <w:szCs w:val="24"/>
                              </w:rPr>
                            </w:pPr>
                            <w:r w:rsidRPr="00EB6952">
                              <w:rPr>
                                <w:sz w:val="24"/>
                                <w:szCs w:val="24"/>
                              </w:rPr>
                              <w:t xml:space="preserve">Igloo brand achieves its competitive advantage through the contribution of its employees. The CEO, Mark Parrish, adopted a servant leadership approach that focuses on building trust, </w:t>
                            </w:r>
                            <w:r w:rsidRPr="00C739AA">
                              <w:rPr>
                                <w:sz w:val="24"/>
                                <w:szCs w:val="24"/>
                              </w:rPr>
                              <w:t>withholding judgment, creating a dialogue, empowering employees,</w:t>
                            </w:r>
                            <w:r w:rsidRPr="00EB6952">
                              <w:rPr>
                                <w:sz w:val="24"/>
                                <w:szCs w:val="24"/>
                              </w:rPr>
                              <w:t xml:space="preserve"> and instituting a culture of collective success. The company measures </w:t>
                            </w:r>
                            <w:r w:rsidRPr="00487FCB">
                              <w:rPr>
                                <w:sz w:val="24"/>
                                <w:szCs w:val="24"/>
                              </w:rPr>
                              <w:t>that collective success in four areas (in this order): people, quality, service,</w:t>
                            </w:r>
                            <w:r w:rsidRPr="00EB6952">
                              <w:rPr>
                                <w:sz w:val="24"/>
                                <w:szCs w:val="24"/>
                              </w:rPr>
                              <w:t xml:space="preserve"> and cost. Igloo </w:t>
                            </w:r>
                            <w:r w:rsidRPr="00D62158">
                              <w:rPr>
                                <w:sz w:val="24"/>
                                <w:szCs w:val="24"/>
                              </w:rPr>
                              <w:t>commits to its employees, who return</w:t>
                            </w:r>
                            <w:r w:rsidRPr="00EB6952">
                              <w:rPr>
                                <w:sz w:val="24"/>
                                <w:szCs w:val="24"/>
                              </w:rPr>
                              <w:t xml:space="preserve"> </w:t>
                            </w:r>
                            <w:r w:rsidRPr="00D62158">
                              <w:rPr>
                                <w:sz w:val="24"/>
                                <w:szCs w:val="24"/>
                              </w:rPr>
                              <w:t>that commitment through their personal</w:t>
                            </w:r>
                            <w:r w:rsidRPr="00EB6952">
                              <w:rPr>
                                <w:sz w:val="24"/>
                                <w:szCs w:val="24"/>
                              </w:rPr>
                              <w:t xml:space="preserve"> dedication to the company’s success.</w:t>
                            </w:r>
                            <w:r w:rsidRPr="00EB6952" w:rsidDel="000E759F">
                              <w:rPr>
                                <w:sz w:val="24"/>
                                <w:szCs w:val="24"/>
                              </w:rPr>
                              <w:t xml:space="preserve"> </w:t>
                            </w:r>
                          </w:p>
                        </w:txbxContent>
                      </wps:txbx>
                      <wps:bodyPr rot="0" vert="horz" wrap="square" lIns="91440" tIns="45720" rIns="91440" bIns="45720" anchor="t" anchorCtr="0" upright="1">
                        <a:noAutofit/>
                      </wps:bodyPr>
                    </wps:wsp>
                  </a:graphicData>
                </a:graphic>
              </wp:inline>
            </w:drawing>
          </mc:Choice>
          <mc:Fallback>
            <w:pict>
              <v:shapetype w14:anchorId="00949FB8" id="_x0000_t202" coordsize="21600,21600" o:spt="202" path="m,l,21600r21600,l21600,xe">
                <v:stroke joinstyle="miter"/>
                <v:path gradientshapeok="t" o:connecttype="rect"/>
              </v:shapetype>
              <v:shape id="Text Box 2" o:spid="_x0000_s1026" type="#_x0000_t202" style="width:453.9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">
                <v:textbox>
                  <w:txbxContent>
                    <w:p w14:paraId="66A2FA60" w14:textId="0CBA1625" w:rsidR="002A0EE1" w:rsidRPr="00F737FF" w:rsidRDefault="002A0EE1" w:rsidP="006204FB">
                      <w:pPr>
                        <w:pStyle w:val="MTFeatureTitle"/>
                        <w:rPr>
                          <w:sz w:val="24"/>
                          <w:szCs w:val="24"/>
                        </w:rPr>
                      </w:pPr>
                      <w:r w:rsidRPr="006204FB">
                        <w:rPr>
                          <w:sz w:val="24"/>
                          <w:szCs w:val="24"/>
                        </w:rPr>
                        <w:t>HR Headline: Cool Commitment at Igloo</w:t>
                      </w:r>
                    </w:p>
                    <w:p w14:paraId="156C286B" w14:textId="77777777" w:rsidR="002A0EE1" w:rsidRPr="00EB6952" w:rsidRDefault="002A0EE1" w:rsidP="00994E87">
                      <w:pPr>
                        <w:pStyle w:val="MTFeatureBodytext"/>
                        <w:widowControl w:val="0"/>
                        <w:spacing w:after="0"/>
                        <w:rPr>
                          <w:sz w:val="24"/>
                          <w:szCs w:val="24"/>
                        </w:rPr>
                      </w:pPr>
                    </w:p>
                    <w:p w14:paraId="715747CA" w14:textId="6BEDD707" w:rsidR="002A0EE1" w:rsidRPr="00EB6952" w:rsidRDefault="002A0EE1" w:rsidP="00D62158">
                      <w:pPr>
                        <w:pStyle w:val="MTFeatureBodytext"/>
                        <w:widowControl w:val="0"/>
                        <w:rPr>
                          <w:sz w:val="24"/>
                          <w:szCs w:val="24"/>
                        </w:rPr>
                      </w:pPr>
                      <w:r w:rsidRPr="00EB6952">
                        <w:rPr>
                          <w:sz w:val="24"/>
                          <w:szCs w:val="24"/>
                        </w:rPr>
                        <w:t xml:space="preserve">Igloo brand achieves its competitive advantage through the contribution of its employees. The CEO, Mark Parrish, adopted a servant leadership approach that focuses on building trust, </w:t>
                      </w:r>
                      <w:r w:rsidRPr="00C739AA">
                        <w:rPr>
                          <w:sz w:val="24"/>
                          <w:szCs w:val="24"/>
                        </w:rPr>
                        <w:t>withholding judgment, creating a dialogue, empowering employees,</w:t>
                      </w:r>
                      <w:r w:rsidRPr="00EB6952">
                        <w:rPr>
                          <w:sz w:val="24"/>
                          <w:szCs w:val="24"/>
                        </w:rPr>
                        <w:t xml:space="preserve"> and instituting a culture of collective success. The company measures </w:t>
                      </w:r>
                      <w:r w:rsidRPr="00487FCB">
                        <w:rPr>
                          <w:sz w:val="24"/>
                          <w:szCs w:val="24"/>
                        </w:rPr>
                        <w:t>that collective success in four areas (in this order): people, quality, service,</w:t>
                      </w:r>
                      <w:r w:rsidRPr="00EB6952">
                        <w:rPr>
                          <w:sz w:val="24"/>
                          <w:szCs w:val="24"/>
                        </w:rPr>
                        <w:t xml:space="preserve"> and cost. Igloo </w:t>
                      </w:r>
                      <w:r w:rsidRPr="00D62158">
                        <w:rPr>
                          <w:sz w:val="24"/>
                          <w:szCs w:val="24"/>
                        </w:rPr>
                        <w:t>commits to its employees, who return</w:t>
                      </w:r>
                      <w:r w:rsidRPr="00EB6952">
                        <w:rPr>
                          <w:sz w:val="24"/>
                          <w:szCs w:val="24"/>
                        </w:rPr>
                        <w:t xml:space="preserve"> </w:t>
                      </w:r>
                      <w:r w:rsidRPr="00D62158">
                        <w:rPr>
                          <w:sz w:val="24"/>
                          <w:szCs w:val="24"/>
                        </w:rPr>
                        <w:t>that commitment through their personal</w:t>
                      </w:r>
                      <w:r w:rsidRPr="00EB6952">
                        <w:rPr>
                          <w:sz w:val="24"/>
                          <w:szCs w:val="24"/>
                        </w:rPr>
                        <w:t xml:space="preserve"> dedication to the company’s success.</w:t>
                      </w:r>
                      <w:r w:rsidRPr="00EB6952" w:rsidDel="000E759F">
                        <w:rPr>
                          <w:sz w:val="24"/>
                          <w:szCs w:val="24"/>
                        </w:rPr>
                        <w:t xml:space="preserve"> </w:t>
                      </w:r>
                    </w:p>
                  </w:txbxContent>
                </v:textbox>
                <w10:anchorlock/>
              </v:shape>
            </w:pict>
          </mc:Fallback>
        </mc:AlternateContent>
      </w:r>
    </w:p>
    <w:p w14:paraId="1E4A7FE4" w14:textId="77777777" w:rsidR="00EA75F5" w:rsidRPr="00E3205B" w:rsidRDefault="00EA75F5" w:rsidP="00DD7CE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s>
        <w:spacing w:line="276" w:lineRule="auto"/>
        <w:rPr>
          <w:rFonts w:ascii="Times New Roman" w:hAnsi="Times New Roman"/>
          <w:szCs w:val="24"/>
        </w:rPr>
      </w:pPr>
    </w:p>
    <w:p w14:paraId="2B190101" w14:textId="3127428A" w:rsidR="00736742" w:rsidRPr="00E3205B" w:rsidRDefault="00251EB8" w:rsidP="00DD7CE9">
      <w:pPr>
        <w:pStyle w:val="MTOLH1"/>
        <w:widowControl w:val="0"/>
        <w:spacing w:after="0" w:line="276" w:lineRule="auto"/>
        <w:ind w:left="0" w:firstLine="0"/>
        <w:rPr>
          <w:sz w:val="24"/>
          <w:szCs w:val="24"/>
        </w:rPr>
      </w:pPr>
      <w:r w:rsidRPr="00E3205B">
        <w:rPr>
          <w:sz w:val="24"/>
          <w:szCs w:val="24"/>
        </w:rPr>
        <w:t>1-1</w:t>
      </w:r>
      <w:r w:rsidR="00736742" w:rsidRPr="00E3205B">
        <w:rPr>
          <w:sz w:val="24"/>
          <w:szCs w:val="24"/>
        </w:rPr>
        <w:t>.</w:t>
      </w:r>
      <w:r w:rsidR="003B0809" w:rsidRPr="00E3205B">
        <w:rPr>
          <w:sz w:val="24"/>
          <w:szCs w:val="24"/>
        </w:rPr>
        <w:t xml:space="preserve"> </w:t>
      </w:r>
      <w:r w:rsidR="00736742" w:rsidRPr="00E3205B">
        <w:rPr>
          <w:sz w:val="24"/>
          <w:szCs w:val="24"/>
        </w:rPr>
        <w:t xml:space="preserve">What </w:t>
      </w:r>
      <w:r w:rsidR="006036E2">
        <w:rPr>
          <w:sz w:val="24"/>
          <w:szCs w:val="24"/>
        </w:rPr>
        <w:t>I</w:t>
      </w:r>
      <w:r w:rsidR="00736742" w:rsidRPr="00E3205B">
        <w:rPr>
          <w:sz w:val="24"/>
          <w:szCs w:val="24"/>
        </w:rPr>
        <w:t xml:space="preserve">s </w:t>
      </w:r>
      <w:r w:rsidR="005E1D22" w:rsidRPr="00E3205B">
        <w:rPr>
          <w:sz w:val="24"/>
          <w:szCs w:val="24"/>
        </w:rPr>
        <w:t xml:space="preserve">Human Resource </w:t>
      </w:r>
      <w:r w:rsidR="00D66ABC" w:rsidRPr="00E3205B">
        <w:rPr>
          <w:sz w:val="24"/>
          <w:szCs w:val="24"/>
        </w:rPr>
        <w:t>Management</w:t>
      </w:r>
      <w:r w:rsidR="00736742" w:rsidRPr="00E3205B">
        <w:rPr>
          <w:sz w:val="24"/>
          <w:szCs w:val="24"/>
        </w:rPr>
        <w:t>?</w:t>
      </w:r>
    </w:p>
    <w:p w14:paraId="79485F86" w14:textId="77777777" w:rsidR="00647EF5" w:rsidRPr="00E3205B" w:rsidRDefault="00647EF5" w:rsidP="00DD7CE9">
      <w:pPr>
        <w:pStyle w:val="MTOLH1Body"/>
        <w:widowControl w:val="0"/>
        <w:spacing w:after="0" w:line="276" w:lineRule="auto"/>
        <w:rPr>
          <w:b/>
          <w:sz w:val="24"/>
          <w:szCs w:val="24"/>
        </w:rPr>
      </w:pPr>
    </w:p>
    <w:p w14:paraId="6885818D" w14:textId="77777777" w:rsidR="002D3F9A" w:rsidRPr="00E3205B" w:rsidRDefault="00390995" w:rsidP="00C1395C">
      <w:pPr>
        <w:pStyle w:val="MTOLH1Body"/>
        <w:widowControl w:val="0"/>
        <w:numPr>
          <w:ilvl w:val="0"/>
          <w:numId w:val="16"/>
        </w:numPr>
        <w:tabs>
          <w:tab w:val="left" w:pos="567"/>
        </w:tabs>
        <w:spacing w:after="0" w:line="276" w:lineRule="auto"/>
        <w:ind w:left="567" w:hanging="425"/>
        <w:rPr>
          <w:bCs/>
          <w:sz w:val="24"/>
          <w:szCs w:val="24"/>
        </w:rPr>
      </w:pPr>
      <w:r w:rsidRPr="00E3205B">
        <w:rPr>
          <w:b/>
          <w:sz w:val="24"/>
          <w:szCs w:val="24"/>
        </w:rPr>
        <w:t xml:space="preserve">Human </w:t>
      </w:r>
      <w:r w:rsidR="00C11CE2" w:rsidRPr="00E3205B">
        <w:rPr>
          <w:b/>
          <w:sz w:val="24"/>
          <w:szCs w:val="24"/>
        </w:rPr>
        <w:t>r</w:t>
      </w:r>
      <w:r w:rsidRPr="00E3205B">
        <w:rPr>
          <w:b/>
          <w:sz w:val="24"/>
          <w:szCs w:val="24"/>
        </w:rPr>
        <w:t>esource management</w:t>
      </w:r>
      <w:r w:rsidRPr="00E3205B">
        <w:rPr>
          <w:sz w:val="24"/>
          <w:szCs w:val="24"/>
        </w:rPr>
        <w:t xml:space="preserve"> </w:t>
      </w:r>
      <w:r w:rsidR="0000452E" w:rsidRPr="00E3205B">
        <w:rPr>
          <w:bCs/>
          <w:sz w:val="24"/>
          <w:szCs w:val="24"/>
        </w:rPr>
        <w:t>is design</w:t>
      </w:r>
      <w:r w:rsidR="00907BCC" w:rsidRPr="00E3205B">
        <w:rPr>
          <w:bCs/>
          <w:sz w:val="24"/>
          <w:szCs w:val="24"/>
        </w:rPr>
        <w:t>ing</w:t>
      </w:r>
      <w:r w:rsidR="0000452E" w:rsidRPr="00E3205B">
        <w:rPr>
          <w:bCs/>
          <w:sz w:val="24"/>
          <w:szCs w:val="24"/>
        </w:rPr>
        <w:t xml:space="preserve"> formal systems in an organization to manage human talent for accomplishing organizational goals.</w:t>
      </w:r>
    </w:p>
    <w:p w14:paraId="64C7F163" w14:textId="77777777" w:rsidR="00390995" w:rsidRPr="00E3205B" w:rsidRDefault="00390995" w:rsidP="00DD7CE9">
      <w:pPr>
        <w:pStyle w:val="MTOLH1Body"/>
        <w:widowControl w:val="0"/>
        <w:spacing w:after="0" w:line="276" w:lineRule="auto"/>
        <w:rPr>
          <w:bCs/>
          <w:sz w:val="24"/>
          <w:szCs w:val="24"/>
        </w:rPr>
      </w:pPr>
    </w:p>
    <w:p w14:paraId="658443C5" w14:textId="68A42991" w:rsidR="00C11247" w:rsidRPr="00E3205B" w:rsidRDefault="00907BCC" w:rsidP="00DD7CE9">
      <w:pPr>
        <w:pStyle w:val="MTOLH2Body"/>
        <w:widowControl w:val="0"/>
        <w:spacing w:after="0" w:line="276" w:lineRule="auto"/>
        <w:ind w:left="284"/>
        <w:rPr>
          <w:b/>
          <w:sz w:val="24"/>
          <w:szCs w:val="24"/>
        </w:rPr>
      </w:pPr>
      <w:r w:rsidRPr="00E3205B">
        <w:rPr>
          <w:b/>
          <w:sz w:val="24"/>
          <w:szCs w:val="24"/>
        </w:rPr>
        <w:t>1-1a</w:t>
      </w:r>
      <w:r w:rsidR="00C11247" w:rsidRPr="00E3205B">
        <w:rPr>
          <w:b/>
          <w:sz w:val="24"/>
          <w:szCs w:val="24"/>
        </w:rPr>
        <w:t>.</w:t>
      </w:r>
      <w:r w:rsidR="00A12E7E" w:rsidRPr="00E3205B">
        <w:rPr>
          <w:b/>
          <w:sz w:val="24"/>
          <w:szCs w:val="24"/>
        </w:rPr>
        <w:t xml:space="preserve"> </w:t>
      </w:r>
      <w:r w:rsidR="00C11247" w:rsidRPr="00E3205B">
        <w:rPr>
          <w:b/>
          <w:sz w:val="24"/>
          <w:szCs w:val="24"/>
        </w:rPr>
        <w:t>Why Organizations Need HR Management</w:t>
      </w:r>
    </w:p>
    <w:p w14:paraId="1E28D07C" w14:textId="77777777" w:rsidR="00572BC5" w:rsidRPr="00E3205B" w:rsidRDefault="00572BC5" w:rsidP="00DD7CE9">
      <w:pPr>
        <w:pStyle w:val="MTOLH2Body"/>
        <w:widowControl w:val="0"/>
        <w:spacing w:after="0" w:line="276" w:lineRule="auto"/>
        <w:ind w:left="284"/>
        <w:rPr>
          <w:b/>
          <w:sz w:val="24"/>
          <w:szCs w:val="24"/>
        </w:rPr>
      </w:pPr>
    </w:p>
    <w:p w14:paraId="1ED2D873" w14:textId="296D7D9E" w:rsidR="00F84E22" w:rsidRPr="00E3205B" w:rsidRDefault="00E44834" w:rsidP="00C1395C">
      <w:pPr>
        <w:pStyle w:val="MTOLH2Body"/>
        <w:widowControl w:val="0"/>
        <w:numPr>
          <w:ilvl w:val="0"/>
          <w:numId w:val="15"/>
        </w:numPr>
        <w:tabs>
          <w:tab w:val="left" w:pos="851"/>
        </w:tabs>
        <w:spacing w:after="0" w:line="276" w:lineRule="auto"/>
        <w:ind w:left="851" w:hanging="425"/>
        <w:rPr>
          <w:sz w:val="24"/>
          <w:szCs w:val="24"/>
        </w:rPr>
      </w:pPr>
      <w:r w:rsidRPr="00E3205B">
        <w:rPr>
          <w:sz w:val="24"/>
          <w:szCs w:val="24"/>
        </w:rPr>
        <w:t xml:space="preserve">Despite </w:t>
      </w:r>
      <w:r w:rsidR="00376047" w:rsidRPr="00E3205B">
        <w:rPr>
          <w:sz w:val="24"/>
          <w:szCs w:val="24"/>
        </w:rPr>
        <w:t>the obvious differences between large and small organizations, the same HR activities must take place in every firm.</w:t>
      </w:r>
      <w:r w:rsidR="00260DDF" w:rsidRPr="00E3205B">
        <w:rPr>
          <w:sz w:val="24"/>
          <w:szCs w:val="24"/>
        </w:rPr>
        <w:t xml:space="preserve"> </w:t>
      </w:r>
    </w:p>
    <w:p w14:paraId="19C67E7C" w14:textId="77777777" w:rsidR="00D42A19" w:rsidRPr="00E3205B" w:rsidRDefault="00BB1A20" w:rsidP="00C1395C">
      <w:pPr>
        <w:pStyle w:val="MTOLH2Body"/>
        <w:widowControl w:val="0"/>
        <w:numPr>
          <w:ilvl w:val="0"/>
          <w:numId w:val="15"/>
        </w:numPr>
        <w:tabs>
          <w:tab w:val="left" w:pos="851"/>
        </w:tabs>
        <w:spacing w:after="0" w:line="276" w:lineRule="auto"/>
        <w:ind w:left="851" w:hanging="425"/>
        <w:rPr>
          <w:sz w:val="24"/>
          <w:szCs w:val="24"/>
        </w:rPr>
      </w:pPr>
      <w:r w:rsidRPr="00E3205B">
        <w:rPr>
          <w:sz w:val="24"/>
          <w:szCs w:val="24"/>
        </w:rPr>
        <w:t xml:space="preserve">Larger </w:t>
      </w:r>
      <w:r w:rsidR="00D42A19" w:rsidRPr="00E3205B">
        <w:rPr>
          <w:sz w:val="24"/>
          <w:szCs w:val="24"/>
        </w:rPr>
        <w:t xml:space="preserve">organizations frequently have people who specialize in </w:t>
      </w:r>
      <w:r w:rsidR="00D57C9B" w:rsidRPr="00E3205B">
        <w:rPr>
          <w:sz w:val="24"/>
          <w:szCs w:val="24"/>
        </w:rPr>
        <w:t>manag</w:t>
      </w:r>
      <w:r w:rsidR="00AB7946" w:rsidRPr="00E3205B">
        <w:rPr>
          <w:sz w:val="24"/>
          <w:szCs w:val="24"/>
        </w:rPr>
        <w:t>ing</w:t>
      </w:r>
      <w:r w:rsidR="00D57C9B" w:rsidRPr="00E3205B">
        <w:rPr>
          <w:sz w:val="24"/>
          <w:szCs w:val="24"/>
        </w:rPr>
        <w:t xml:space="preserve"> employees</w:t>
      </w:r>
      <w:r w:rsidR="00D42A19" w:rsidRPr="00E3205B">
        <w:rPr>
          <w:sz w:val="24"/>
          <w:szCs w:val="24"/>
        </w:rPr>
        <w:t>, and these professionals are organized into an HR function or department.</w:t>
      </w:r>
    </w:p>
    <w:p w14:paraId="6EEF1231" w14:textId="338DBABD" w:rsidR="00E551C0" w:rsidRPr="00E3205B" w:rsidRDefault="0094106D" w:rsidP="00C1395C">
      <w:pPr>
        <w:pStyle w:val="MTOLH2Body"/>
        <w:widowControl w:val="0"/>
        <w:numPr>
          <w:ilvl w:val="0"/>
          <w:numId w:val="15"/>
        </w:numPr>
        <w:tabs>
          <w:tab w:val="left" w:pos="851"/>
        </w:tabs>
        <w:spacing w:after="0" w:line="276" w:lineRule="auto"/>
        <w:ind w:left="851" w:hanging="425"/>
        <w:rPr>
          <w:sz w:val="24"/>
          <w:szCs w:val="24"/>
        </w:rPr>
      </w:pPr>
      <w:r w:rsidRPr="00E3205B">
        <w:rPr>
          <w:sz w:val="24"/>
          <w:szCs w:val="24"/>
        </w:rPr>
        <w:t>HR departments have been viewed both positively and negatively by managers and employees.</w:t>
      </w:r>
      <w:r w:rsidRPr="00E3205B" w:rsidDel="0094106D">
        <w:rPr>
          <w:sz w:val="24"/>
          <w:szCs w:val="24"/>
        </w:rPr>
        <w:t xml:space="preserve"> </w:t>
      </w:r>
    </w:p>
    <w:p w14:paraId="6499D603" w14:textId="77777777" w:rsidR="006F23C2" w:rsidRPr="00E3205B" w:rsidRDefault="006F23C2" w:rsidP="00DD7CE9">
      <w:pPr>
        <w:pStyle w:val="MTOLH2Body"/>
        <w:widowControl w:val="0"/>
        <w:spacing w:after="0" w:line="276" w:lineRule="auto"/>
        <w:rPr>
          <w:sz w:val="24"/>
          <w:szCs w:val="24"/>
        </w:rPr>
      </w:pPr>
    </w:p>
    <w:p w14:paraId="7CB426CC" w14:textId="77777777" w:rsidR="00EF6E29" w:rsidRPr="00E3205B" w:rsidRDefault="00EF6E29" w:rsidP="00D62D6A">
      <w:pPr>
        <w:pStyle w:val="MTTeachingTips"/>
        <w:widowControl w:val="0"/>
        <w:spacing w:after="0" w:line="276" w:lineRule="auto"/>
        <w:ind w:left="284"/>
        <w:rPr>
          <w:sz w:val="24"/>
          <w:szCs w:val="24"/>
        </w:rPr>
      </w:pPr>
      <w:r w:rsidRPr="00E3205B">
        <w:rPr>
          <w:b/>
          <w:sz w:val="24"/>
          <w:szCs w:val="24"/>
        </w:rPr>
        <w:t>Discussion Starter:</w:t>
      </w:r>
      <w:r w:rsidRPr="00E3205B">
        <w:rPr>
          <w:sz w:val="24"/>
          <w:szCs w:val="24"/>
        </w:rPr>
        <w:t xml:space="preserve"> Ask students how an HR department can foster a positive image.</w:t>
      </w:r>
    </w:p>
    <w:p w14:paraId="26416E07" w14:textId="77777777" w:rsidR="006F23C2" w:rsidRPr="00E3205B" w:rsidRDefault="006F23C2" w:rsidP="00DD7CE9">
      <w:pPr>
        <w:pStyle w:val="MTOLH2Body"/>
        <w:widowControl w:val="0"/>
        <w:spacing w:after="0" w:line="276" w:lineRule="auto"/>
        <w:rPr>
          <w:sz w:val="24"/>
          <w:szCs w:val="24"/>
        </w:rPr>
      </w:pPr>
    </w:p>
    <w:p w14:paraId="3726B738" w14:textId="6B2CBF54" w:rsidR="00E92F2D" w:rsidRPr="00E3205B" w:rsidRDefault="00007452" w:rsidP="00C1395C">
      <w:pPr>
        <w:pStyle w:val="MTOLH2Body"/>
        <w:widowControl w:val="0"/>
        <w:numPr>
          <w:ilvl w:val="0"/>
          <w:numId w:val="15"/>
        </w:numPr>
        <w:tabs>
          <w:tab w:val="left" w:pos="851"/>
        </w:tabs>
        <w:spacing w:after="0" w:line="276" w:lineRule="auto"/>
        <w:ind w:left="851" w:hanging="425"/>
        <w:rPr>
          <w:sz w:val="24"/>
          <w:szCs w:val="24"/>
        </w:rPr>
      </w:pPr>
      <w:r w:rsidRPr="00E3205B">
        <w:rPr>
          <w:szCs w:val="24"/>
        </w:rPr>
        <w:t xml:space="preserve">The need for HR </w:t>
      </w:r>
      <w:r w:rsidRPr="00E3205B">
        <w:rPr>
          <w:sz w:val="24"/>
          <w:szCs w:val="24"/>
        </w:rPr>
        <w:t>increases</w:t>
      </w:r>
      <w:r w:rsidRPr="00E3205B">
        <w:rPr>
          <w:szCs w:val="24"/>
        </w:rPr>
        <w:t xml:space="preserve"> as an organization grows until it evolves into a distinct function with specialists assigned to specific </w:t>
      </w:r>
      <w:r w:rsidRPr="00E3205B">
        <w:rPr>
          <w:sz w:val="24"/>
          <w:szCs w:val="24"/>
        </w:rPr>
        <w:t>duties.</w:t>
      </w:r>
    </w:p>
    <w:p w14:paraId="634FAD6B" w14:textId="77777777" w:rsidR="00906BFA" w:rsidRPr="00E3205B" w:rsidRDefault="00906BFA" w:rsidP="00460C50">
      <w:pPr>
        <w:pStyle w:val="MTOLH2Body"/>
        <w:widowControl w:val="0"/>
        <w:spacing w:after="0" w:line="276" w:lineRule="auto"/>
        <w:ind w:left="0"/>
        <w:rPr>
          <w:sz w:val="24"/>
          <w:szCs w:val="24"/>
        </w:rPr>
      </w:pPr>
    </w:p>
    <w:p w14:paraId="02BCC60E" w14:textId="77777777" w:rsidR="00460C50" w:rsidRPr="00E3205B" w:rsidRDefault="00347E36" w:rsidP="00460C50">
      <w:pPr>
        <w:pStyle w:val="MTOLH2Body"/>
        <w:widowControl w:val="0"/>
        <w:spacing w:after="0" w:line="276" w:lineRule="auto"/>
        <w:ind w:left="0"/>
        <w:rPr>
          <w:sz w:val="24"/>
          <w:szCs w:val="24"/>
        </w:rPr>
      </w:pPr>
      <w:r w:rsidRPr="00E3205B">
        <w:rPr>
          <w:noProof/>
          <w:sz w:val="24"/>
          <w:szCs w:val="24"/>
        </w:rPr>
        <mc:AlternateContent>
          <mc:Choice Requires="wps">
            <w:drawing>
              <wp:inline distT="0" distB="0" distL="0" distR="0" wp14:anchorId="4074D482" wp14:editId="204447A4">
                <wp:extent cx="6027725" cy="4295775"/>
                <wp:effectExtent l="0" t="0" r="1143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725" cy="4295775"/>
                        </a:xfrm>
                        <a:prstGeom prst="rect">
                          <a:avLst/>
                        </a:prstGeom>
                        <a:solidFill>
                          <a:srgbClr val="FFFFFF"/>
                        </a:solidFill>
                        <a:ln w="9525">
                          <a:solidFill>
                            <a:srgbClr val="000000"/>
                          </a:solidFill>
                          <a:miter lim="800000"/>
                          <a:headEnd/>
                          <a:tailEnd/>
                        </a:ln>
                      </wps:spPr>
                      <wps:txbx>
                        <w:txbxContent>
                          <w:p w14:paraId="4CDCF2B9" w14:textId="77777777" w:rsidR="002A0EE1" w:rsidRPr="002D0926" w:rsidRDefault="002A0EE1" w:rsidP="00347E36">
                            <w:pPr>
                              <w:pStyle w:val="MTFeatureTitle"/>
                              <w:widowControl w:val="0"/>
                              <w:spacing w:after="0"/>
                              <w:rPr>
                                <w:sz w:val="24"/>
                                <w:szCs w:val="24"/>
                              </w:rPr>
                            </w:pPr>
                            <w:r w:rsidRPr="002D0926">
                              <w:rPr>
                                <w:sz w:val="24"/>
                                <w:szCs w:val="24"/>
                              </w:rPr>
                              <w:t>HR Perspective: Transforming HR at Popeyes Louisiana Kitchen</w:t>
                            </w:r>
                          </w:p>
                          <w:p w14:paraId="535882AA" w14:textId="77777777" w:rsidR="002A0EE1" w:rsidRPr="002D0926" w:rsidRDefault="002A0EE1" w:rsidP="00347E36">
                            <w:pPr>
                              <w:pStyle w:val="MTFeatureBodytext"/>
                              <w:widowControl w:val="0"/>
                              <w:spacing w:after="0"/>
                              <w:rPr>
                                <w:sz w:val="24"/>
                                <w:szCs w:val="24"/>
                              </w:rPr>
                            </w:pPr>
                          </w:p>
                          <w:p w14:paraId="05999D56" w14:textId="792485EB" w:rsidR="002A0EE1" w:rsidRDefault="002A0EE1" w:rsidP="00347E36">
                            <w:pPr>
                              <w:pStyle w:val="MTFeatureBodytext"/>
                              <w:widowControl w:val="0"/>
                              <w:spacing w:after="0"/>
                              <w:rPr>
                                <w:sz w:val="24"/>
                                <w:szCs w:val="24"/>
                              </w:rPr>
                            </w:pPr>
                            <w:r w:rsidRPr="002D0926">
                              <w:rPr>
                                <w:sz w:val="24"/>
                                <w:szCs w:val="24"/>
                              </w:rPr>
                              <w:t>The HR department at Popeyes has grown and changed over time to meet the company’s needs and focus on corporate strategy. Today, the department handles more issues than it ever has. Servant leadership requires leaders to believe that the needs of the company and the employees outweigh their own concerns. Although the HR personnel face challenges, corporate expectations are high.</w:t>
                            </w:r>
                            <w:r w:rsidR="006434FC">
                              <w:rPr>
                                <w:sz w:val="24"/>
                                <w:szCs w:val="24"/>
                              </w:rPr>
                              <w:t xml:space="preserve"> </w:t>
                            </w:r>
                          </w:p>
                          <w:p w14:paraId="0932916B" w14:textId="77777777" w:rsidR="006434FC" w:rsidRDefault="006434FC" w:rsidP="00347E36">
                            <w:pPr>
                              <w:pStyle w:val="MTFeatureBodytext"/>
                              <w:widowControl w:val="0"/>
                              <w:spacing w:after="0"/>
                              <w:rPr>
                                <w:sz w:val="24"/>
                                <w:szCs w:val="24"/>
                              </w:rPr>
                            </w:pPr>
                          </w:p>
                          <w:p w14:paraId="3F569197" w14:textId="77777777" w:rsidR="006434FC" w:rsidRPr="002D0926" w:rsidRDefault="006434FC" w:rsidP="006434FC">
                            <w:pPr>
                              <w:pStyle w:val="MTFeatureQuestion"/>
                              <w:widowControl w:val="0"/>
                              <w:numPr>
                                <w:ilvl w:val="0"/>
                                <w:numId w:val="14"/>
                              </w:numPr>
                              <w:tabs>
                                <w:tab w:val="left" w:pos="567"/>
                              </w:tabs>
                              <w:spacing w:after="0"/>
                              <w:ind w:left="567" w:hanging="425"/>
                              <w:rPr>
                                <w:sz w:val="24"/>
                                <w:szCs w:val="24"/>
                              </w:rPr>
                            </w:pPr>
                            <w:r w:rsidRPr="002D0926">
                              <w:rPr>
                                <w:sz w:val="24"/>
                                <w:szCs w:val="24"/>
                              </w:rPr>
                              <w:t>Given the issues at Popeyes, how would you redesign an HR department in any organization to better tackle a company’s needs?</w:t>
                            </w:r>
                          </w:p>
                          <w:p w14:paraId="771C272B" w14:textId="77777777" w:rsidR="006434FC" w:rsidRPr="002D0926" w:rsidRDefault="006434FC" w:rsidP="006434FC">
                            <w:pPr>
                              <w:pStyle w:val="MTFeatureAnswer"/>
                              <w:widowControl w:val="0"/>
                              <w:spacing w:after="0"/>
                              <w:ind w:left="567"/>
                              <w:rPr>
                                <w:sz w:val="24"/>
                                <w:szCs w:val="24"/>
                              </w:rPr>
                            </w:pPr>
                          </w:p>
                          <w:p w14:paraId="0E178A3F" w14:textId="77777777" w:rsidR="006434FC" w:rsidRPr="002D0926" w:rsidRDefault="006434FC" w:rsidP="006434FC">
                            <w:pPr>
                              <w:pStyle w:val="MTFeatureAnswer"/>
                              <w:widowControl w:val="0"/>
                              <w:spacing w:after="0"/>
                              <w:ind w:left="567"/>
                              <w:rPr>
                                <w:sz w:val="24"/>
                                <w:szCs w:val="24"/>
                              </w:rPr>
                            </w:pPr>
                            <w:r w:rsidRPr="002D0926">
                              <w:rPr>
                                <w:sz w:val="24"/>
                                <w:szCs w:val="24"/>
                              </w:rPr>
                              <w:t>Students’ answers will vary. They should determine the company’s needs before changing the HR department’s organization.</w:t>
                            </w:r>
                          </w:p>
                          <w:p w14:paraId="381F3C79" w14:textId="77777777" w:rsidR="006434FC" w:rsidRPr="002D0926" w:rsidRDefault="006434FC" w:rsidP="006434FC">
                            <w:pPr>
                              <w:pStyle w:val="MTFeatureAnswer"/>
                              <w:widowControl w:val="0"/>
                              <w:spacing w:after="0"/>
                              <w:ind w:left="567"/>
                              <w:rPr>
                                <w:sz w:val="24"/>
                                <w:szCs w:val="24"/>
                              </w:rPr>
                            </w:pPr>
                          </w:p>
                          <w:p w14:paraId="215FC088" w14:textId="77777777" w:rsidR="006434FC" w:rsidRPr="002D0926" w:rsidRDefault="006434FC" w:rsidP="006434FC">
                            <w:pPr>
                              <w:pStyle w:val="MTFeatureQuestion"/>
                              <w:widowControl w:val="0"/>
                              <w:numPr>
                                <w:ilvl w:val="0"/>
                                <w:numId w:val="14"/>
                              </w:numPr>
                              <w:tabs>
                                <w:tab w:val="left" w:pos="567"/>
                              </w:tabs>
                              <w:spacing w:after="0"/>
                              <w:ind w:left="567" w:hanging="425"/>
                              <w:rPr>
                                <w:sz w:val="24"/>
                                <w:szCs w:val="24"/>
                              </w:rPr>
                            </w:pPr>
                            <w:r w:rsidRPr="002D0926">
                              <w:rPr>
                                <w:sz w:val="24"/>
                                <w:szCs w:val="24"/>
                              </w:rPr>
                              <w:t>How might HR processes be redesigned to become more efficient? What technologies might be used to improve HR processes and provide better service to managers and employees?</w:t>
                            </w:r>
                          </w:p>
                          <w:p w14:paraId="7169DB53" w14:textId="77777777" w:rsidR="006434FC" w:rsidRPr="002D0926" w:rsidRDefault="006434FC" w:rsidP="006434FC">
                            <w:pPr>
                              <w:pStyle w:val="MTFeatureAnswer"/>
                              <w:widowControl w:val="0"/>
                              <w:spacing w:after="0"/>
                              <w:ind w:left="567"/>
                              <w:rPr>
                                <w:sz w:val="24"/>
                                <w:szCs w:val="24"/>
                              </w:rPr>
                            </w:pPr>
                          </w:p>
                          <w:p w14:paraId="71359D18" w14:textId="5A4B87E7" w:rsidR="002A0EE1" w:rsidRPr="002D0926" w:rsidRDefault="006434FC" w:rsidP="005314E2">
                            <w:pPr>
                              <w:pStyle w:val="MTFeatureAnswer"/>
                              <w:widowControl w:val="0"/>
                              <w:spacing w:after="0"/>
                              <w:ind w:left="567"/>
                            </w:pPr>
                            <w:r w:rsidRPr="002D0926">
                              <w:rPr>
                                <w:sz w:val="24"/>
                                <w:szCs w:val="24"/>
                              </w:rPr>
                              <w:t>Students’ answers will vary. They should consider technology that automates applicant tracking, facilitates reporting, and analyzes HR data. Tools such as online surveys that can provide details on the effectiveness of the HR processes can also be included. Care should be taken to balance technology and more personal ways to work with employees in multinational operations.</w:t>
                            </w:r>
                          </w:p>
                        </w:txbxContent>
                      </wps:txbx>
                      <wps:bodyPr rot="0" vert="horz" wrap="square" lIns="91440" tIns="45720" rIns="91440" bIns="45720" anchor="t" anchorCtr="0">
                        <a:noAutofit/>
                      </wps:bodyPr>
                    </wps:wsp>
                  </a:graphicData>
                </a:graphic>
              </wp:inline>
            </w:drawing>
          </mc:Choice>
          <mc:Fallback>
            <w:pict>
              <v:shapetype w14:anchorId="4074D482" id="_x0000_t202" coordsize="21600,21600" o:spt="202" path="m,l,21600r21600,l21600,xe">
                <v:stroke joinstyle="miter"/>
                <v:path gradientshapeok="t" o:connecttype="rect"/>
              </v:shapetype>
              <v:shape id="_x0000_s1027" type="#_x0000_t202" style="width:474.6pt;height:3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">
                <v:textbox>
                  <w:txbxContent>
                    <w:p w14:paraId="4CDCF2B9" w14:textId="77777777" w:rsidR="002A0EE1" w:rsidRPr="002D0926" w:rsidRDefault="002A0EE1" w:rsidP="00347E36">
                      <w:pPr>
                        <w:pStyle w:val="MTFeatureTitle"/>
                        <w:widowControl w:val="0"/>
                        <w:spacing w:after="0"/>
                        <w:rPr>
                          <w:sz w:val="24"/>
                          <w:szCs w:val="24"/>
                        </w:rPr>
                      </w:pPr>
                      <w:r w:rsidRPr="002D0926">
                        <w:rPr>
                          <w:sz w:val="24"/>
                          <w:szCs w:val="24"/>
                        </w:rPr>
                        <w:t>HR Perspective: Transforming HR at Popeyes Louisiana Kitchen</w:t>
                      </w:r>
                    </w:p>
                    <w:p w14:paraId="535882AA" w14:textId="77777777" w:rsidR="002A0EE1" w:rsidRPr="002D0926" w:rsidRDefault="002A0EE1" w:rsidP="00347E36">
                      <w:pPr>
                        <w:pStyle w:val="MTFeatureBodytext"/>
                        <w:widowControl w:val="0"/>
                        <w:spacing w:after="0"/>
                        <w:rPr>
                          <w:sz w:val="24"/>
                          <w:szCs w:val="24"/>
                        </w:rPr>
                      </w:pPr>
                    </w:p>
                    <w:p w14:paraId="05999D56" w14:textId="792485EB" w:rsidR="002A0EE1" w:rsidRDefault="002A0EE1" w:rsidP="00347E36">
                      <w:pPr>
                        <w:pStyle w:val="MTFeatureBodytext"/>
                        <w:widowControl w:val="0"/>
                        <w:spacing w:after="0"/>
                        <w:rPr>
                          <w:sz w:val="24"/>
                          <w:szCs w:val="24"/>
                        </w:rPr>
                      </w:pPr>
                      <w:r w:rsidRPr="002D0926">
                        <w:rPr>
                          <w:sz w:val="24"/>
                          <w:szCs w:val="24"/>
                        </w:rPr>
                        <w:t>The HR department at Popeyes has grown and changed over time to meet the company’s needs and focus on corporate strategy. Today, the department handles more issues than it ever has. Servant leadership requires leaders to believe that the needs of the company and the employees outweigh their own concerns. Although the HR personnel face challenges, corporate expectations are high.</w:t>
                      </w:r>
                      <w:r w:rsidR="006434FC">
                        <w:rPr>
                          <w:sz w:val="24"/>
                          <w:szCs w:val="24"/>
                        </w:rPr>
                        <w:t xml:space="preserve"> </w:t>
                      </w:r>
                    </w:p>
                    <w:p w14:paraId="0932916B" w14:textId="77777777" w:rsidR="006434FC" w:rsidRDefault="006434FC" w:rsidP="00347E36">
                      <w:pPr>
                        <w:pStyle w:val="MTFeatureBodytext"/>
                        <w:widowControl w:val="0"/>
                        <w:spacing w:after="0"/>
                        <w:rPr>
                          <w:sz w:val="24"/>
                          <w:szCs w:val="24"/>
                        </w:rPr>
                      </w:pPr>
                    </w:p>
                    <w:p w14:paraId="3F569197" w14:textId="77777777" w:rsidR="006434FC" w:rsidRPr="002D0926" w:rsidRDefault="006434FC" w:rsidP="006434FC">
                      <w:pPr>
                        <w:pStyle w:val="MTFeatureQuestion"/>
                        <w:widowControl w:val="0"/>
                        <w:numPr>
                          <w:ilvl w:val="0"/>
                          <w:numId w:val="14"/>
                        </w:numPr>
                        <w:tabs>
                          <w:tab w:val="left" w:pos="567"/>
                        </w:tabs>
                        <w:spacing w:after="0"/>
                        <w:ind w:left="567" w:hanging="425"/>
                        <w:rPr>
                          <w:sz w:val="24"/>
                          <w:szCs w:val="24"/>
                        </w:rPr>
                      </w:pPr>
                      <w:r w:rsidRPr="002D0926">
                        <w:rPr>
                          <w:sz w:val="24"/>
                          <w:szCs w:val="24"/>
                        </w:rPr>
                        <w:t>Given the issues at Popeyes, how would you redesign an HR department in any organization to better tackle a company’s needs?</w:t>
                      </w:r>
                    </w:p>
                    <w:p w14:paraId="771C272B" w14:textId="77777777" w:rsidR="006434FC" w:rsidRPr="002D0926" w:rsidRDefault="006434FC" w:rsidP="006434FC">
                      <w:pPr>
                        <w:pStyle w:val="MTFeatureAnswer"/>
                        <w:widowControl w:val="0"/>
                        <w:spacing w:after="0"/>
                        <w:ind w:left="567"/>
                        <w:rPr>
                          <w:sz w:val="24"/>
                          <w:szCs w:val="24"/>
                        </w:rPr>
                      </w:pPr>
                    </w:p>
                    <w:p w14:paraId="0E178A3F" w14:textId="77777777" w:rsidR="006434FC" w:rsidRPr="002D0926" w:rsidRDefault="006434FC" w:rsidP="006434FC">
                      <w:pPr>
                        <w:pStyle w:val="MTFeatureAnswer"/>
                        <w:widowControl w:val="0"/>
                        <w:spacing w:after="0"/>
                        <w:ind w:left="567"/>
                        <w:rPr>
                          <w:sz w:val="24"/>
                          <w:szCs w:val="24"/>
                        </w:rPr>
                      </w:pPr>
                      <w:r w:rsidRPr="002D0926">
                        <w:rPr>
                          <w:sz w:val="24"/>
                          <w:szCs w:val="24"/>
                        </w:rPr>
                        <w:t>Students’ answers will vary. They should determine the company’s needs before changing the HR department’s organization.</w:t>
                      </w:r>
                    </w:p>
                    <w:p w14:paraId="381F3C79" w14:textId="77777777" w:rsidR="006434FC" w:rsidRPr="002D0926" w:rsidRDefault="006434FC" w:rsidP="006434FC">
                      <w:pPr>
                        <w:pStyle w:val="MTFeatureAnswer"/>
                        <w:widowControl w:val="0"/>
                        <w:spacing w:after="0"/>
                        <w:ind w:left="567"/>
                        <w:rPr>
                          <w:sz w:val="24"/>
                          <w:szCs w:val="24"/>
                        </w:rPr>
                      </w:pPr>
                    </w:p>
                    <w:p w14:paraId="215FC088" w14:textId="77777777" w:rsidR="006434FC" w:rsidRPr="002D0926" w:rsidRDefault="006434FC" w:rsidP="006434FC">
                      <w:pPr>
                        <w:pStyle w:val="MTFeatureQuestion"/>
                        <w:widowControl w:val="0"/>
                        <w:numPr>
                          <w:ilvl w:val="0"/>
                          <w:numId w:val="14"/>
                        </w:numPr>
                        <w:tabs>
                          <w:tab w:val="left" w:pos="567"/>
                        </w:tabs>
                        <w:spacing w:after="0"/>
                        <w:ind w:left="567" w:hanging="425"/>
                        <w:rPr>
                          <w:sz w:val="24"/>
                          <w:szCs w:val="24"/>
                        </w:rPr>
                      </w:pPr>
                      <w:r w:rsidRPr="002D0926">
                        <w:rPr>
                          <w:sz w:val="24"/>
                          <w:szCs w:val="24"/>
                        </w:rPr>
                        <w:t>How might HR processes be redesigned to become more efficient? What technologies might be used to improve HR processes and provide better service to managers and employees?</w:t>
                      </w:r>
                    </w:p>
                    <w:p w14:paraId="7169DB53" w14:textId="77777777" w:rsidR="006434FC" w:rsidRPr="002D0926" w:rsidRDefault="006434FC" w:rsidP="006434FC">
                      <w:pPr>
                        <w:pStyle w:val="MTFeatureAnswer"/>
                        <w:widowControl w:val="0"/>
                        <w:spacing w:after="0"/>
                        <w:ind w:left="567"/>
                        <w:rPr>
                          <w:sz w:val="24"/>
                          <w:szCs w:val="24"/>
                        </w:rPr>
                      </w:pPr>
                    </w:p>
                    <w:p w14:paraId="71359D18" w14:textId="5A4B87E7" w:rsidR="002A0EE1" w:rsidRPr="002D0926" w:rsidRDefault="006434FC" w:rsidP="005314E2">
                      <w:pPr>
                        <w:pStyle w:val="MTFeatureAnswer"/>
                        <w:widowControl w:val="0"/>
                        <w:spacing w:after="0"/>
                        <w:ind w:left="567"/>
                      </w:pPr>
                      <w:r w:rsidRPr="002D0926">
                        <w:rPr>
                          <w:sz w:val="24"/>
                          <w:szCs w:val="24"/>
                        </w:rPr>
                        <w:t>Students’ answers will vary. They should consider technology that automates applicant tracking, facilitates reporting, and analyzes HR data. Tools such as online surveys that can provide details on the effectiveness of the HR processes can also be included. Care should be taken to balance technology and more personal ways to work with employees in multinational operations.</w:t>
                      </w:r>
                    </w:p>
                  </w:txbxContent>
                </v:textbox>
                <w10:anchorlock/>
              </v:shape>
            </w:pict>
          </mc:Fallback>
        </mc:AlternateContent>
      </w:r>
    </w:p>
    <w:p w14:paraId="11347206" w14:textId="77777777" w:rsidR="003C2155" w:rsidRPr="00E3205B" w:rsidRDefault="003C2155" w:rsidP="00DD7CE9">
      <w:pPr>
        <w:pStyle w:val="MTOLH1"/>
        <w:widowControl w:val="0"/>
        <w:spacing w:after="0" w:line="276" w:lineRule="auto"/>
        <w:ind w:left="0" w:firstLine="0"/>
        <w:rPr>
          <w:sz w:val="24"/>
          <w:szCs w:val="24"/>
        </w:rPr>
      </w:pPr>
    </w:p>
    <w:p w14:paraId="24070096" w14:textId="44A05245" w:rsidR="00A0762D" w:rsidRPr="00E3205B" w:rsidRDefault="00A0762D" w:rsidP="00DD7CE9">
      <w:pPr>
        <w:pStyle w:val="MTOLH1"/>
        <w:widowControl w:val="0"/>
        <w:spacing w:after="0" w:line="276" w:lineRule="auto"/>
        <w:ind w:left="0" w:firstLine="0"/>
        <w:rPr>
          <w:sz w:val="24"/>
          <w:szCs w:val="24"/>
        </w:rPr>
      </w:pPr>
      <w:r w:rsidRPr="00E3205B">
        <w:rPr>
          <w:sz w:val="24"/>
          <w:szCs w:val="24"/>
        </w:rPr>
        <w:t>1-2.</w:t>
      </w:r>
      <w:r w:rsidR="006439C7" w:rsidRPr="00E3205B">
        <w:rPr>
          <w:sz w:val="24"/>
          <w:szCs w:val="24"/>
        </w:rPr>
        <w:t xml:space="preserve"> </w:t>
      </w:r>
      <w:r w:rsidRPr="00E3205B">
        <w:rPr>
          <w:sz w:val="24"/>
          <w:szCs w:val="24"/>
        </w:rPr>
        <w:t>Managing Human Resources in Organizations</w:t>
      </w:r>
    </w:p>
    <w:p w14:paraId="3BAE3B02" w14:textId="77777777" w:rsidR="007A4380" w:rsidRPr="00E3205B" w:rsidRDefault="007A4380" w:rsidP="00DD7CE9">
      <w:pPr>
        <w:pStyle w:val="MTOLH1"/>
        <w:widowControl w:val="0"/>
        <w:spacing w:after="0" w:line="276" w:lineRule="auto"/>
        <w:ind w:left="0" w:firstLine="0"/>
        <w:rPr>
          <w:sz w:val="24"/>
          <w:szCs w:val="24"/>
        </w:rPr>
      </w:pPr>
    </w:p>
    <w:p w14:paraId="261A7E44" w14:textId="77777777" w:rsidR="00A0762D" w:rsidRPr="00E3205B" w:rsidRDefault="00603382" w:rsidP="00C1395C">
      <w:pPr>
        <w:pStyle w:val="MTOLH1Body"/>
        <w:widowControl w:val="0"/>
        <w:numPr>
          <w:ilvl w:val="0"/>
          <w:numId w:val="16"/>
        </w:numPr>
        <w:tabs>
          <w:tab w:val="left" w:pos="567"/>
        </w:tabs>
        <w:spacing w:after="0" w:line="276" w:lineRule="auto"/>
        <w:ind w:left="567" w:hanging="425"/>
        <w:rPr>
          <w:sz w:val="24"/>
          <w:szCs w:val="24"/>
        </w:rPr>
      </w:pPr>
      <w:r w:rsidRPr="00E3205B">
        <w:rPr>
          <w:sz w:val="24"/>
          <w:szCs w:val="24"/>
        </w:rPr>
        <w:t>Human resource management and employees can be core competencies.</w:t>
      </w:r>
    </w:p>
    <w:p w14:paraId="616AB591" w14:textId="77777777" w:rsidR="00025A24" w:rsidRPr="00E3205B" w:rsidRDefault="00025A24" w:rsidP="00C1395C">
      <w:pPr>
        <w:pStyle w:val="MTOLH1Body"/>
        <w:widowControl w:val="0"/>
        <w:numPr>
          <w:ilvl w:val="0"/>
          <w:numId w:val="16"/>
        </w:numPr>
        <w:tabs>
          <w:tab w:val="left" w:pos="567"/>
        </w:tabs>
        <w:spacing w:after="0" w:line="276" w:lineRule="auto"/>
        <w:ind w:left="567" w:hanging="425"/>
        <w:rPr>
          <w:sz w:val="24"/>
          <w:szCs w:val="24"/>
        </w:rPr>
      </w:pPr>
      <w:r w:rsidRPr="00E3205B">
        <w:rPr>
          <w:sz w:val="24"/>
          <w:szCs w:val="24"/>
        </w:rPr>
        <w:t>Managing HR activities is a major priority for all managers.</w:t>
      </w:r>
    </w:p>
    <w:p w14:paraId="55C464B9" w14:textId="77777777" w:rsidR="007A4380" w:rsidRPr="00E3205B" w:rsidRDefault="007A4380" w:rsidP="00DD7CE9">
      <w:pPr>
        <w:pStyle w:val="MTOLH1Body"/>
        <w:widowControl w:val="0"/>
        <w:spacing w:after="0" w:line="276" w:lineRule="auto"/>
        <w:rPr>
          <w:sz w:val="24"/>
          <w:szCs w:val="24"/>
        </w:rPr>
      </w:pPr>
    </w:p>
    <w:p w14:paraId="6A59005F" w14:textId="4EA1D592" w:rsidR="00260DDF" w:rsidRPr="00E3205B" w:rsidRDefault="007E67FB" w:rsidP="00DD7CE9">
      <w:pPr>
        <w:pStyle w:val="MTOLH2Body"/>
        <w:widowControl w:val="0"/>
        <w:spacing w:after="0" w:line="276" w:lineRule="auto"/>
        <w:ind w:left="284"/>
        <w:rPr>
          <w:b/>
          <w:sz w:val="24"/>
          <w:szCs w:val="24"/>
        </w:rPr>
      </w:pPr>
      <w:r w:rsidRPr="00E3205B">
        <w:rPr>
          <w:b/>
          <w:sz w:val="24"/>
          <w:szCs w:val="24"/>
        </w:rPr>
        <w:t>1-2</w:t>
      </w:r>
      <w:r w:rsidR="00603382" w:rsidRPr="00E3205B">
        <w:rPr>
          <w:b/>
          <w:sz w:val="24"/>
          <w:szCs w:val="24"/>
        </w:rPr>
        <w:t>a</w:t>
      </w:r>
      <w:r w:rsidRPr="00E3205B">
        <w:rPr>
          <w:b/>
          <w:sz w:val="24"/>
          <w:szCs w:val="24"/>
        </w:rPr>
        <w:t>.</w:t>
      </w:r>
      <w:r w:rsidR="007A4380" w:rsidRPr="00E3205B">
        <w:rPr>
          <w:b/>
          <w:sz w:val="24"/>
          <w:szCs w:val="24"/>
        </w:rPr>
        <w:t xml:space="preserve"> </w:t>
      </w:r>
      <w:r w:rsidRPr="00E3205B">
        <w:rPr>
          <w:b/>
          <w:sz w:val="24"/>
          <w:szCs w:val="24"/>
        </w:rPr>
        <w:t>Human Resource Management as a Core Competency</w:t>
      </w:r>
    </w:p>
    <w:p w14:paraId="73701D51" w14:textId="77777777" w:rsidR="007A4380" w:rsidRPr="00E3205B" w:rsidRDefault="007A4380" w:rsidP="00DD7CE9">
      <w:pPr>
        <w:pStyle w:val="MTOLH2Body"/>
        <w:widowControl w:val="0"/>
        <w:spacing w:after="0" w:line="276" w:lineRule="auto"/>
        <w:ind w:left="284"/>
        <w:rPr>
          <w:b/>
          <w:sz w:val="24"/>
          <w:szCs w:val="24"/>
        </w:rPr>
      </w:pPr>
    </w:p>
    <w:p w14:paraId="2F21A057" w14:textId="77777777" w:rsidR="001C6732" w:rsidRPr="00E3205B" w:rsidRDefault="00D46CFB" w:rsidP="00C1395C">
      <w:pPr>
        <w:pStyle w:val="MTOLH2Body"/>
        <w:widowControl w:val="0"/>
        <w:numPr>
          <w:ilvl w:val="0"/>
          <w:numId w:val="15"/>
        </w:numPr>
        <w:tabs>
          <w:tab w:val="left" w:pos="851"/>
        </w:tabs>
        <w:spacing w:after="0" w:line="276" w:lineRule="auto"/>
        <w:ind w:left="851" w:hanging="425"/>
        <w:rPr>
          <w:sz w:val="24"/>
          <w:szCs w:val="24"/>
        </w:rPr>
      </w:pPr>
      <w:r w:rsidRPr="00E3205B">
        <w:rPr>
          <w:sz w:val="24"/>
          <w:szCs w:val="24"/>
        </w:rPr>
        <w:t xml:space="preserve">A </w:t>
      </w:r>
      <w:r w:rsidRPr="00E3205B">
        <w:rPr>
          <w:b/>
          <w:sz w:val="24"/>
          <w:szCs w:val="24"/>
        </w:rPr>
        <w:t>core competency</w:t>
      </w:r>
      <w:r w:rsidRPr="00E3205B">
        <w:rPr>
          <w:sz w:val="24"/>
          <w:szCs w:val="24"/>
        </w:rPr>
        <w:t xml:space="preserve"> is a unique capability that creates high value for a company.</w:t>
      </w:r>
    </w:p>
    <w:p w14:paraId="38110372" w14:textId="173DD723" w:rsidR="00831736" w:rsidRPr="00E3205B" w:rsidRDefault="002C57AE" w:rsidP="00C1395C">
      <w:pPr>
        <w:pStyle w:val="MTOLH2Body"/>
        <w:widowControl w:val="0"/>
        <w:numPr>
          <w:ilvl w:val="0"/>
          <w:numId w:val="15"/>
        </w:numPr>
        <w:tabs>
          <w:tab w:val="left" w:pos="851"/>
        </w:tabs>
        <w:spacing w:after="0" w:line="276" w:lineRule="auto"/>
        <w:ind w:left="851" w:hanging="425"/>
        <w:rPr>
          <w:sz w:val="24"/>
          <w:szCs w:val="24"/>
        </w:rPr>
      </w:pPr>
      <w:r w:rsidRPr="00E3205B">
        <w:rPr>
          <w:sz w:val="24"/>
          <w:szCs w:val="24"/>
        </w:rPr>
        <w:t xml:space="preserve">Many </w:t>
      </w:r>
      <w:r w:rsidR="00E62185" w:rsidRPr="00E3205B">
        <w:rPr>
          <w:sz w:val="24"/>
          <w:szCs w:val="24"/>
        </w:rPr>
        <w:t>organizations have identified that their HR practices differentiate them from their competitors and that HR is a key determinant of competitive advantage.</w:t>
      </w:r>
    </w:p>
    <w:p w14:paraId="7FBDFE15" w14:textId="77777777" w:rsidR="007A4380" w:rsidRPr="00E3205B" w:rsidRDefault="007A4380" w:rsidP="00DD7CE9">
      <w:pPr>
        <w:pStyle w:val="MTOLH2Body"/>
        <w:widowControl w:val="0"/>
        <w:spacing w:after="0" w:line="276" w:lineRule="auto"/>
        <w:ind w:left="284"/>
        <w:rPr>
          <w:b/>
          <w:sz w:val="24"/>
          <w:szCs w:val="24"/>
        </w:rPr>
      </w:pPr>
    </w:p>
    <w:p w14:paraId="36C96B62" w14:textId="4CCAA02A" w:rsidR="00831736" w:rsidRPr="00E3205B" w:rsidRDefault="00831736" w:rsidP="00DD7CE9">
      <w:pPr>
        <w:pStyle w:val="MTOLH2Body"/>
        <w:widowControl w:val="0"/>
        <w:spacing w:after="0" w:line="276" w:lineRule="auto"/>
        <w:ind w:left="284"/>
        <w:rPr>
          <w:b/>
          <w:sz w:val="24"/>
          <w:szCs w:val="24"/>
        </w:rPr>
      </w:pPr>
      <w:r w:rsidRPr="00E3205B">
        <w:rPr>
          <w:b/>
          <w:sz w:val="24"/>
          <w:szCs w:val="24"/>
        </w:rPr>
        <w:t>1-2b.</w:t>
      </w:r>
      <w:r w:rsidR="007A4380" w:rsidRPr="00E3205B">
        <w:rPr>
          <w:b/>
          <w:sz w:val="24"/>
          <w:szCs w:val="24"/>
        </w:rPr>
        <w:t xml:space="preserve"> </w:t>
      </w:r>
      <w:r w:rsidRPr="00E3205B">
        <w:rPr>
          <w:b/>
          <w:sz w:val="24"/>
          <w:szCs w:val="24"/>
        </w:rPr>
        <w:t>Employees as a Core Competency</w:t>
      </w:r>
    </w:p>
    <w:p w14:paraId="68295CE6" w14:textId="77777777" w:rsidR="007A4380" w:rsidRPr="00E3205B" w:rsidRDefault="007A4380" w:rsidP="00DD7CE9">
      <w:pPr>
        <w:pStyle w:val="MTOLH2Body"/>
        <w:widowControl w:val="0"/>
        <w:spacing w:after="0" w:line="276" w:lineRule="auto"/>
        <w:ind w:left="284"/>
        <w:rPr>
          <w:b/>
          <w:sz w:val="24"/>
          <w:szCs w:val="24"/>
        </w:rPr>
      </w:pPr>
    </w:p>
    <w:p w14:paraId="15DDDCA4" w14:textId="77777777" w:rsidR="00674184" w:rsidRPr="00E3205B" w:rsidRDefault="00A85E6F" w:rsidP="00C1395C">
      <w:pPr>
        <w:pStyle w:val="MTOLH2Body"/>
        <w:widowControl w:val="0"/>
        <w:numPr>
          <w:ilvl w:val="0"/>
          <w:numId w:val="15"/>
        </w:numPr>
        <w:tabs>
          <w:tab w:val="left" w:pos="851"/>
        </w:tabs>
        <w:spacing w:after="0" w:line="276" w:lineRule="auto"/>
        <w:ind w:left="851" w:hanging="425"/>
        <w:rPr>
          <w:bCs/>
          <w:sz w:val="24"/>
          <w:szCs w:val="24"/>
        </w:rPr>
      </w:pPr>
      <w:r w:rsidRPr="00E3205B">
        <w:rPr>
          <w:sz w:val="24"/>
          <w:szCs w:val="24"/>
        </w:rPr>
        <w:lastRenderedPageBreak/>
        <w:t xml:space="preserve">Organizations must manage </w:t>
      </w:r>
      <w:r w:rsidR="00781908" w:rsidRPr="00E3205B">
        <w:rPr>
          <w:sz w:val="24"/>
          <w:szCs w:val="24"/>
        </w:rPr>
        <w:t xml:space="preserve">the following </w:t>
      </w:r>
      <w:r w:rsidRPr="00E3205B">
        <w:rPr>
          <w:sz w:val="24"/>
          <w:szCs w:val="24"/>
        </w:rPr>
        <w:t>four types of assets</w:t>
      </w:r>
      <w:r w:rsidR="00781908" w:rsidRPr="00E3205B">
        <w:rPr>
          <w:sz w:val="24"/>
          <w:szCs w:val="24"/>
        </w:rPr>
        <w:t xml:space="preserve"> to be successful</w:t>
      </w:r>
      <w:r w:rsidRPr="00E3205B">
        <w:rPr>
          <w:sz w:val="24"/>
          <w:szCs w:val="24"/>
        </w:rPr>
        <w:t>:</w:t>
      </w:r>
      <w:r w:rsidR="009551D7" w:rsidRPr="00E3205B">
        <w:rPr>
          <w:sz w:val="24"/>
          <w:szCs w:val="24"/>
        </w:rPr>
        <w:t xml:space="preserve"> </w:t>
      </w:r>
    </w:p>
    <w:p w14:paraId="7B66476E" w14:textId="20424A8B" w:rsidR="004C49BE" w:rsidRPr="00E3205B" w:rsidRDefault="00B4383B" w:rsidP="00C1395C">
      <w:pPr>
        <w:pStyle w:val="MTOLH2Body"/>
        <w:widowControl w:val="0"/>
        <w:numPr>
          <w:ilvl w:val="1"/>
          <w:numId w:val="15"/>
        </w:numPr>
        <w:tabs>
          <w:tab w:val="left" w:pos="1418"/>
        </w:tabs>
        <w:spacing w:after="0" w:line="276" w:lineRule="auto"/>
        <w:ind w:left="1418" w:hanging="425"/>
        <w:rPr>
          <w:bCs/>
          <w:sz w:val="24"/>
          <w:szCs w:val="24"/>
        </w:rPr>
      </w:pPr>
      <w:r w:rsidRPr="00E3205B">
        <w:rPr>
          <w:sz w:val="24"/>
          <w:szCs w:val="24"/>
        </w:rPr>
        <w:t>Physical</w:t>
      </w:r>
      <w:r w:rsidR="004C49BE" w:rsidRPr="00E3205B">
        <w:rPr>
          <w:sz w:val="24"/>
          <w:szCs w:val="24"/>
        </w:rPr>
        <w:t xml:space="preserve"> </w:t>
      </w:r>
      <w:r w:rsidR="00FD3EB1" w:rsidRPr="00E3205B">
        <w:rPr>
          <w:sz w:val="24"/>
          <w:szCs w:val="24"/>
        </w:rPr>
        <w:t>assets</w:t>
      </w:r>
    </w:p>
    <w:p w14:paraId="1DCF4E95" w14:textId="1381F8D4" w:rsidR="004C49BE" w:rsidRPr="00E3205B" w:rsidRDefault="004C49BE" w:rsidP="00C1395C">
      <w:pPr>
        <w:pStyle w:val="MTOLH2Body"/>
        <w:widowControl w:val="0"/>
        <w:numPr>
          <w:ilvl w:val="1"/>
          <w:numId w:val="15"/>
        </w:numPr>
        <w:tabs>
          <w:tab w:val="left" w:pos="1418"/>
        </w:tabs>
        <w:spacing w:after="0" w:line="276" w:lineRule="auto"/>
        <w:ind w:left="1418" w:hanging="425"/>
        <w:rPr>
          <w:bCs/>
          <w:sz w:val="24"/>
          <w:szCs w:val="24"/>
        </w:rPr>
      </w:pPr>
      <w:r w:rsidRPr="00E3205B">
        <w:rPr>
          <w:sz w:val="24"/>
          <w:szCs w:val="24"/>
        </w:rPr>
        <w:t>Financial</w:t>
      </w:r>
      <w:r w:rsidR="00FD3EB1" w:rsidRPr="00E3205B">
        <w:rPr>
          <w:sz w:val="24"/>
          <w:szCs w:val="24"/>
        </w:rPr>
        <w:t xml:space="preserve"> assets</w:t>
      </w:r>
    </w:p>
    <w:p w14:paraId="35067B47" w14:textId="79F0B197" w:rsidR="004C49BE" w:rsidRPr="00E3205B" w:rsidRDefault="004C49BE" w:rsidP="00C1395C">
      <w:pPr>
        <w:pStyle w:val="MTOLH2Body"/>
        <w:widowControl w:val="0"/>
        <w:numPr>
          <w:ilvl w:val="1"/>
          <w:numId w:val="15"/>
        </w:numPr>
        <w:tabs>
          <w:tab w:val="left" w:pos="1418"/>
        </w:tabs>
        <w:spacing w:after="0" w:line="276" w:lineRule="auto"/>
        <w:ind w:left="1418" w:hanging="425"/>
        <w:rPr>
          <w:bCs/>
          <w:sz w:val="24"/>
          <w:szCs w:val="24"/>
        </w:rPr>
      </w:pPr>
      <w:r w:rsidRPr="00E3205B">
        <w:rPr>
          <w:bCs/>
          <w:sz w:val="24"/>
          <w:szCs w:val="24"/>
        </w:rPr>
        <w:t xml:space="preserve">Intellectual </w:t>
      </w:r>
      <w:r w:rsidR="00382A77" w:rsidRPr="00E3205B">
        <w:rPr>
          <w:bCs/>
          <w:sz w:val="24"/>
          <w:szCs w:val="24"/>
        </w:rPr>
        <w:t>p</w:t>
      </w:r>
      <w:r w:rsidR="00A85E6F" w:rsidRPr="00E3205B">
        <w:rPr>
          <w:bCs/>
          <w:sz w:val="24"/>
          <w:szCs w:val="24"/>
        </w:rPr>
        <w:t>roperty</w:t>
      </w:r>
      <w:r w:rsidR="00FD3EB1" w:rsidRPr="00E3205B">
        <w:rPr>
          <w:bCs/>
          <w:sz w:val="24"/>
          <w:szCs w:val="24"/>
        </w:rPr>
        <w:t xml:space="preserve"> </w:t>
      </w:r>
      <w:r w:rsidR="00FD3EB1" w:rsidRPr="00E3205B">
        <w:rPr>
          <w:sz w:val="24"/>
          <w:szCs w:val="24"/>
        </w:rPr>
        <w:t>assets</w:t>
      </w:r>
    </w:p>
    <w:p w14:paraId="54B421C4" w14:textId="3D14326E" w:rsidR="004A2264" w:rsidRPr="00E3205B" w:rsidRDefault="004C49BE" w:rsidP="00C1395C">
      <w:pPr>
        <w:pStyle w:val="MTOLH2Body"/>
        <w:widowControl w:val="0"/>
        <w:numPr>
          <w:ilvl w:val="1"/>
          <w:numId w:val="15"/>
        </w:numPr>
        <w:tabs>
          <w:tab w:val="left" w:pos="1418"/>
        </w:tabs>
        <w:spacing w:after="0" w:line="276" w:lineRule="auto"/>
        <w:ind w:left="1418" w:hanging="425"/>
        <w:rPr>
          <w:bCs/>
          <w:sz w:val="24"/>
          <w:szCs w:val="24"/>
        </w:rPr>
      </w:pPr>
      <w:r w:rsidRPr="00E3205B">
        <w:rPr>
          <w:bCs/>
          <w:sz w:val="24"/>
          <w:szCs w:val="24"/>
        </w:rPr>
        <w:t>Human</w:t>
      </w:r>
      <w:r w:rsidR="00FD3EB1" w:rsidRPr="00E3205B">
        <w:rPr>
          <w:bCs/>
          <w:sz w:val="24"/>
          <w:szCs w:val="24"/>
        </w:rPr>
        <w:t xml:space="preserve"> </w:t>
      </w:r>
      <w:r w:rsidR="00FD3EB1" w:rsidRPr="00E3205B">
        <w:rPr>
          <w:sz w:val="24"/>
          <w:szCs w:val="24"/>
        </w:rPr>
        <w:t>assets</w:t>
      </w:r>
    </w:p>
    <w:p w14:paraId="1D804747" w14:textId="228094CE" w:rsidR="00A70C88" w:rsidRPr="00E3205B" w:rsidRDefault="00C64C56" w:rsidP="00C1395C">
      <w:pPr>
        <w:pStyle w:val="MTOLH2Body"/>
        <w:widowControl w:val="0"/>
        <w:numPr>
          <w:ilvl w:val="0"/>
          <w:numId w:val="15"/>
        </w:numPr>
        <w:tabs>
          <w:tab w:val="left" w:pos="851"/>
        </w:tabs>
        <w:spacing w:after="0" w:line="276" w:lineRule="auto"/>
        <w:ind w:left="851" w:hanging="425"/>
        <w:rPr>
          <w:sz w:val="24"/>
          <w:szCs w:val="24"/>
        </w:rPr>
      </w:pPr>
      <w:r w:rsidRPr="00E3205B">
        <w:rPr>
          <w:b/>
          <w:sz w:val="24"/>
          <w:szCs w:val="24"/>
        </w:rPr>
        <w:t>Human capital</w:t>
      </w:r>
      <w:r w:rsidRPr="00E3205B">
        <w:rPr>
          <w:sz w:val="24"/>
          <w:szCs w:val="24"/>
        </w:rPr>
        <w:t xml:space="preserve"> is the collective value of the capabilities, knowledge, skills, life experiences, and motivation of an organization</w:t>
      </w:r>
      <w:r w:rsidR="008A0208" w:rsidRPr="00E3205B">
        <w:rPr>
          <w:sz w:val="24"/>
          <w:szCs w:val="24"/>
        </w:rPr>
        <w:t>’s</w:t>
      </w:r>
      <w:r w:rsidRPr="00E3205B">
        <w:rPr>
          <w:sz w:val="24"/>
          <w:szCs w:val="24"/>
        </w:rPr>
        <w:t xml:space="preserve"> workforce.</w:t>
      </w:r>
      <w:r w:rsidR="00A80DD0" w:rsidRPr="00E3205B">
        <w:rPr>
          <w:sz w:val="24"/>
          <w:szCs w:val="24"/>
        </w:rPr>
        <w:t xml:space="preserve"> </w:t>
      </w:r>
    </w:p>
    <w:p w14:paraId="5D3B37EC" w14:textId="657D90E8" w:rsidR="00C9705D" w:rsidRPr="00E3205B" w:rsidRDefault="00A70C88" w:rsidP="00C1395C">
      <w:pPr>
        <w:pStyle w:val="MTOLH2Body"/>
        <w:widowControl w:val="0"/>
        <w:numPr>
          <w:ilvl w:val="1"/>
          <w:numId w:val="15"/>
        </w:numPr>
        <w:tabs>
          <w:tab w:val="left" w:pos="1418"/>
        </w:tabs>
        <w:spacing w:after="0" w:line="276" w:lineRule="auto"/>
        <w:ind w:left="1418" w:hanging="425"/>
        <w:rPr>
          <w:sz w:val="24"/>
          <w:szCs w:val="24"/>
        </w:rPr>
      </w:pPr>
      <w:r w:rsidRPr="00E3205B">
        <w:rPr>
          <w:sz w:val="24"/>
          <w:szCs w:val="24"/>
        </w:rPr>
        <w:t xml:space="preserve">Sometimes human capital is called </w:t>
      </w:r>
      <w:r w:rsidRPr="00E3205B">
        <w:rPr>
          <w:i/>
          <w:iCs/>
          <w:sz w:val="24"/>
          <w:szCs w:val="24"/>
        </w:rPr>
        <w:t xml:space="preserve">intellectual capital </w:t>
      </w:r>
      <w:r w:rsidRPr="00E3205B">
        <w:rPr>
          <w:sz w:val="24"/>
          <w:szCs w:val="24"/>
        </w:rPr>
        <w:t xml:space="preserve">to reflect the thinking, </w:t>
      </w:r>
      <w:r w:rsidRPr="00E3205B">
        <w:rPr>
          <w:bCs/>
          <w:sz w:val="24"/>
          <w:szCs w:val="24"/>
        </w:rPr>
        <w:t>knowledge</w:t>
      </w:r>
      <w:r w:rsidRPr="00E3205B">
        <w:rPr>
          <w:sz w:val="24"/>
          <w:szCs w:val="24"/>
        </w:rPr>
        <w:t>, creativity, and decision making that people in organizations contribute.</w:t>
      </w:r>
    </w:p>
    <w:p w14:paraId="43DD3D5D" w14:textId="0A43D666" w:rsidR="00C416F6" w:rsidRPr="00E3205B" w:rsidRDefault="00637C2D" w:rsidP="00C1395C">
      <w:pPr>
        <w:pStyle w:val="MTOLH2Body"/>
        <w:widowControl w:val="0"/>
        <w:numPr>
          <w:ilvl w:val="0"/>
          <w:numId w:val="15"/>
        </w:numPr>
        <w:tabs>
          <w:tab w:val="left" w:pos="1418"/>
        </w:tabs>
        <w:spacing w:after="0" w:line="276" w:lineRule="auto"/>
        <w:ind w:left="851" w:hanging="425"/>
        <w:rPr>
          <w:sz w:val="24"/>
          <w:szCs w:val="24"/>
        </w:rPr>
      </w:pPr>
      <w:r w:rsidRPr="00E3205B">
        <w:rPr>
          <w:sz w:val="24"/>
          <w:szCs w:val="24"/>
        </w:rPr>
        <w:t xml:space="preserve">A useful framework to understand how HR practices serve as the foundation for human capital is called the </w:t>
      </w:r>
      <w:r w:rsidRPr="00E3205B">
        <w:rPr>
          <w:i/>
          <w:iCs/>
          <w:sz w:val="24"/>
          <w:szCs w:val="24"/>
        </w:rPr>
        <w:t>ability-motivation-opportunity (AMO) model</w:t>
      </w:r>
      <w:r w:rsidRPr="00E3205B">
        <w:rPr>
          <w:sz w:val="24"/>
          <w:szCs w:val="24"/>
        </w:rPr>
        <w:t>.</w:t>
      </w:r>
    </w:p>
    <w:p w14:paraId="1987F074" w14:textId="77777777" w:rsidR="007A4380" w:rsidRPr="00E3205B" w:rsidRDefault="007A4380" w:rsidP="00DD7CE9">
      <w:pPr>
        <w:pStyle w:val="MTOLH2Body"/>
        <w:widowControl w:val="0"/>
        <w:spacing w:after="0" w:line="276" w:lineRule="auto"/>
        <w:rPr>
          <w:sz w:val="24"/>
          <w:szCs w:val="24"/>
        </w:rPr>
      </w:pPr>
    </w:p>
    <w:p w14:paraId="0F20598D" w14:textId="13C59CFA" w:rsidR="00C64C56" w:rsidRPr="00E3205B" w:rsidRDefault="00103D18" w:rsidP="00D62D6A">
      <w:pPr>
        <w:pStyle w:val="MTTeachingTips"/>
        <w:widowControl w:val="0"/>
        <w:spacing w:after="0" w:line="276" w:lineRule="auto"/>
        <w:ind w:left="284"/>
        <w:rPr>
          <w:sz w:val="24"/>
          <w:szCs w:val="24"/>
        </w:rPr>
      </w:pPr>
      <w:r w:rsidRPr="00E3205B">
        <w:rPr>
          <w:b/>
          <w:bCs/>
          <w:sz w:val="24"/>
          <w:szCs w:val="24"/>
        </w:rPr>
        <w:t>Teaching Tip:</w:t>
      </w:r>
      <w:r w:rsidRPr="00E3205B">
        <w:rPr>
          <w:sz w:val="24"/>
          <w:szCs w:val="24"/>
        </w:rPr>
        <w:t xml:space="preserve"> Figure 1-2 </w:t>
      </w:r>
      <w:r w:rsidR="00030FF9" w:rsidRPr="00E3205B">
        <w:rPr>
          <w:sz w:val="24"/>
          <w:szCs w:val="24"/>
        </w:rPr>
        <w:t xml:space="preserve">provides details on the </w:t>
      </w:r>
      <w:r w:rsidR="005E0EE7" w:rsidRPr="00E3205B">
        <w:rPr>
          <w:i/>
          <w:sz w:val="24"/>
          <w:szCs w:val="24"/>
        </w:rPr>
        <w:t>ability-motivation-opportunity model</w:t>
      </w:r>
      <w:r w:rsidRPr="00E3205B">
        <w:rPr>
          <w:sz w:val="24"/>
          <w:szCs w:val="24"/>
        </w:rPr>
        <w:t>.</w:t>
      </w:r>
    </w:p>
    <w:p w14:paraId="67182DAB" w14:textId="77777777" w:rsidR="007A4380" w:rsidRPr="00E3205B" w:rsidRDefault="007A4380" w:rsidP="00DD7CE9">
      <w:pPr>
        <w:pStyle w:val="MTOLH2Body"/>
        <w:widowControl w:val="0"/>
        <w:spacing w:after="0" w:line="276" w:lineRule="auto"/>
        <w:rPr>
          <w:sz w:val="24"/>
          <w:szCs w:val="24"/>
        </w:rPr>
      </w:pPr>
    </w:p>
    <w:p w14:paraId="259CE2D9" w14:textId="77777777" w:rsidR="00103D18" w:rsidRPr="00E3205B" w:rsidRDefault="00103D18" w:rsidP="00C1395C">
      <w:pPr>
        <w:pStyle w:val="MTOLH2Body"/>
        <w:widowControl w:val="0"/>
        <w:numPr>
          <w:ilvl w:val="0"/>
          <w:numId w:val="15"/>
        </w:numPr>
        <w:tabs>
          <w:tab w:val="left" w:pos="851"/>
        </w:tabs>
        <w:spacing w:after="0" w:line="276" w:lineRule="auto"/>
        <w:ind w:left="851" w:hanging="425"/>
        <w:rPr>
          <w:sz w:val="24"/>
          <w:szCs w:val="24"/>
        </w:rPr>
      </w:pPr>
      <w:r w:rsidRPr="00E3205B">
        <w:rPr>
          <w:b/>
          <w:sz w:val="24"/>
          <w:szCs w:val="24"/>
        </w:rPr>
        <w:t>Productivity</w:t>
      </w:r>
      <w:r w:rsidR="00EE4DF0" w:rsidRPr="00E3205B">
        <w:rPr>
          <w:sz w:val="24"/>
          <w:szCs w:val="24"/>
        </w:rPr>
        <w:t xml:space="preserve"> is a measure of the quantity and quality of work done, considering the cost of the resources used.</w:t>
      </w:r>
    </w:p>
    <w:p w14:paraId="0EB75DA0" w14:textId="02CE604A" w:rsidR="00EE4DF0" w:rsidRPr="00E3205B" w:rsidRDefault="008A3418" w:rsidP="00C1395C">
      <w:pPr>
        <w:pStyle w:val="MTOLH2Body"/>
        <w:widowControl w:val="0"/>
        <w:numPr>
          <w:ilvl w:val="0"/>
          <w:numId w:val="15"/>
        </w:numPr>
        <w:tabs>
          <w:tab w:val="left" w:pos="851"/>
        </w:tabs>
        <w:spacing w:after="0" w:line="276" w:lineRule="auto"/>
        <w:ind w:left="851" w:hanging="425"/>
        <w:rPr>
          <w:sz w:val="24"/>
          <w:szCs w:val="24"/>
        </w:rPr>
      </w:pPr>
      <w:r w:rsidRPr="00E3205B">
        <w:rPr>
          <w:sz w:val="24"/>
          <w:szCs w:val="24"/>
        </w:rPr>
        <w:t xml:space="preserve">A useful way to measure the productivity of human resources is to consider </w:t>
      </w:r>
      <w:r w:rsidRPr="00E3205B">
        <w:rPr>
          <w:b/>
          <w:bCs/>
          <w:sz w:val="24"/>
          <w:szCs w:val="24"/>
        </w:rPr>
        <w:t>unit labor cost</w:t>
      </w:r>
      <w:r w:rsidRPr="00E3205B">
        <w:rPr>
          <w:sz w:val="24"/>
          <w:szCs w:val="24"/>
        </w:rPr>
        <w:t>, which is computed by dividing the average cost of workers by their average levels of output.</w:t>
      </w:r>
    </w:p>
    <w:p w14:paraId="2B8F7ED8" w14:textId="77777777" w:rsidR="007A4380" w:rsidRPr="00E3205B" w:rsidRDefault="007A4380" w:rsidP="00DD7CE9">
      <w:pPr>
        <w:pStyle w:val="MTOLH2Body"/>
        <w:widowControl w:val="0"/>
        <w:spacing w:after="0" w:line="276" w:lineRule="auto"/>
        <w:rPr>
          <w:bCs/>
          <w:sz w:val="24"/>
          <w:szCs w:val="24"/>
        </w:rPr>
      </w:pPr>
    </w:p>
    <w:p w14:paraId="3B01F564" w14:textId="0E0CBCDB" w:rsidR="00EE4DF0" w:rsidRPr="00E3205B" w:rsidRDefault="00540AE2" w:rsidP="00D62D6A">
      <w:pPr>
        <w:pStyle w:val="MTTeachingTips"/>
        <w:widowControl w:val="0"/>
        <w:spacing w:after="0" w:line="276" w:lineRule="auto"/>
        <w:ind w:left="284"/>
        <w:rPr>
          <w:sz w:val="24"/>
          <w:szCs w:val="24"/>
        </w:rPr>
      </w:pPr>
      <w:r w:rsidRPr="00E3205B">
        <w:rPr>
          <w:b/>
          <w:bCs/>
          <w:sz w:val="24"/>
          <w:szCs w:val="24"/>
        </w:rPr>
        <w:t>Teaching Tip:</w:t>
      </w:r>
      <w:r w:rsidRPr="00E3205B">
        <w:rPr>
          <w:sz w:val="24"/>
          <w:szCs w:val="24"/>
        </w:rPr>
        <w:t xml:space="preserve"> Figure 1-3 identifies four ways to increase </w:t>
      </w:r>
      <w:r w:rsidR="00BC5E6E" w:rsidRPr="00E3205B">
        <w:rPr>
          <w:sz w:val="24"/>
          <w:szCs w:val="24"/>
        </w:rPr>
        <w:t xml:space="preserve">organizational </w:t>
      </w:r>
      <w:r w:rsidRPr="00E3205B">
        <w:rPr>
          <w:sz w:val="24"/>
          <w:szCs w:val="24"/>
        </w:rPr>
        <w:t>productivity</w:t>
      </w:r>
      <w:r w:rsidR="00BC5E6E" w:rsidRPr="00E3205B">
        <w:rPr>
          <w:sz w:val="24"/>
          <w:szCs w:val="24"/>
        </w:rPr>
        <w:t xml:space="preserve"> and reduc</w:t>
      </w:r>
      <w:r w:rsidR="00A21AC9" w:rsidRPr="00E3205B">
        <w:rPr>
          <w:sz w:val="24"/>
          <w:szCs w:val="24"/>
        </w:rPr>
        <w:t>e unit labor costs</w:t>
      </w:r>
      <w:r w:rsidRPr="00E3205B">
        <w:rPr>
          <w:sz w:val="24"/>
          <w:szCs w:val="24"/>
        </w:rPr>
        <w:t xml:space="preserve">: organizational restructuring, </w:t>
      </w:r>
      <w:r w:rsidR="00FD7EB4" w:rsidRPr="00E3205B">
        <w:rPr>
          <w:sz w:val="24"/>
          <w:szCs w:val="24"/>
        </w:rPr>
        <w:t xml:space="preserve">redesigning work, aligning HR activities, and </w:t>
      </w:r>
      <w:r w:rsidR="006535F6" w:rsidRPr="00E3205B">
        <w:rPr>
          <w:sz w:val="24"/>
          <w:szCs w:val="24"/>
        </w:rPr>
        <w:t>outsourcing analysis.</w:t>
      </w:r>
    </w:p>
    <w:p w14:paraId="552FDDC3" w14:textId="77777777" w:rsidR="007A4380" w:rsidRPr="00E3205B" w:rsidRDefault="007A4380" w:rsidP="00DD7CE9">
      <w:pPr>
        <w:pStyle w:val="MTOLH2Body"/>
        <w:widowControl w:val="0"/>
        <w:spacing w:after="0" w:line="276" w:lineRule="auto"/>
        <w:rPr>
          <w:sz w:val="24"/>
          <w:szCs w:val="24"/>
        </w:rPr>
      </w:pPr>
    </w:p>
    <w:p w14:paraId="285B52EA" w14:textId="6552FAC3" w:rsidR="00465745" w:rsidRPr="00E3205B" w:rsidRDefault="006D03D5" w:rsidP="00C1395C">
      <w:pPr>
        <w:pStyle w:val="MTOLH2Body"/>
        <w:widowControl w:val="0"/>
        <w:numPr>
          <w:ilvl w:val="0"/>
          <w:numId w:val="15"/>
        </w:numPr>
        <w:tabs>
          <w:tab w:val="left" w:pos="851"/>
        </w:tabs>
        <w:spacing w:after="0" w:line="276" w:lineRule="auto"/>
        <w:ind w:left="851" w:hanging="425"/>
        <w:rPr>
          <w:sz w:val="24"/>
          <w:szCs w:val="24"/>
        </w:rPr>
      </w:pPr>
      <w:r w:rsidRPr="00E3205B">
        <w:rPr>
          <w:sz w:val="24"/>
          <w:szCs w:val="24"/>
        </w:rPr>
        <w:t>In addition to productivity, both customer service and quality efforts can significantly affect organizational effectiveness, making them key areas that HR can emphasize when developing employees as core competencies.</w:t>
      </w:r>
    </w:p>
    <w:p w14:paraId="5288A303" w14:textId="77777777" w:rsidR="007C35E4" w:rsidRPr="00E3205B" w:rsidRDefault="007C35E4" w:rsidP="00C1395C">
      <w:pPr>
        <w:pStyle w:val="MTOLH2Body"/>
        <w:widowControl w:val="0"/>
        <w:numPr>
          <w:ilvl w:val="0"/>
          <w:numId w:val="15"/>
        </w:numPr>
        <w:tabs>
          <w:tab w:val="left" w:pos="851"/>
        </w:tabs>
        <w:spacing w:after="0" w:line="276" w:lineRule="auto"/>
        <w:ind w:left="851" w:hanging="425"/>
        <w:rPr>
          <w:sz w:val="24"/>
          <w:szCs w:val="24"/>
        </w:rPr>
      </w:pPr>
      <w:r w:rsidRPr="00E3205B">
        <w:rPr>
          <w:b/>
          <w:bCs/>
          <w:sz w:val="24"/>
          <w:szCs w:val="24"/>
        </w:rPr>
        <w:t xml:space="preserve">Innovation </w:t>
      </w:r>
      <w:r w:rsidRPr="00E3205B">
        <w:rPr>
          <w:sz w:val="24"/>
          <w:szCs w:val="24"/>
        </w:rPr>
        <w:t>is the process whereby new ideas are generated that create value for an organization.</w:t>
      </w:r>
    </w:p>
    <w:p w14:paraId="5EE29948" w14:textId="77777777" w:rsidR="008A5E66" w:rsidRPr="00E3205B" w:rsidRDefault="003D547C" w:rsidP="00C1395C">
      <w:pPr>
        <w:pStyle w:val="MTOLH2Body"/>
        <w:widowControl w:val="0"/>
        <w:numPr>
          <w:ilvl w:val="0"/>
          <w:numId w:val="15"/>
        </w:numPr>
        <w:tabs>
          <w:tab w:val="left" w:pos="851"/>
        </w:tabs>
        <w:spacing w:after="0" w:line="276" w:lineRule="auto"/>
        <w:ind w:left="851" w:hanging="425"/>
        <w:rPr>
          <w:sz w:val="24"/>
          <w:szCs w:val="24"/>
        </w:rPr>
      </w:pPr>
      <w:r w:rsidRPr="00E3205B">
        <w:rPr>
          <w:b/>
          <w:sz w:val="24"/>
          <w:szCs w:val="24"/>
        </w:rPr>
        <w:t>Organizational culture</w:t>
      </w:r>
      <w:r w:rsidRPr="00E3205B">
        <w:rPr>
          <w:sz w:val="24"/>
          <w:szCs w:val="24"/>
        </w:rPr>
        <w:t xml:space="preserve"> consists of the shared values and beliefs that give members of an organization meaning and provide them with rules for behavior.</w:t>
      </w:r>
      <w:r w:rsidR="004239BB" w:rsidRPr="00E3205B">
        <w:rPr>
          <w:sz w:val="24"/>
          <w:szCs w:val="24"/>
        </w:rPr>
        <w:t xml:space="preserve"> </w:t>
      </w:r>
    </w:p>
    <w:p w14:paraId="361F4E47" w14:textId="3E27AF11" w:rsidR="00017671" w:rsidRPr="00E3205B" w:rsidRDefault="007E62E1" w:rsidP="00C1395C">
      <w:pPr>
        <w:pStyle w:val="MTOLH2Body"/>
        <w:widowControl w:val="0"/>
        <w:numPr>
          <w:ilvl w:val="1"/>
          <w:numId w:val="15"/>
        </w:numPr>
        <w:tabs>
          <w:tab w:val="left" w:pos="851"/>
        </w:tabs>
        <w:spacing w:after="0" w:line="276" w:lineRule="auto"/>
        <w:ind w:left="1418" w:hanging="425"/>
        <w:rPr>
          <w:sz w:val="24"/>
          <w:szCs w:val="24"/>
        </w:rPr>
      </w:pPr>
      <w:r w:rsidRPr="00E3205B">
        <w:rPr>
          <w:sz w:val="24"/>
          <w:szCs w:val="24"/>
        </w:rPr>
        <w:t>Culture often requires considerable time to develop, but once it is established, it is relatively constant and enduring over time.</w:t>
      </w:r>
    </w:p>
    <w:p w14:paraId="6A0ABB94" w14:textId="77777777" w:rsidR="007A4380" w:rsidRPr="00E3205B" w:rsidRDefault="007A4380" w:rsidP="00DD7CE9">
      <w:pPr>
        <w:pStyle w:val="MTOLH2Body"/>
        <w:widowControl w:val="0"/>
        <w:spacing w:after="0" w:line="276" w:lineRule="auto"/>
        <w:rPr>
          <w:sz w:val="24"/>
          <w:szCs w:val="24"/>
        </w:rPr>
      </w:pPr>
    </w:p>
    <w:p w14:paraId="38CB090A" w14:textId="19B5C460" w:rsidR="003D547C" w:rsidRPr="00E3205B" w:rsidRDefault="004239BB" w:rsidP="00D62D6A">
      <w:pPr>
        <w:pStyle w:val="MTTeachingTips"/>
        <w:widowControl w:val="0"/>
        <w:spacing w:after="0" w:line="276" w:lineRule="auto"/>
        <w:ind w:left="284"/>
        <w:rPr>
          <w:sz w:val="24"/>
          <w:szCs w:val="24"/>
        </w:rPr>
      </w:pPr>
      <w:r w:rsidRPr="00E3205B">
        <w:rPr>
          <w:b/>
          <w:bCs/>
          <w:sz w:val="24"/>
          <w:szCs w:val="24"/>
        </w:rPr>
        <w:t>Discussion Starter:</w:t>
      </w:r>
      <w:r w:rsidRPr="00E3205B">
        <w:rPr>
          <w:sz w:val="24"/>
          <w:szCs w:val="24"/>
        </w:rPr>
        <w:t xml:space="preserve"> Ask students to describe the culture at different local or national companies. For example, some companies have reputation</w:t>
      </w:r>
      <w:r w:rsidR="000A65A0" w:rsidRPr="00E3205B">
        <w:rPr>
          <w:sz w:val="24"/>
          <w:szCs w:val="24"/>
        </w:rPr>
        <w:t>s</w:t>
      </w:r>
      <w:r w:rsidRPr="00E3205B">
        <w:rPr>
          <w:sz w:val="24"/>
          <w:szCs w:val="24"/>
        </w:rPr>
        <w:t xml:space="preserve"> for being fun place</w:t>
      </w:r>
      <w:r w:rsidR="000A65A0" w:rsidRPr="00E3205B">
        <w:rPr>
          <w:sz w:val="24"/>
          <w:szCs w:val="24"/>
        </w:rPr>
        <w:t>s</w:t>
      </w:r>
      <w:r w:rsidRPr="00E3205B">
        <w:rPr>
          <w:sz w:val="24"/>
          <w:szCs w:val="24"/>
        </w:rPr>
        <w:t xml:space="preserve"> to work.</w:t>
      </w:r>
    </w:p>
    <w:p w14:paraId="60268A2A" w14:textId="77777777" w:rsidR="00392E40" w:rsidRPr="00E3205B" w:rsidRDefault="00392E40" w:rsidP="00DD7CE9">
      <w:pPr>
        <w:pStyle w:val="MTOLH1"/>
        <w:widowControl w:val="0"/>
        <w:spacing w:after="0" w:line="276" w:lineRule="auto"/>
        <w:rPr>
          <w:sz w:val="24"/>
          <w:szCs w:val="24"/>
        </w:rPr>
      </w:pPr>
    </w:p>
    <w:p w14:paraId="418F5CAD" w14:textId="28D0C37A" w:rsidR="003B57EE" w:rsidRDefault="00E828A2" w:rsidP="00DD7CE9">
      <w:pPr>
        <w:pStyle w:val="MTOLH1"/>
        <w:widowControl w:val="0"/>
        <w:spacing w:after="0" w:line="276" w:lineRule="auto"/>
        <w:rPr>
          <w:bCs/>
          <w:sz w:val="24"/>
          <w:szCs w:val="24"/>
        </w:rPr>
      </w:pPr>
      <w:r w:rsidRPr="00E3205B">
        <w:rPr>
          <w:sz w:val="24"/>
          <w:szCs w:val="24"/>
        </w:rPr>
        <w:t>1-3</w:t>
      </w:r>
      <w:r w:rsidR="003B57EE" w:rsidRPr="00E3205B">
        <w:rPr>
          <w:sz w:val="24"/>
          <w:szCs w:val="24"/>
        </w:rPr>
        <w:t>.</w:t>
      </w:r>
      <w:r w:rsidR="00392E40" w:rsidRPr="00E3205B">
        <w:rPr>
          <w:sz w:val="24"/>
          <w:szCs w:val="24"/>
        </w:rPr>
        <w:t xml:space="preserve"> </w:t>
      </w:r>
      <w:r w:rsidR="003B57EE" w:rsidRPr="00E3205B">
        <w:rPr>
          <w:bCs/>
          <w:sz w:val="24"/>
          <w:szCs w:val="24"/>
        </w:rPr>
        <w:t>HR Management Functions</w:t>
      </w:r>
    </w:p>
    <w:p w14:paraId="6BE7DF62" w14:textId="77777777" w:rsidR="00B6683A" w:rsidRPr="00E3205B" w:rsidRDefault="00B6683A" w:rsidP="00DD7CE9">
      <w:pPr>
        <w:pStyle w:val="MTOLH1"/>
        <w:widowControl w:val="0"/>
        <w:spacing w:after="0" w:line="276" w:lineRule="auto"/>
        <w:rPr>
          <w:bCs/>
          <w:sz w:val="24"/>
          <w:szCs w:val="24"/>
        </w:rPr>
      </w:pPr>
    </w:p>
    <w:p w14:paraId="2EAEF504" w14:textId="77777777" w:rsidR="005E6413" w:rsidRPr="00E3205B" w:rsidRDefault="005E6413" w:rsidP="00DD7CE9">
      <w:pPr>
        <w:pStyle w:val="MTOLH1"/>
        <w:widowControl w:val="0"/>
        <w:spacing w:after="0" w:line="276" w:lineRule="auto"/>
        <w:rPr>
          <w:bCs/>
          <w:sz w:val="24"/>
          <w:szCs w:val="24"/>
        </w:rPr>
      </w:pPr>
      <w:r w:rsidRPr="00E3205B">
        <w:rPr>
          <w:bCs/>
          <w:noProof/>
          <w:sz w:val="24"/>
          <w:szCs w:val="24"/>
        </w:rPr>
        <mc:AlternateContent>
          <mc:Choice Requires="wps">
            <w:drawing>
              <wp:inline distT="0" distB="0" distL="0" distR="0" wp14:anchorId="2A3188BD" wp14:editId="39A721F7">
                <wp:extent cx="5369357" cy="1982419"/>
                <wp:effectExtent l="0" t="0" r="22225" b="1841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9357" cy="1982419"/>
                        </a:xfrm>
                        <a:prstGeom prst="rect">
                          <a:avLst/>
                        </a:prstGeom>
                        <a:solidFill>
                          <a:srgbClr val="FFFFFF"/>
                        </a:solidFill>
                        <a:ln w="9525">
                          <a:solidFill>
                            <a:srgbClr val="000000"/>
                          </a:solidFill>
                          <a:miter lim="800000"/>
                          <a:headEnd/>
                          <a:tailEnd/>
                        </a:ln>
                      </wps:spPr>
                      <wps:txbx id="3">
                        <w:txbxContent>
                          <w:p w14:paraId="33A49FE0" w14:textId="77777777" w:rsidR="002A0EE1" w:rsidRPr="00225F57" w:rsidRDefault="002A0EE1" w:rsidP="00184E21">
                            <w:pPr>
                              <w:pStyle w:val="MTFeatureTitle"/>
                              <w:widowControl w:val="0"/>
                              <w:spacing w:after="0" w:line="276" w:lineRule="auto"/>
                              <w:rPr>
                                <w:sz w:val="24"/>
                                <w:szCs w:val="24"/>
                              </w:rPr>
                            </w:pPr>
                            <w:r w:rsidRPr="00225F57">
                              <w:rPr>
                                <w:sz w:val="24"/>
                                <w:szCs w:val="24"/>
                              </w:rPr>
                              <w:t>HR Competencies &amp; Applications: Building Healthy Organizations</w:t>
                            </w:r>
                          </w:p>
                          <w:p w14:paraId="4D9610C4" w14:textId="77777777" w:rsidR="002A0EE1" w:rsidRPr="00225F57" w:rsidRDefault="002A0EE1" w:rsidP="00184E21">
                            <w:pPr>
                              <w:pStyle w:val="MTFeatureBodytext"/>
                              <w:widowControl w:val="0"/>
                              <w:spacing w:after="0" w:line="276" w:lineRule="auto"/>
                              <w:rPr>
                                <w:sz w:val="24"/>
                                <w:szCs w:val="24"/>
                              </w:rPr>
                            </w:pPr>
                          </w:p>
                          <w:p w14:paraId="110E187B" w14:textId="77777777" w:rsidR="002A0EE1" w:rsidRPr="00225F57" w:rsidRDefault="002A0EE1" w:rsidP="00184E21">
                            <w:pPr>
                              <w:pStyle w:val="MTFeatureBodytext"/>
                              <w:widowControl w:val="0"/>
                              <w:spacing w:after="0" w:line="276" w:lineRule="auto"/>
                              <w:rPr>
                                <w:sz w:val="24"/>
                                <w:szCs w:val="24"/>
                              </w:rPr>
                            </w:pPr>
                            <w:r w:rsidRPr="00225F57">
                              <w:rPr>
                                <w:sz w:val="24"/>
                                <w:szCs w:val="24"/>
                              </w:rPr>
                              <w:t>Key Competencies: Leadership &amp; Navigation (Behavioral Competency) and Organization (Technical Competency)</w:t>
                            </w:r>
                          </w:p>
                          <w:p w14:paraId="64CDE206" w14:textId="77777777" w:rsidR="002A0EE1" w:rsidRPr="00225F57" w:rsidRDefault="002A0EE1" w:rsidP="00184E21">
                            <w:pPr>
                              <w:pStyle w:val="MTFeatureBodytext"/>
                              <w:widowControl w:val="0"/>
                              <w:spacing w:after="0" w:line="276" w:lineRule="auto"/>
                              <w:rPr>
                                <w:sz w:val="24"/>
                                <w:szCs w:val="24"/>
                              </w:rPr>
                            </w:pPr>
                          </w:p>
                          <w:p w14:paraId="4964FAFD" w14:textId="77777777" w:rsidR="002A0EE1" w:rsidRPr="00225F57" w:rsidRDefault="002A0EE1" w:rsidP="00184E21">
                            <w:pPr>
                              <w:pStyle w:val="MTFeatureBodytext"/>
                              <w:widowControl w:val="0"/>
                              <w:spacing w:after="0" w:line="276" w:lineRule="auto"/>
                              <w:rPr>
                                <w:sz w:val="24"/>
                                <w:szCs w:val="24"/>
                              </w:rPr>
                            </w:pPr>
                            <w:r w:rsidRPr="00225F57">
                              <w:rPr>
                                <w:sz w:val="24"/>
                                <w:szCs w:val="24"/>
                              </w:rPr>
                              <w:t>The HR department can help the company create positive organizational health to motivate employees and inspire customer loyalty. HR professionals function as leaders by developing</w:t>
                            </w:r>
                            <w:r w:rsidRPr="00225F57" w:rsidDel="00C05776">
                              <w:rPr>
                                <w:sz w:val="24"/>
                                <w:szCs w:val="24"/>
                              </w:rPr>
                              <w:t xml:space="preserve"> </w:t>
                            </w:r>
                            <w:r w:rsidRPr="00225F57">
                              <w:rPr>
                                <w:sz w:val="24"/>
                                <w:szCs w:val="24"/>
                              </w:rPr>
                              <w:t>policies, such as management development, performance feedback, and fair rewards.</w:t>
                            </w:r>
                          </w:p>
                          <w:p w14:paraId="41FD8A96" w14:textId="77777777" w:rsidR="002A0EE1" w:rsidRPr="00225F57" w:rsidRDefault="002A0EE1" w:rsidP="00942797">
                            <w:pPr>
                              <w:pStyle w:val="MTFeatureQuestion"/>
                              <w:widowControl w:val="0"/>
                              <w:numPr>
                                <w:ilvl w:val="0"/>
                                <w:numId w:val="13"/>
                              </w:numPr>
                              <w:tabs>
                                <w:tab w:val="left" w:pos="567"/>
                              </w:tabs>
                              <w:spacing w:after="0" w:line="276" w:lineRule="auto"/>
                              <w:ind w:left="567" w:hanging="425"/>
                              <w:rPr>
                                <w:sz w:val="24"/>
                                <w:szCs w:val="24"/>
                              </w:rPr>
                            </w:pPr>
                            <w:r w:rsidRPr="00225F57">
                              <w:rPr>
                                <w:sz w:val="24"/>
                                <w:szCs w:val="24"/>
                              </w:rPr>
                              <w:t>How would you determine the current state of the organization’s health?</w:t>
                            </w:r>
                          </w:p>
                          <w:p w14:paraId="36BA6BB1" w14:textId="77777777" w:rsidR="002A0EE1" w:rsidRPr="00225F57" w:rsidRDefault="002A0EE1" w:rsidP="00184E21">
                            <w:pPr>
                              <w:pStyle w:val="MTFeatureQuestion"/>
                              <w:widowControl w:val="0"/>
                              <w:tabs>
                                <w:tab w:val="left" w:pos="567"/>
                              </w:tabs>
                              <w:spacing w:after="0" w:line="276" w:lineRule="auto"/>
                              <w:ind w:left="567" w:firstLine="0"/>
                              <w:rPr>
                                <w:sz w:val="24"/>
                                <w:szCs w:val="24"/>
                              </w:rPr>
                            </w:pPr>
                          </w:p>
                          <w:p w14:paraId="28C23EEB" w14:textId="77777777" w:rsidR="002A0EE1" w:rsidRPr="00225F57" w:rsidRDefault="002A0EE1" w:rsidP="00184E21">
                            <w:pPr>
                              <w:pStyle w:val="MTFeatureQuestion"/>
                              <w:widowControl w:val="0"/>
                              <w:tabs>
                                <w:tab w:val="left" w:pos="567"/>
                              </w:tabs>
                              <w:spacing w:after="0" w:line="276" w:lineRule="auto"/>
                              <w:ind w:left="567" w:firstLine="0"/>
                              <w:rPr>
                                <w:i/>
                                <w:sz w:val="24"/>
                                <w:szCs w:val="24"/>
                              </w:rPr>
                            </w:pPr>
                            <w:r w:rsidRPr="00225F57">
                              <w:rPr>
                                <w:i/>
                                <w:sz w:val="24"/>
                                <w:szCs w:val="24"/>
                              </w:rPr>
                              <w:t xml:space="preserve">Students’ answers will vary. They should consider the characteristics of a healthy organization and the different factors that affect an organization’s health. </w:t>
                            </w:r>
                          </w:p>
                          <w:p w14:paraId="3EF47A23" w14:textId="77777777" w:rsidR="002A0EE1" w:rsidRPr="00225F57" w:rsidRDefault="002A0EE1" w:rsidP="00184E21">
                            <w:pPr>
                              <w:pStyle w:val="MTFeatureQuestion"/>
                              <w:widowControl w:val="0"/>
                              <w:tabs>
                                <w:tab w:val="left" w:pos="567"/>
                              </w:tabs>
                              <w:spacing w:after="0" w:line="276" w:lineRule="auto"/>
                              <w:ind w:left="567" w:firstLine="0"/>
                              <w:rPr>
                                <w:sz w:val="24"/>
                                <w:szCs w:val="24"/>
                              </w:rPr>
                            </w:pPr>
                          </w:p>
                          <w:p w14:paraId="43FE7678" w14:textId="77777777" w:rsidR="002A0EE1" w:rsidRPr="00225F57" w:rsidRDefault="002A0EE1" w:rsidP="00184E21">
                            <w:pPr>
                              <w:pStyle w:val="MTFeatureQuestion"/>
                              <w:widowControl w:val="0"/>
                              <w:numPr>
                                <w:ilvl w:val="0"/>
                                <w:numId w:val="13"/>
                              </w:numPr>
                              <w:tabs>
                                <w:tab w:val="left" w:pos="567"/>
                              </w:tabs>
                              <w:spacing w:after="0" w:line="276" w:lineRule="auto"/>
                              <w:ind w:left="567" w:hanging="425"/>
                              <w:rPr>
                                <w:sz w:val="24"/>
                                <w:szCs w:val="24"/>
                              </w:rPr>
                            </w:pPr>
                            <w:r w:rsidRPr="00225F57">
                              <w:rPr>
                                <w:sz w:val="24"/>
                                <w:szCs w:val="24"/>
                              </w:rPr>
                              <w:t>What are some of the talking points you might use to encourage top leaders to invest in HR efforts that would improve the health of the organization? What evidence would you point out to show the value of having a healthy organization?</w:t>
                            </w:r>
                          </w:p>
                          <w:p w14:paraId="1413A6B3" w14:textId="77777777" w:rsidR="002A0EE1" w:rsidRPr="00225F57" w:rsidRDefault="002A0EE1" w:rsidP="00184E21">
                            <w:pPr>
                              <w:pStyle w:val="MTFeatureQuestion"/>
                              <w:widowControl w:val="0"/>
                              <w:tabs>
                                <w:tab w:val="left" w:pos="567"/>
                              </w:tabs>
                              <w:spacing w:after="0" w:line="276" w:lineRule="auto"/>
                              <w:ind w:left="567" w:firstLine="0"/>
                              <w:rPr>
                                <w:sz w:val="24"/>
                                <w:szCs w:val="24"/>
                              </w:rPr>
                            </w:pPr>
                          </w:p>
                          <w:p w14:paraId="50EED0FB" w14:textId="191216FF" w:rsidR="002A0EE1" w:rsidRDefault="002A0EE1" w:rsidP="00184E21">
                            <w:pPr>
                              <w:pStyle w:val="MTFeatureAnswer"/>
                              <w:widowControl w:val="0"/>
                              <w:spacing w:after="0" w:line="276" w:lineRule="auto"/>
                              <w:ind w:left="567"/>
                            </w:pPr>
                            <w:r w:rsidRPr="00225F57">
                              <w:rPr>
                                <w:sz w:val="24"/>
                                <w:szCs w:val="24"/>
                              </w:rPr>
                              <w:t>Students’ answers will vary. Some talking points could be the issues that deserve the most attention—increased profit for a for-profit company or meeting an organization’s mission goals for a nonprofit organization. Increased employee motivation and customer loyalty could be evidence that can be used to show the value of having a healthy organization.</w:t>
                            </w:r>
                          </w:p>
                        </w:txbxContent>
                      </wps:txbx>
                      <wps:bodyPr rot="0" vert="horz" wrap="square" lIns="91440" tIns="45720" rIns="91440" bIns="45720" anchor="t" anchorCtr="0">
                        <a:noAutofit/>
                      </wps:bodyPr>
                    </wps:wsp>
                  </a:graphicData>
                </a:graphic>
              </wp:inline>
            </w:drawing>
          </mc:Choice>
          <mc:Fallback>
            <w:pict>
              <v:shape w14:anchorId="2A3188BD" id="_x0000_s1028" type="#_x0000_t202" style="width:422.8pt;height:15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">
                <v:textbox style="mso-next-textbox:#_x0000_s1029">
                  <w:txbxContent>
                    <w:p w14:paraId="33A49FE0" w14:textId="77777777" w:rsidR="002A0EE1" w:rsidRPr="00225F57" w:rsidRDefault="002A0EE1" w:rsidP="00184E21">
                      <w:pPr>
                        <w:pStyle w:val="MTFeatureTitle"/>
                        <w:widowControl w:val="0"/>
                        <w:spacing w:after="0" w:line="276" w:lineRule="auto"/>
                        <w:rPr>
                          <w:sz w:val="24"/>
                          <w:szCs w:val="24"/>
                        </w:rPr>
                      </w:pPr>
                      <w:r w:rsidRPr="00225F57">
                        <w:rPr>
                          <w:sz w:val="24"/>
                          <w:szCs w:val="24"/>
                        </w:rPr>
                        <w:t>HR Competencies &amp; Applications: Building Healthy Organizations</w:t>
                      </w:r>
                    </w:p>
                    <w:p w14:paraId="4D9610C4" w14:textId="77777777" w:rsidR="002A0EE1" w:rsidRPr="00225F57" w:rsidRDefault="002A0EE1" w:rsidP="00184E21">
                      <w:pPr>
                        <w:pStyle w:val="MTFeatureBodytext"/>
                        <w:widowControl w:val="0"/>
                        <w:spacing w:after="0" w:line="276" w:lineRule="auto"/>
                        <w:rPr>
                          <w:sz w:val="24"/>
                          <w:szCs w:val="24"/>
                        </w:rPr>
                      </w:pPr>
                    </w:p>
                    <w:p w14:paraId="110E187B" w14:textId="77777777" w:rsidR="002A0EE1" w:rsidRPr="00225F57" w:rsidRDefault="002A0EE1" w:rsidP="00184E21">
                      <w:pPr>
                        <w:pStyle w:val="MTFeatureBodytext"/>
                        <w:widowControl w:val="0"/>
                        <w:spacing w:after="0" w:line="276" w:lineRule="auto"/>
                        <w:rPr>
                          <w:sz w:val="24"/>
                          <w:szCs w:val="24"/>
                        </w:rPr>
                      </w:pPr>
                      <w:r w:rsidRPr="00225F57">
                        <w:rPr>
                          <w:sz w:val="24"/>
                          <w:szCs w:val="24"/>
                        </w:rPr>
                        <w:t>Key Competencies: Leadership &amp; Navigation (Behavioral Competency) and Organization (Technical Competency)</w:t>
                      </w:r>
                    </w:p>
                    <w:p w14:paraId="64CDE206" w14:textId="77777777" w:rsidR="002A0EE1" w:rsidRPr="00225F57" w:rsidRDefault="002A0EE1" w:rsidP="00184E21">
                      <w:pPr>
                        <w:pStyle w:val="MTFeatureBodytext"/>
                        <w:widowControl w:val="0"/>
                        <w:spacing w:after="0" w:line="276" w:lineRule="auto"/>
                        <w:rPr>
                          <w:sz w:val="24"/>
                          <w:szCs w:val="24"/>
                        </w:rPr>
                      </w:pPr>
                    </w:p>
                    <w:p w14:paraId="4964FAFD" w14:textId="77777777" w:rsidR="002A0EE1" w:rsidRPr="00225F57" w:rsidRDefault="002A0EE1" w:rsidP="00184E21">
                      <w:pPr>
                        <w:pStyle w:val="MTFeatureBodytext"/>
                        <w:widowControl w:val="0"/>
                        <w:spacing w:after="0" w:line="276" w:lineRule="auto"/>
                        <w:rPr>
                          <w:sz w:val="24"/>
                          <w:szCs w:val="24"/>
                        </w:rPr>
                      </w:pPr>
                      <w:r w:rsidRPr="00225F57">
                        <w:rPr>
                          <w:sz w:val="24"/>
                          <w:szCs w:val="24"/>
                        </w:rPr>
                        <w:t>The HR department can help the company create positive organizational health to motivate employees and inspire customer loyalty. HR professionals function as leaders by developing</w:t>
                      </w:r>
                      <w:r w:rsidRPr="00225F57" w:rsidDel="00C05776">
                        <w:rPr>
                          <w:sz w:val="24"/>
                          <w:szCs w:val="24"/>
                        </w:rPr>
                        <w:t xml:space="preserve"> </w:t>
                      </w:r>
                      <w:r w:rsidRPr="00225F57">
                        <w:rPr>
                          <w:sz w:val="24"/>
                          <w:szCs w:val="24"/>
                        </w:rPr>
                        <w:t>policies, such as management development, performance feedback, and fair rewards.</w:t>
                      </w:r>
                    </w:p>
                    <w:p w14:paraId="41FD8A96" w14:textId="77777777" w:rsidR="002A0EE1" w:rsidRPr="00225F57" w:rsidRDefault="002A0EE1" w:rsidP="00942797">
                      <w:pPr>
                        <w:pStyle w:val="MTFeatureQuestion"/>
                        <w:widowControl w:val="0"/>
                        <w:numPr>
                          <w:ilvl w:val="0"/>
                          <w:numId w:val="13"/>
                        </w:numPr>
                        <w:tabs>
                          <w:tab w:val="left" w:pos="567"/>
                        </w:tabs>
                        <w:spacing w:after="0" w:line="276" w:lineRule="auto"/>
                        <w:ind w:left="567" w:hanging="425"/>
                        <w:rPr>
                          <w:sz w:val="24"/>
                          <w:szCs w:val="24"/>
                        </w:rPr>
                      </w:pPr>
                      <w:r w:rsidRPr="00225F57">
                        <w:rPr>
                          <w:sz w:val="24"/>
                          <w:szCs w:val="24"/>
                        </w:rPr>
                        <w:t>How would you determine the current state of the organization’s health?</w:t>
                      </w:r>
                    </w:p>
                    <w:p w14:paraId="36BA6BB1" w14:textId="77777777" w:rsidR="002A0EE1" w:rsidRPr="00225F57" w:rsidRDefault="002A0EE1" w:rsidP="00184E21">
                      <w:pPr>
                        <w:pStyle w:val="MTFeatureQuestion"/>
                        <w:widowControl w:val="0"/>
                        <w:tabs>
                          <w:tab w:val="left" w:pos="567"/>
                        </w:tabs>
                        <w:spacing w:after="0" w:line="276" w:lineRule="auto"/>
                        <w:ind w:left="567" w:firstLine="0"/>
                        <w:rPr>
                          <w:sz w:val="24"/>
                          <w:szCs w:val="24"/>
                        </w:rPr>
                      </w:pPr>
                    </w:p>
                    <w:p w14:paraId="28C23EEB" w14:textId="77777777" w:rsidR="002A0EE1" w:rsidRPr="00225F57" w:rsidRDefault="002A0EE1" w:rsidP="00184E21">
                      <w:pPr>
                        <w:pStyle w:val="MTFeatureQuestion"/>
                        <w:widowControl w:val="0"/>
                        <w:tabs>
                          <w:tab w:val="left" w:pos="567"/>
                        </w:tabs>
                        <w:spacing w:after="0" w:line="276" w:lineRule="auto"/>
                        <w:ind w:left="567" w:firstLine="0"/>
                        <w:rPr>
                          <w:i/>
                          <w:sz w:val="24"/>
                          <w:szCs w:val="24"/>
                        </w:rPr>
                      </w:pPr>
                      <w:r w:rsidRPr="00225F57">
                        <w:rPr>
                          <w:i/>
                          <w:sz w:val="24"/>
                          <w:szCs w:val="24"/>
                        </w:rPr>
                        <w:t xml:space="preserve">Students’ answers will vary. They should consider the characteristics of a healthy organization and the different factors that affect an organization’s health. </w:t>
                      </w:r>
                    </w:p>
                    <w:p w14:paraId="3EF47A23" w14:textId="77777777" w:rsidR="002A0EE1" w:rsidRPr="00225F57" w:rsidRDefault="002A0EE1" w:rsidP="00184E21">
                      <w:pPr>
                        <w:pStyle w:val="MTFeatureQuestion"/>
                        <w:widowControl w:val="0"/>
                        <w:tabs>
                          <w:tab w:val="left" w:pos="567"/>
                        </w:tabs>
                        <w:spacing w:after="0" w:line="276" w:lineRule="auto"/>
                        <w:ind w:left="567" w:firstLine="0"/>
                        <w:rPr>
                          <w:sz w:val="24"/>
                          <w:szCs w:val="24"/>
                        </w:rPr>
                      </w:pPr>
                    </w:p>
                    <w:p w14:paraId="43FE7678" w14:textId="77777777" w:rsidR="002A0EE1" w:rsidRPr="00225F57" w:rsidRDefault="002A0EE1" w:rsidP="00184E21">
                      <w:pPr>
                        <w:pStyle w:val="MTFeatureQuestion"/>
                        <w:widowControl w:val="0"/>
                        <w:numPr>
                          <w:ilvl w:val="0"/>
                          <w:numId w:val="13"/>
                        </w:numPr>
                        <w:tabs>
                          <w:tab w:val="left" w:pos="567"/>
                        </w:tabs>
                        <w:spacing w:after="0" w:line="276" w:lineRule="auto"/>
                        <w:ind w:left="567" w:hanging="425"/>
                        <w:rPr>
                          <w:sz w:val="24"/>
                          <w:szCs w:val="24"/>
                        </w:rPr>
                      </w:pPr>
                      <w:r w:rsidRPr="00225F57">
                        <w:rPr>
                          <w:sz w:val="24"/>
                          <w:szCs w:val="24"/>
                        </w:rPr>
                        <w:t>What are some of the talking points you might use to encourage top leaders to invest in HR efforts that would improve the health of the organization? What evidence would you point out to show the value of having a healthy organization?</w:t>
                      </w:r>
                    </w:p>
                    <w:p w14:paraId="1413A6B3" w14:textId="77777777" w:rsidR="002A0EE1" w:rsidRPr="00225F57" w:rsidRDefault="002A0EE1" w:rsidP="00184E21">
                      <w:pPr>
                        <w:pStyle w:val="MTFeatureQuestion"/>
                        <w:widowControl w:val="0"/>
                        <w:tabs>
                          <w:tab w:val="left" w:pos="567"/>
                        </w:tabs>
                        <w:spacing w:after="0" w:line="276" w:lineRule="auto"/>
                        <w:ind w:left="567" w:firstLine="0"/>
                        <w:rPr>
                          <w:sz w:val="24"/>
                          <w:szCs w:val="24"/>
                        </w:rPr>
                      </w:pPr>
                    </w:p>
                    <w:p w14:paraId="50EED0FB" w14:textId="191216FF" w:rsidR="002A0EE1" w:rsidRDefault="002A0EE1" w:rsidP="00184E21">
                      <w:pPr>
                        <w:pStyle w:val="MTFeatureAnswer"/>
                        <w:widowControl w:val="0"/>
                        <w:spacing w:after="0" w:line="276" w:lineRule="auto"/>
                        <w:ind w:left="567"/>
                      </w:pPr>
                      <w:r w:rsidRPr="00225F57">
                        <w:rPr>
                          <w:sz w:val="24"/>
                          <w:szCs w:val="24"/>
                        </w:rPr>
                        <w:t>Students’ answers will vary. Some talking points could be the issues that deserve the most attention—increased profit for a for-profit company or meeting an organization’s mission goals for a nonprofit organization. Increased employee motivation and customer loyalty could be evidence that can be used to show the value of having a healthy organization.</w:t>
                      </w:r>
                    </w:p>
                  </w:txbxContent>
                </v:textbox>
                <w10:anchorlock/>
              </v:shape>
            </w:pict>
          </mc:Fallback>
        </mc:AlternateContent>
      </w:r>
    </w:p>
    <w:p w14:paraId="08FA617D" w14:textId="76D60741" w:rsidR="009D7C96" w:rsidRPr="00E3205B" w:rsidRDefault="00184E21" w:rsidP="00DD7CE9">
      <w:pPr>
        <w:pStyle w:val="MTOLH1"/>
        <w:widowControl w:val="0"/>
        <w:spacing w:after="0" w:line="276" w:lineRule="auto"/>
        <w:rPr>
          <w:bCs/>
          <w:sz w:val="24"/>
          <w:szCs w:val="24"/>
        </w:rPr>
      </w:pPr>
      <w:r w:rsidRPr="00E3205B">
        <w:rPr>
          <w:bCs/>
          <w:noProof/>
          <w:sz w:val="24"/>
          <w:szCs w:val="24"/>
        </w:rPr>
        <w:lastRenderedPageBreak/>
        <mc:AlternateContent>
          <mc:Choice Requires="wps">
            <w:drawing>
              <wp:inline distT="0" distB="0" distL="0" distR="0" wp14:anchorId="3DBB1D43" wp14:editId="71307ACC">
                <wp:extent cx="5844845" cy="2911500"/>
                <wp:effectExtent l="0" t="0" r="22860" b="2222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845" cy="2911500"/>
                        </a:xfrm>
                        <a:prstGeom prst="rect">
                          <a:avLst/>
                        </a:prstGeom>
                        <a:solidFill>
                          <a:srgbClr val="FFFFFF"/>
                        </a:solidFill>
                        <a:ln w="9525">
                          <a:solidFill>
                            <a:srgbClr val="000000"/>
                          </a:solidFill>
                          <a:miter lim="800000"/>
                          <a:headEnd/>
                          <a:tailEnd/>
                        </a:ln>
                      </wps:spPr>
                      <wps:linkedTxbx id="3" seq="1"/>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DBB1D43" id="_x0000_s1031" type="#_x0000_t202" style="width:460.2pt;height:2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">
                <v:textbox>
                  <w:txbxContent/>
                </v:textbox>
                <w10:anchorlock/>
              </v:shape>
            </w:pict>
          </mc:Fallback>
        </mc:AlternateContent>
      </w:r>
    </w:p>
    <w:p w14:paraId="087AB362" w14:textId="77777777" w:rsidR="004A2E06" w:rsidRPr="00E3205B" w:rsidRDefault="004A2E06" w:rsidP="00DD7CE9">
      <w:pPr>
        <w:pStyle w:val="MTOLH1"/>
        <w:widowControl w:val="0"/>
        <w:spacing w:after="0" w:line="276" w:lineRule="auto"/>
        <w:rPr>
          <w:bCs/>
          <w:sz w:val="24"/>
          <w:szCs w:val="24"/>
        </w:rPr>
      </w:pPr>
    </w:p>
    <w:p w14:paraId="70C4434F" w14:textId="3B3FBB8E" w:rsidR="006C685F" w:rsidRPr="00E3205B" w:rsidRDefault="00EE50AE" w:rsidP="00C1395C">
      <w:pPr>
        <w:pStyle w:val="MTOLH1Body"/>
        <w:widowControl w:val="0"/>
        <w:numPr>
          <w:ilvl w:val="0"/>
          <w:numId w:val="16"/>
        </w:numPr>
        <w:tabs>
          <w:tab w:val="left" w:pos="567"/>
        </w:tabs>
        <w:spacing w:after="0" w:line="276" w:lineRule="auto"/>
        <w:ind w:left="567" w:hanging="425"/>
        <w:rPr>
          <w:bCs/>
          <w:sz w:val="24"/>
          <w:szCs w:val="24"/>
        </w:rPr>
      </w:pPr>
      <w:r w:rsidRPr="00E3205B">
        <w:rPr>
          <w:bCs/>
          <w:sz w:val="24"/>
          <w:szCs w:val="24"/>
        </w:rPr>
        <w:t xml:space="preserve">HR management involves designing the </w:t>
      </w:r>
      <w:r w:rsidRPr="00E3205B">
        <w:rPr>
          <w:bCs/>
          <w:i/>
          <w:iCs/>
          <w:sz w:val="24"/>
          <w:szCs w:val="24"/>
        </w:rPr>
        <w:t xml:space="preserve">formal systems </w:t>
      </w:r>
      <w:r w:rsidRPr="00E3205B">
        <w:rPr>
          <w:bCs/>
          <w:sz w:val="24"/>
          <w:szCs w:val="24"/>
        </w:rPr>
        <w:t>that are used to manage people in an organization</w:t>
      </w:r>
      <w:r w:rsidR="00030C24" w:rsidRPr="00E3205B">
        <w:rPr>
          <w:bCs/>
          <w:sz w:val="24"/>
          <w:szCs w:val="24"/>
        </w:rPr>
        <w:t xml:space="preserve">. </w:t>
      </w:r>
    </w:p>
    <w:p w14:paraId="345718EC" w14:textId="7D0D5826" w:rsidR="007D65B7" w:rsidRPr="00E3205B" w:rsidRDefault="000B307E" w:rsidP="00C1395C">
      <w:pPr>
        <w:pStyle w:val="MTOLH1Body"/>
        <w:widowControl w:val="0"/>
        <w:numPr>
          <w:ilvl w:val="0"/>
          <w:numId w:val="16"/>
        </w:numPr>
        <w:tabs>
          <w:tab w:val="left" w:pos="567"/>
        </w:tabs>
        <w:spacing w:after="0" w:line="276" w:lineRule="auto"/>
        <w:ind w:left="567" w:hanging="425"/>
        <w:rPr>
          <w:bCs/>
          <w:sz w:val="24"/>
          <w:szCs w:val="24"/>
        </w:rPr>
      </w:pPr>
      <w:r w:rsidRPr="00E3205B">
        <w:rPr>
          <w:bCs/>
          <w:sz w:val="24"/>
          <w:szCs w:val="24"/>
        </w:rPr>
        <w:t>The HR function is typically categorized into</w:t>
      </w:r>
      <w:r w:rsidR="00CD7E79" w:rsidRPr="00E3205B">
        <w:rPr>
          <w:bCs/>
          <w:sz w:val="24"/>
          <w:szCs w:val="24"/>
        </w:rPr>
        <w:t xml:space="preserve"> the following</w:t>
      </w:r>
      <w:r w:rsidRPr="00E3205B">
        <w:rPr>
          <w:bCs/>
          <w:sz w:val="24"/>
          <w:szCs w:val="24"/>
        </w:rPr>
        <w:t xml:space="preserve"> seven interlocking subfunctions</w:t>
      </w:r>
      <w:r w:rsidR="00A65CC9">
        <w:rPr>
          <w:bCs/>
          <w:sz w:val="24"/>
          <w:szCs w:val="24"/>
        </w:rPr>
        <w:t>:</w:t>
      </w:r>
      <w:r w:rsidRPr="00E3205B" w:rsidDel="000B307E">
        <w:rPr>
          <w:bCs/>
          <w:sz w:val="24"/>
          <w:szCs w:val="24"/>
        </w:rPr>
        <w:t xml:space="preserve"> </w:t>
      </w:r>
    </w:p>
    <w:p w14:paraId="0C63ECE1" w14:textId="77777777" w:rsidR="008430F9" w:rsidRPr="00E3205B" w:rsidRDefault="008430F9" w:rsidP="00C1395C">
      <w:pPr>
        <w:pStyle w:val="MTOLH1Body"/>
        <w:widowControl w:val="0"/>
        <w:numPr>
          <w:ilvl w:val="1"/>
          <w:numId w:val="16"/>
        </w:numPr>
        <w:tabs>
          <w:tab w:val="left" w:pos="1134"/>
        </w:tabs>
        <w:spacing w:after="0" w:line="276" w:lineRule="auto"/>
        <w:ind w:left="1134" w:hanging="425"/>
        <w:rPr>
          <w:bCs/>
          <w:sz w:val="24"/>
          <w:szCs w:val="24"/>
        </w:rPr>
      </w:pPr>
      <w:r w:rsidRPr="00E3205B">
        <w:rPr>
          <w:bCs/>
          <w:sz w:val="24"/>
          <w:szCs w:val="24"/>
        </w:rPr>
        <w:t xml:space="preserve">Strategy </w:t>
      </w:r>
      <w:r w:rsidR="008A7B4B" w:rsidRPr="00E3205B">
        <w:rPr>
          <w:bCs/>
          <w:sz w:val="24"/>
          <w:szCs w:val="24"/>
        </w:rPr>
        <w:t>and planning</w:t>
      </w:r>
    </w:p>
    <w:p w14:paraId="708330BA" w14:textId="77777777" w:rsidR="008430F9" w:rsidRPr="00E3205B" w:rsidRDefault="008430F9" w:rsidP="00C1395C">
      <w:pPr>
        <w:pStyle w:val="MTOLH1Body"/>
        <w:widowControl w:val="0"/>
        <w:numPr>
          <w:ilvl w:val="1"/>
          <w:numId w:val="16"/>
        </w:numPr>
        <w:tabs>
          <w:tab w:val="left" w:pos="1134"/>
        </w:tabs>
        <w:spacing w:after="0" w:line="276" w:lineRule="auto"/>
        <w:ind w:left="1134" w:hanging="425"/>
        <w:rPr>
          <w:bCs/>
          <w:sz w:val="24"/>
          <w:szCs w:val="24"/>
        </w:rPr>
      </w:pPr>
      <w:r w:rsidRPr="00E3205B">
        <w:rPr>
          <w:bCs/>
          <w:sz w:val="24"/>
          <w:szCs w:val="24"/>
        </w:rPr>
        <w:t xml:space="preserve">Equal </w:t>
      </w:r>
      <w:r w:rsidR="008A7B4B" w:rsidRPr="00E3205B">
        <w:rPr>
          <w:bCs/>
          <w:sz w:val="24"/>
          <w:szCs w:val="24"/>
        </w:rPr>
        <w:t>employment opportunity</w:t>
      </w:r>
    </w:p>
    <w:p w14:paraId="73F14A3A" w14:textId="77777777" w:rsidR="008430F9" w:rsidRPr="00E3205B" w:rsidRDefault="008430F9" w:rsidP="00C1395C">
      <w:pPr>
        <w:pStyle w:val="MTOLH1Body"/>
        <w:widowControl w:val="0"/>
        <w:numPr>
          <w:ilvl w:val="1"/>
          <w:numId w:val="16"/>
        </w:numPr>
        <w:tabs>
          <w:tab w:val="left" w:pos="1134"/>
        </w:tabs>
        <w:spacing w:after="0" w:line="276" w:lineRule="auto"/>
        <w:ind w:left="1134" w:hanging="425"/>
        <w:rPr>
          <w:bCs/>
          <w:sz w:val="24"/>
          <w:szCs w:val="24"/>
        </w:rPr>
      </w:pPr>
      <w:r w:rsidRPr="00E3205B">
        <w:rPr>
          <w:bCs/>
          <w:sz w:val="24"/>
          <w:szCs w:val="24"/>
        </w:rPr>
        <w:t>Talent acquisition</w:t>
      </w:r>
    </w:p>
    <w:p w14:paraId="0AB97A40" w14:textId="77777777" w:rsidR="008430F9" w:rsidRPr="00E3205B" w:rsidRDefault="008430F9" w:rsidP="00C1395C">
      <w:pPr>
        <w:pStyle w:val="MTOLH1Body"/>
        <w:widowControl w:val="0"/>
        <w:numPr>
          <w:ilvl w:val="1"/>
          <w:numId w:val="16"/>
        </w:numPr>
        <w:tabs>
          <w:tab w:val="left" w:pos="1134"/>
        </w:tabs>
        <w:spacing w:after="0" w:line="276" w:lineRule="auto"/>
        <w:ind w:left="1134" w:hanging="425"/>
        <w:rPr>
          <w:bCs/>
          <w:sz w:val="24"/>
          <w:szCs w:val="24"/>
        </w:rPr>
      </w:pPr>
      <w:r w:rsidRPr="00E3205B">
        <w:rPr>
          <w:bCs/>
          <w:sz w:val="24"/>
          <w:szCs w:val="24"/>
        </w:rPr>
        <w:t xml:space="preserve">Talent </w:t>
      </w:r>
      <w:r w:rsidR="008A7B4B" w:rsidRPr="00E3205B">
        <w:rPr>
          <w:bCs/>
          <w:sz w:val="24"/>
          <w:szCs w:val="24"/>
        </w:rPr>
        <w:t>management</w:t>
      </w:r>
    </w:p>
    <w:p w14:paraId="0893A160" w14:textId="77777777" w:rsidR="008430F9" w:rsidRPr="00E3205B" w:rsidRDefault="008430F9" w:rsidP="00C1395C">
      <w:pPr>
        <w:pStyle w:val="MTOLH1Body"/>
        <w:widowControl w:val="0"/>
        <w:numPr>
          <w:ilvl w:val="1"/>
          <w:numId w:val="16"/>
        </w:numPr>
        <w:tabs>
          <w:tab w:val="left" w:pos="1134"/>
        </w:tabs>
        <w:spacing w:after="0" w:line="276" w:lineRule="auto"/>
        <w:ind w:left="1134" w:hanging="425"/>
        <w:rPr>
          <w:bCs/>
          <w:sz w:val="24"/>
          <w:szCs w:val="24"/>
        </w:rPr>
      </w:pPr>
      <w:r w:rsidRPr="00E3205B">
        <w:rPr>
          <w:bCs/>
          <w:sz w:val="24"/>
          <w:szCs w:val="24"/>
        </w:rPr>
        <w:t>Total rewards</w:t>
      </w:r>
    </w:p>
    <w:p w14:paraId="22A2953A" w14:textId="77777777" w:rsidR="00AB7366" w:rsidRPr="00E3205B" w:rsidRDefault="008430F9" w:rsidP="00C1395C">
      <w:pPr>
        <w:pStyle w:val="MTOLH1Body"/>
        <w:widowControl w:val="0"/>
        <w:numPr>
          <w:ilvl w:val="1"/>
          <w:numId w:val="16"/>
        </w:numPr>
        <w:tabs>
          <w:tab w:val="left" w:pos="1134"/>
        </w:tabs>
        <w:spacing w:after="0" w:line="276" w:lineRule="auto"/>
        <w:ind w:left="1134" w:hanging="425"/>
        <w:rPr>
          <w:bCs/>
          <w:sz w:val="24"/>
          <w:szCs w:val="24"/>
        </w:rPr>
      </w:pPr>
      <w:r w:rsidRPr="00E3205B">
        <w:rPr>
          <w:bCs/>
          <w:sz w:val="24"/>
          <w:szCs w:val="24"/>
        </w:rPr>
        <w:t xml:space="preserve">Risk </w:t>
      </w:r>
      <w:r w:rsidR="008A7B4B" w:rsidRPr="00E3205B">
        <w:rPr>
          <w:bCs/>
          <w:sz w:val="24"/>
          <w:szCs w:val="24"/>
        </w:rPr>
        <w:t>management and worker protection</w:t>
      </w:r>
    </w:p>
    <w:p w14:paraId="52439222" w14:textId="77777777" w:rsidR="008A7B4B" w:rsidRPr="00E3205B" w:rsidRDefault="00AB7366" w:rsidP="00C1395C">
      <w:pPr>
        <w:pStyle w:val="MTOLH1Body"/>
        <w:widowControl w:val="0"/>
        <w:numPr>
          <w:ilvl w:val="1"/>
          <w:numId w:val="16"/>
        </w:numPr>
        <w:tabs>
          <w:tab w:val="left" w:pos="1134"/>
        </w:tabs>
        <w:spacing w:after="0" w:line="276" w:lineRule="auto"/>
        <w:ind w:left="1134" w:hanging="425"/>
        <w:rPr>
          <w:bCs/>
          <w:sz w:val="24"/>
          <w:szCs w:val="24"/>
        </w:rPr>
      </w:pPr>
      <w:r w:rsidRPr="00E3205B">
        <w:rPr>
          <w:bCs/>
          <w:sz w:val="24"/>
          <w:szCs w:val="24"/>
        </w:rPr>
        <w:t xml:space="preserve">Employee </w:t>
      </w:r>
      <w:r w:rsidR="008A7B4B" w:rsidRPr="00E3205B">
        <w:rPr>
          <w:bCs/>
          <w:sz w:val="24"/>
          <w:szCs w:val="24"/>
        </w:rPr>
        <w:t>and labor relations.</w:t>
      </w:r>
    </w:p>
    <w:p w14:paraId="054A07CF" w14:textId="136798B8" w:rsidR="00042621" w:rsidRPr="00E3205B" w:rsidRDefault="007D65B7" w:rsidP="00C1395C">
      <w:pPr>
        <w:pStyle w:val="MTOLH1Body"/>
        <w:widowControl w:val="0"/>
        <w:numPr>
          <w:ilvl w:val="0"/>
          <w:numId w:val="16"/>
        </w:numPr>
        <w:tabs>
          <w:tab w:val="left" w:pos="567"/>
        </w:tabs>
        <w:spacing w:after="0" w:line="276" w:lineRule="auto"/>
        <w:ind w:left="567" w:hanging="425"/>
        <w:rPr>
          <w:bCs/>
          <w:sz w:val="24"/>
          <w:szCs w:val="24"/>
        </w:rPr>
      </w:pPr>
      <w:r w:rsidRPr="00E3205B">
        <w:rPr>
          <w:bCs/>
          <w:sz w:val="24"/>
          <w:szCs w:val="24"/>
        </w:rPr>
        <w:t>In each organization, the</w:t>
      </w:r>
      <w:r w:rsidR="009F57CD" w:rsidRPr="00E3205B">
        <w:rPr>
          <w:bCs/>
          <w:sz w:val="24"/>
          <w:szCs w:val="24"/>
        </w:rPr>
        <w:t xml:space="preserve"> seven</w:t>
      </w:r>
      <w:r w:rsidRPr="00E3205B">
        <w:rPr>
          <w:bCs/>
          <w:sz w:val="24"/>
          <w:szCs w:val="24"/>
        </w:rPr>
        <w:t xml:space="preserve"> </w:t>
      </w:r>
      <w:r w:rsidR="008140E5" w:rsidRPr="00E3205B">
        <w:rPr>
          <w:bCs/>
          <w:sz w:val="24"/>
          <w:szCs w:val="24"/>
        </w:rPr>
        <w:t>sub</w:t>
      </w:r>
      <w:r w:rsidRPr="00E3205B">
        <w:rPr>
          <w:bCs/>
          <w:sz w:val="24"/>
          <w:szCs w:val="24"/>
        </w:rPr>
        <w:t xml:space="preserve">functions are carried out in that firm’s unique format that is influenced by internal and </w:t>
      </w:r>
      <w:r w:rsidR="005A4E6A" w:rsidRPr="00E3205B">
        <w:rPr>
          <w:bCs/>
          <w:sz w:val="24"/>
          <w:szCs w:val="24"/>
        </w:rPr>
        <w:t>external force</w:t>
      </w:r>
      <w:r w:rsidR="000F23AA" w:rsidRPr="00E3205B">
        <w:rPr>
          <w:bCs/>
          <w:sz w:val="24"/>
          <w:szCs w:val="24"/>
        </w:rPr>
        <w:t>s</w:t>
      </w:r>
      <w:r w:rsidR="00A65CC9">
        <w:rPr>
          <w:bCs/>
          <w:sz w:val="24"/>
          <w:szCs w:val="24"/>
        </w:rPr>
        <w:t>.</w:t>
      </w:r>
    </w:p>
    <w:p w14:paraId="041A416E" w14:textId="7A28826A" w:rsidR="00A14C37" w:rsidRPr="00E3205B" w:rsidRDefault="00042621" w:rsidP="00C1395C">
      <w:pPr>
        <w:pStyle w:val="MTOLH1Body"/>
        <w:widowControl w:val="0"/>
        <w:numPr>
          <w:ilvl w:val="1"/>
          <w:numId w:val="16"/>
        </w:numPr>
        <w:tabs>
          <w:tab w:val="left" w:pos="1134"/>
        </w:tabs>
        <w:spacing w:after="0" w:line="276" w:lineRule="auto"/>
        <w:ind w:left="1134" w:hanging="425"/>
        <w:rPr>
          <w:bCs/>
          <w:sz w:val="24"/>
          <w:szCs w:val="24"/>
        </w:rPr>
      </w:pPr>
      <w:r w:rsidRPr="00E3205B">
        <w:rPr>
          <w:bCs/>
          <w:sz w:val="24"/>
          <w:szCs w:val="24"/>
        </w:rPr>
        <w:t xml:space="preserve">The external forces are as follows: </w:t>
      </w:r>
      <w:r w:rsidR="000F23AA" w:rsidRPr="00E3205B">
        <w:rPr>
          <w:bCs/>
          <w:sz w:val="24"/>
          <w:szCs w:val="24"/>
        </w:rPr>
        <w:t>g</w:t>
      </w:r>
      <w:r w:rsidR="005A4E6A" w:rsidRPr="00E3205B">
        <w:rPr>
          <w:bCs/>
          <w:sz w:val="24"/>
          <w:szCs w:val="24"/>
        </w:rPr>
        <w:t xml:space="preserve">lobal, environmental, </w:t>
      </w:r>
      <w:r w:rsidR="00AC6D00" w:rsidRPr="00E3205B">
        <w:rPr>
          <w:bCs/>
          <w:sz w:val="24"/>
          <w:szCs w:val="24"/>
        </w:rPr>
        <w:t xml:space="preserve">cultural or </w:t>
      </w:r>
      <w:r w:rsidR="005A4E6A" w:rsidRPr="00E3205B">
        <w:rPr>
          <w:bCs/>
          <w:sz w:val="24"/>
          <w:szCs w:val="24"/>
        </w:rPr>
        <w:t xml:space="preserve">geographic, political, social, legal, economic, and technological. </w:t>
      </w:r>
    </w:p>
    <w:p w14:paraId="7E4CD965" w14:textId="77777777" w:rsidR="007A4380" w:rsidRPr="00E3205B" w:rsidRDefault="007A4380" w:rsidP="00DD7CE9">
      <w:pPr>
        <w:pStyle w:val="MTOLH1Body"/>
        <w:widowControl w:val="0"/>
        <w:spacing w:after="0" w:line="276" w:lineRule="auto"/>
        <w:rPr>
          <w:bCs/>
          <w:sz w:val="24"/>
          <w:szCs w:val="24"/>
        </w:rPr>
      </w:pPr>
    </w:p>
    <w:p w14:paraId="653CFFFC" w14:textId="5FEF877A" w:rsidR="005C7C08" w:rsidRPr="00E3205B" w:rsidRDefault="00A14C37" w:rsidP="007D09EF">
      <w:pPr>
        <w:pStyle w:val="MTTeachingTips"/>
        <w:widowControl w:val="0"/>
        <w:spacing w:line="276" w:lineRule="auto"/>
        <w:rPr>
          <w:sz w:val="24"/>
          <w:szCs w:val="24"/>
        </w:rPr>
      </w:pPr>
      <w:r w:rsidRPr="00E3205B">
        <w:rPr>
          <w:b/>
          <w:bCs/>
          <w:sz w:val="24"/>
          <w:szCs w:val="24"/>
        </w:rPr>
        <w:t>Teaching Tip:</w:t>
      </w:r>
      <w:r w:rsidRPr="00E3205B">
        <w:rPr>
          <w:sz w:val="24"/>
          <w:szCs w:val="24"/>
        </w:rPr>
        <w:t xml:space="preserve"> Use Figure 1-4 to help students visualize the relationship between HR functions and the external factors that affect them.</w:t>
      </w:r>
      <w:r w:rsidR="005C7C08" w:rsidRPr="00E3205B">
        <w:rPr>
          <w:sz w:val="24"/>
          <w:szCs w:val="24"/>
        </w:rPr>
        <w:t xml:space="preserve"> Explain to students that each of the seven HR functions is covered </w:t>
      </w:r>
      <w:r w:rsidR="007D09EF" w:rsidRPr="00E3205B">
        <w:rPr>
          <w:sz w:val="24"/>
          <w:szCs w:val="24"/>
        </w:rPr>
        <w:t>in the forthcoming chapters</w:t>
      </w:r>
      <w:r w:rsidR="005C7C08" w:rsidRPr="00E3205B">
        <w:rPr>
          <w:sz w:val="24"/>
          <w:szCs w:val="24"/>
        </w:rPr>
        <w:t>.</w:t>
      </w:r>
    </w:p>
    <w:p w14:paraId="52403B03" w14:textId="77777777" w:rsidR="00572C50" w:rsidRPr="00E3205B" w:rsidRDefault="00572C50" w:rsidP="00DD7CE9">
      <w:pPr>
        <w:pStyle w:val="MTOLH1"/>
        <w:widowControl w:val="0"/>
        <w:spacing w:after="0" w:line="276" w:lineRule="auto"/>
        <w:rPr>
          <w:sz w:val="24"/>
          <w:szCs w:val="24"/>
        </w:rPr>
      </w:pPr>
    </w:p>
    <w:p w14:paraId="0524BF74" w14:textId="2F0FC2F9" w:rsidR="00642912" w:rsidRPr="00E3205B" w:rsidRDefault="000536D1" w:rsidP="00DD7CE9">
      <w:pPr>
        <w:pStyle w:val="MTOLH1"/>
        <w:widowControl w:val="0"/>
        <w:spacing w:after="0" w:line="276" w:lineRule="auto"/>
        <w:rPr>
          <w:sz w:val="24"/>
          <w:szCs w:val="24"/>
        </w:rPr>
      </w:pPr>
      <w:r w:rsidRPr="00E3205B">
        <w:rPr>
          <w:sz w:val="24"/>
          <w:szCs w:val="24"/>
        </w:rPr>
        <w:t>1-4</w:t>
      </w:r>
      <w:r w:rsidR="00EF2448" w:rsidRPr="00E3205B">
        <w:rPr>
          <w:sz w:val="24"/>
          <w:szCs w:val="24"/>
        </w:rPr>
        <w:t>.</w:t>
      </w:r>
      <w:r w:rsidR="007A4380" w:rsidRPr="00E3205B">
        <w:rPr>
          <w:sz w:val="24"/>
          <w:szCs w:val="24"/>
        </w:rPr>
        <w:t xml:space="preserve"> </w:t>
      </w:r>
      <w:r w:rsidR="00642912" w:rsidRPr="00E3205B">
        <w:rPr>
          <w:sz w:val="24"/>
          <w:szCs w:val="24"/>
        </w:rPr>
        <w:t>Roles for H</w:t>
      </w:r>
      <w:r w:rsidR="003F4F39" w:rsidRPr="00E3205B">
        <w:rPr>
          <w:sz w:val="24"/>
          <w:szCs w:val="24"/>
        </w:rPr>
        <w:t xml:space="preserve">uman </w:t>
      </w:r>
      <w:r w:rsidR="00642912" w:rsidRPr="00E3205B">
        <w:rPr>
          <w:sz w:val="24"/>
          <w:szCs w:val="24"/>
        </w:rPr>
        <w:t>R</w:t>
      </w:r>
      <w:r w:rsidR="003F4F39" w:rsidRPr="00E3205B">
        <w:rPr>
          <w:sz w:val="24"/>
          <w:szCs w:val="24"/>
        </w:rPr>
        <w:t>esource</w:t>
      </w:r>
      <w:r w:rsidR="00642912" w:rsidRPr="00E3205B">
        <w:rPr>
          <w:sz w:val="24"/>
          <w:szCs w:val="24"/>
        </w:rPr>
        <w:t xml:space="preserve"> Departments</w:t>
      </w:r>
    </w:p>
    <w:p w14:paraId="6DD1850D" w14:textId="77777777" w:rsidR="00572C50" w:rsidRPr="00E3205B" w:rsidRDefault="00572C50" w:rsidP="00DD7CE9">
      <w:pPr>
        <w:pStyle w:val="MTOLH1"/>
        <w:widowControl w:val="0"/>
        <w:spacing w:after="0" w:line="276" w:lineRule="auto"/>
        <w:rPr>
          <w:sz w:val="24"/>
          <w:szCs w:val="24"/>
        </w:rPr>
      </w:pPr>
    </w:p>
    <w:p w14:paraId="19EA419B" w14:textId="74878D09" w:rsidR="003D547C" w:rsidRPr="00E3205B" w:rsidRDefault="0081677C" w:rsidP="00C1395C">
      <w:pPr>
        <w:pStyle w:val="MTOLH1Body"/>
        <w:widowControl w:val="0"/>
        <w:numPr>
          <w:ilvl w:val="0"/>
          <w:numId w:val="16"/>
        </w:numPr>
        <w:tabs>
          <w:tab w:val="left" w:pos="567"/>
        </w:tabs>
        <w:spacing w:after="0" w:line="276" w:lineRule="auto"/>
        <w:ind w:left="567" w:hanging="425"/>
        <w:rPr>
          <w:b/>
          <w:bCs/>
          <w:sz w:val="24"/>
          <w:szCs w:val="24"/>
        </w:rPr>
      </w:pPr>
      <w:r w:rsidRPr="00E3205B">
        <w:rPr>
          <w:sz w:val="24"/>
          <w:szCs w:val="24"/>
        </w:rPr>
        <w:t xml:space="preserve">If an </w:t>
      </w:r>
      <w:r w:rsidRPr="00E3205B">
        <w:rPr>
          <w:bCs/>
          <w:sz w:val="24"/>
          <w:szCs w:val="24"/>
        </w:rPr>
        <w:t>organization</w:t>
      </w:r>
      <w:r w:rsidRPr="00E3205B">
        <w:rPr>
          <w:sz w:val="24"/>
          <w:szCs w:val="24"/>
        </w:rPr>
        <w:t xml:space="preserve"> has a formal HR department or group, there are typically</w:t>
      </w:r>
      <w:r w:rsidR="00D93DB7" w:rsidRPr="00E3205B">
        <w:rPr>
          <w:sz w:val="24"/>
          <w:szCs w:val="24"/>
        </w:rPr>
        <w:t xml:space="preserve"> the following</w:t>
      </w:r>
      <w:r w:rsidRPr="00E3205B">
        <w:rPr>
          <w:sz w:val="24"/>
          <w:szCs w:val="24"/>
        </w:rPr>
        <w:t xml:space="preserve"> three different roles these individuals might play in the organization.</w:t>
      </w:r>
    </w:p>
    <w:p w14:paraId="4AE390C7" w14:textId="77777777" w:rsidR="009B7BDE" w:rsidRPr="00E3205B" w:rsidRDefault="009B7BDE" w:rsidP="00DD7CE9">
      <w:pPr>
        <w:pStyle w:val="MTOLH2"/>
        <w:widowControl w:val="0"/>
        <w:spacing w:after="0" w:line="276" w:lineRule="auto"/>
        <w:rPr>
          <w:sz w:val="24"/>
          <w:szCs w:val="24"/>
        </w:rPr>
      </w:pPr>
    </w:p>
    <w:p w14:paraId="17360859" w14:textId="5085E472" w:rsidR="00A12CCF" w:rsidRPr="00E3205B" w:rsidRDefault="0012149E" w:rsidP="00DD7CE9">
      <w:pPr>
        <w:pStyle w:val="MTOLH2Body"/>
        <w:widowControl w:val="0"/>
        <w:spacing w:after="0" w:line="276" w:lineRule="auto"/>
        <w:ind w:left="284"/>
        <w:rPr>
          <w:b/>
          <w:sz w:val="24"/>
          <w:szCs w:val="24"/>
        </w:rPr>
      </w:pPr>
      <w:r w:rsidRPr="00E3205B">
        <w:rPr>
          <w:b/>
          <w:sz w:val="24"/>
          <w:szCs w:val="24"/>
        </w:rPr>
        <w:t>1-4a</w:t>
      </w:r>
      <w:r w:rsidR="00A12CCF" w:rsidRPr="00E3205B">
        <w:rPr>
          <w:b/>
          <w:sz w:val="24"/>
          <w:szCs w:val="24"/>
        </w:rPr>
        <w:t>.</w:t>
      </w:r>
      <w:r w:rsidR="006D4E70" w:rsidRPr="00E3205B">
        <w:rPr>
          <w:b/>
          <w:sz w:val="24"/>
          <w:szCs w:val="24"/>
        </w:rPr>
        <w:t xml:space="preserve"> </w:t>
      </w:r>
      <w:r w:rsidR="00A12CCF" w:rsidRPr="00E3205B">
        <w:rPr>
          <w:b/>
          <w:sz w:val="24"/>
          <w:szCs w:val="24"/>
        </w:rPr>
        <w:t>Administrative Role for H</w:t>
      </w:r>
      <w:r w:rsidR="00767211" w:rsidRPr="00E3205B">
        <w:rPr>
          <w:b/>
          <w:sz w:val="24"/>
          <w:szCs w:val="24"/>
        </w:rPr>
        <w:t xml:space="preserve">uman </w:t>
      </w:r>
      <w:r w:rsidR="00A12CCF" w:rsidRPr="00E3205B">
        <w:rPr>
          <w:b/>
          <w:sz w:val="24"/>
          <w:szCs w:val="24"/>
        </w:rPr>
        <w:t>R</w:t>
      </w:r>
      <w:r w:rsidR="00767211" w:rsidRPr="00E3205B">
        <w:rPr>
          <w:b/>
          <w:sz w:val="24"/>
          <w:szCs w:val="24"/>
        </w:rPr>
        <w:t>esource</w:t>
      </w:r>
      <w:r w:rsidR="005A75E3">
        <w:rPr>
          <w:b/>
          <w:sz w:val="24"/>
          <w:szCs w:val="24"/>
        </w:rPr>
        <w:t>s</w:t>
      </w:r>
    </w:p>
    <w:p w14:paraId="0EEB00F2" w14:textId="77777777" w:rsidR="009B7BDE" w:rsidRPr="00E3205B" w:rsidRDefault="009B7BDE" w:rsidP="00DD7CE9">
      <w:pPr>
        <w:pStyle w:val="MTOLH2"/>
        <w:widowControl w:val="0"/>
        <w:spacing w:after="0" w:line="276" w:lineRule="auto"/>
        <w:rPr>
          <w:sz w:val="24"/>
          <w:szCs w:val="24"/>
        </w:rPr>
      </w:pPr>
    </w:p>
    <w:p w14:paraId="689009BF" w14:textId="6EA63945" w:rsidR="00043D03" w:rsidRPr="00E3205B" w:rsidRDefault="00325277" w:rsidP="00C1395C">
      <w:pPr>
        <w:pStyle w:val="MTOLH2Body"/>
        <w:widowControl w:val="0"/>
        <w:numPr>
          <w:ilvl w:val="0"/>
          <w:numId w:val="15"/>
        </w:numPr>
        <w:tabs>
          <w:tab w:val="left" w:pos="851"/>
        </w:tabs>
        <w:spacing w:after="0" w:line="276" w:lineRule="auto"/>
        <w:ind w:left="851" w:hanging="425"/>
        <w:rPr>
          <w:sz w:val="24"/>
          <w:szCs w:val="24"/>
        </w:rPr>
      </w:pPr>
      <w:r w:rsidRPr="00E3205B">
        <w:rPr>
          <w:sz w:val="24"/>
          <w:szCs w:val="24"/>
        </w:rPr>
        <w:t>The administrative role</w:t>
      </w:r>
      <w:r w:rsidR="001170E2" w:rsidRPr="00E3205B">
        <w:rPr>
          <w:sz w:val="24"/>
          <w:szCs w:val="24"/>
        </w:rPr>
        <w:t xml:space="preserve"> of</w:t>
      </w:r>
      <w:r w:rsidR="00052E9A" w:rsidRPr="00E3205B">
        <w:rPr>
          <w:sz w:val="24"/>
          <w:szCs w:val="24"/>
        </w:rPr>
        <w:t xml:space="preserve"> HR management</w:t>
      </w:r>
      <w:r w:rsidRPr="00E3205B">
        <w:rPr>
          <w:sz w:val="24"/>
          <w:szCs w:val="24"/>
        </w:rPr>
        <w:t xml:space="preserve"> </w:t>
      </w:r>
      <w:r w:rsidR="0012149E" w:rsidRPr="00E3205B">
        <w:rPr>
          <w:sz w:val="24"/>
          <w:szCs w:val="24"/>
        </w:rPr>
        <w:t>involves</w:t>
      </w:r>
      <w:r w:rsidRPr="00E3205B">
        <w:rPr>
          <w:sz w:val="24"/>
          <w:szCs w:val="24"/>
        </w:rPr>
        <w:t xml:space="preserve"> processing </w:t>
      </w:r>
      <w:r w:rsidR="001170E2" w:rsidRPr="00E3205B">
        <w:rPr>
          <w:sz w:val="24"/>
          <w:szCs w:val="24"/>
        </w:rPr>
        <w:t xml:space="preserve">information </w:t>
      </w:r>
      <w:r w:rsidRPr="00E3205B">
        <w:rPr>
          <w:sz w:val="24"/>
          <w:szCs w:val="24"/>
        </w:rPr>
        <w:t xml:space="preserve">and </w:t>
      </w:r>
      <w:r w:rsidR="001170E2" w:rsidRPr="00E3205B">
        <w:rPr>
          <w:sz w:val="24"/>
          <w:szCs w:val="24"/>
        </w:rPr>
        <w:t>record</w:t>
      </w:r>
      <w:r w:rsidRPr="00E3205B">
        <w:rPr>
          <w:sz w:val="24"/>
          <w:szCs w:val="24"/>
        </w:rPr>
        <w:t>keeping.</w:t>
      </w:r>
    </w:p>
    <w:p w14:paraId="78D2C950" w14:textId="01DC7526" w:rsidR="003D547C" w:rsidRPr="00E3205B" w:rsidRDefault="001170E2" w:rsidP="00C1395C">
      <w:pPr>
        <w:pStyle w:val="MTOLH2Body"/>
        <w:widowControl w:val="0"/>
        <w:numPr>
          <w:ilvl w:val="0"/>
          <w:numId w:val="15"/>
        </w:numPr>
        <w:tabs>
          <w:tab w:val="left" w:pos="851"/>
        </w:tabs>
        <w:spacing w:after="0" w:line="276" w:lineRule="auto"/>
        <w:ind w:left="851" w:hanging="425"/>
        <w:rPr>
          <w:sz w:val="24"/>
          <w:szCs w:val="24"/>
        </w:rPr>
      </w:pPr>
      <w:r w:rsidRPr="00E3205B">
        <w:rPr>
          <w:sz w:val="24"/>
          <w:szCs w:val="24"/>
        </w:rPr>
        <w:t>Two major shifts driving the transformation of the administrative role are greater use of technology and outsourcing.</w:t>
      </w:r>
    </w:p>
    <w:p w14:paraId="4981F59A" w14:textId="77777777" w:rsidR="009B7BDE" w:rsidRPr="00E3205B" w:rsidRDefault="009B7BDE" w:rsidP="00DD7CE9">
      <w:pPr>
        <w:pStyle w:val="MTOLH2"/>
        <w:widowControl w:val="0"/>
        <w:spacing w:after="0" w:line="276" w:lineRule="auto"/>
        <w:rPr>
          <w:sz w:val="24"/>
          <w:szCs w:val="24"/>
        </w:rPr>
      </w:pPr>
    </w:p>
    <w:p w14:paraId="19B7F262" w14:textId="77777777" w:rsidR="003403BA" w:rsidRPr="00E3205B" w:rsidRDefault="00043D03" w:rsidP="00DD7CE9">
      <w:pPr>
        <w:pStyle w:val="MTOLH2Body"/>
        <w:widowControl w:val="0"/>
        <w:spacing w:after="0" w:line="276" w:lineRule="auto"/>
        <w:ind w:left="284"/>
        <w:rPr>
          <w:b/>
          <w:sz w:val="24"/>
          <w:szCs w:val="24"/>
        </w:rPr>
      </w:pPr>
      <w:r w:rsidRPr="00E3205B">
        <w:rPr>
          <w:b/>
          <w:sz w:val="24"/>
          <w:szCs w:val="24"/>
        </w:rPr>
        <w:t>1-4b</w:t>
      </w:r>
      <w:r w:rsidR="004A77D8" w:rsidRPr="00E3205B">
        <w:rPr>
          <w:b/>
          <w:sz w:val="24"/>
          <w:szCs w:val="24"/>
        </w:rPr>
        <w:t>.</w:t>
      </w:r>
      <w:r w:rsidR="00E31490" w:rsidRPr="00E3205B">
        <w:rPr>
          <w:b/>
          <w:sz w:val="24"/>
          <w:szCs w:val="24"/>
        </w:rPr>
        <w:t xml:space="preserve"> </w:t>
      </w:r>
      <w:r w:rsidR="004A77D8" w:rsidRPr="00E3205B">
        <w:rPr>
          <w:b/>
          <w:sz w:val="24"/>
          <w:szCs w:val="24"/>
        </w:rPr>
        <w:t xml:space="preserve">Operational and Employee Advocate Role for </w:t>
      </w:r>
      <w:r w:rsidR="00A754BF" w:rsidRPr="00E3205B">
        <w:rPr>
          <w:b/>
          <w:sz w:val="24"/>
          <w:szCs w:val="24"/>
        </w:rPr>
        <w:t>Human Resource</w:t>
      </w:r>
      <w:r w:rsidR="00B86E8C" w:rsidRPr="00E3205B">
        <w:rPr>
          <w:b/>
          <w:sz w:val="24"/>
          <w:szCs w:val="24"/>
        </w:rPr>
        <w:t>s</w:t>
      </w:r>
    </w:p>
    <w:p w14:paraId="40DA607C" w14:textId="77777777" w:rsidR="009B7BDE" w:rsidRPr="00E3205B" w:rsidRDefault="009B7BDE" w:rsidP="00DD7CE9">
      <w:pPr>
        <w:pStyle w:val="MTOLH2"/>
        <w:widowControl w:val="0"/>
        <w:spacing w:after="0" w:line="276" w:lineRule="auto"/>
        <w:rPr>
          <w:sz w:val="24"/>
          <w:szCs w:val="24"/>
        </w:rPr>
      </w:pPr>
    </w:p>
    <w:p w14:paraId="14B44872" w14:textId="3B6477F0" w:rsidR="0003070B" w:rsidRPr="00E3205B" w:rsidRDefault="008E0619" w:rsidP="00C1395C">
      <w:pPr>
        <w:pStyle w:val="MTOLH2Body"/>
        <w:widowControl w:val="0"/>
        <w:numPr>
          <w:ilvl w:val="0"/>
          <w:numId w:val="15"/>
        </w:numPr>
        <w:tabs>
          <w:tab w:val="left" w:pos="851"/>
        </w:tabs>
        <w:spacing w:after="0" w:line="276" w:lineRule="auto"/>
        <w:ind w:left="851" w:hanging="425"/>
        <w:rPr>
          <w:sz w:val="24"/>
          <w:szCs w:val="24"/>
        </w:rPr>
      </w:pPr>
      <w:r w:rsidRPr="00E3205B">
        <w:rPr>
          <w:sz w:val="24"/>
          <w:szCs w:val="24"/>
        </w:rPr>
        <w:t>HR personnel are often viewed as employee advocates because they must effectively balance the needs of employees with the needs of organizations.</w:t>
      </w:r>
    </w:p>
    <w:p w14:paraId="634BF742" w14:textId="319C0DC1" w:rsidR="003403BA" w:rsidRPr="00E3205B" w:rsidRDefault="00530C7B" w:rsidP="00C1395C">
      <w:pPr>
        <w:pStyle w:val="MTOLH2Body"/>
        <w:widowControl w:val="0"/>
        <w:numPr>
          <w:ilvl w:val="0"/>
          <w:numId w:val="15"/>
        </w:numPr>
        <w:tabs>
          <w:tab w:val="left" w:pos="851"/>
        </w:tabs>
        <w:spacing w:after="0" w:line="276" w:lineRule="auto"/>
        <w:ind w:left="851" w:hanging="425"/>
        <w:rPr>
          <w:sz w:val="24"/>
          <w:szCs w:val="24"/>
        </w:rPr>
      </w:pPr>
      <w:r w:rsidRPr="00E3205B">
        <w:rPr>
          <w:sz w:val="24"/>
          <w:szCs w:val="24"/>
        </w:rPr>
        <w:t xml:space="preserve">The operational role requires the HR function to cooperate with various managers and </w:t>
      </w:r>
      <w:r w:rsidRPr="00E3205B">
        <w:rPr>
          <w:sz w:val="24"/>
          <w:szCs w:val="24"/>
        </w:rPr>
        <w:lastRenderedPageBreak/>
        <w:t>identify and implement needed programs and policies in the organization.</w:t>
      </w:r>
    </w:p>
    <w:p w14:paraId="74598181" w14:textId="77777777" w:rsidR="009B7BDE" w:rsidRPr="00E3205B" w:rsidRDefault="009B7BDE" w:rsidP="00DD7CE9">
      <w:pPr>
        <w:pStyle w:val="MTOLH2"/>
        <w:widowControl w:val="0"/>
        <w:spacing w:after="0" w:line="276" w:lineRule="auto"/>
        <w:rPr>
          <w:sz w:val="24"/>
          <w:szCs w:val="24"/>
        </w:rPr>
      </w:pPr>
    </w:p>
    <w:p w14:paraId="28CA2C99" w14:textId="130F2754" w:rsidR="00D72A60" w:rsidRPr="00E3205B" w:rsidRDefault="002D134C" w:rsidP="00DD7CE9">
      <w:pPr>
        <w:pStyle w:val="MTOLH2Body"/>
        <w:widowControl w:val="0"/>
        <w:spacing w:after="0" w:line="276" w:lineRule="auto"/>
        <w:ind w:left="284"/>
        <w:rPr>
          <w:b/>
          <w:sz w:val="24"/>
          <w:szCs w:val="24"/>
        </w:rPr>
      </w:pPr>
      <w:r w:rsidRPr="00E3205B">
        <w:rPr>
          <w:b/>
          <w:sz w:val="24"/>
          <w:szCs w:val="24"/>
        </w:rPr>
        <w:t>1-4c</w:t>
      </w:r>
      <w:r w:rsidR="00D72A60" w:rsidRPr="00E3205B">
        <w:rPr>
          <w:b/>
          <w:sz w:val="24"/>
          <w:szCs w:val="24"/>
        </w:rPr>
        <w:t>.</w:t>
      </w:r>
      <w:r w:rsidR="00F0275D" w:rsidRPr="00E3205B" w:rsidDel="00F0275D">
        <w:rPr>
          <w:b/>
          <w:sz w:val="24"/>
          <w:szCs w:val="24"/>
        </w:rPr>
        <w:t xml:space="preserve"> </w:t>
      </w:r>
      <w:r w:rsidR="00D72A60" w:rsidRPr="00E3205B">
        <w:rPr>
          <w:b/>
          <w:sz w:val="24"/>
          <w:szCs w:val="24"/>
        </w:rPr>
        <w:t xml:space="preserve">Strategic Role for </w:t>
      </w:r>
      <w:r w:rsidR="004F3DA2" w:rsidRPr="00E3205B">
        <w:rPr>
          <w:b/>
          <w:sz w:val="24"/>
          <w:szCs w:val="24"/>
        </w:rPr>
        <w:t>Human Resource</w:t>
      </w:r>
      <w:r w:rsidR="001572E6" w:rsidRPr="00E3205B">
        <w:rPr>
          <w:b/>
          <w:sz w:val="24"/>
          <w:szCs w:val="24"/>
        </w:rPr>
        <w:t>s</w:t>
      </w:r>
    </w:p>
    <w:p w14:paraId="6F1DB170" w14:textId="77777777" w:rsidR="009B7BDE" w:rsidRPr="00E3205B" w:rsidRDefault="009B7BDE" w:rsidP="00DD7CE9">
      <w:pPr>
        <w:pStyle w:val="MTOLH2"/>
        <w:widowControl w:val="0"/>
        <w:spacing w:after="0" w:line="276" w:lineRule="auto"/>
        <w:rPr>
          <w:sz w:val="24"/>
          <w:szCs w:val="24"/>
        </w:rPr>
      </w:pPr>
    </w:p>
    <w:p w14:paraId="612CF6F1" w14:textId="5F0124BF" w:rsidR="00D91526" w:rsidRPr="00E3205B" w:rsidRDefault="00456E79" w:rsidP="00C1395C">
      <w:pPr>
        <w:pStyle w:val="MTOLH2Body"/>
        <w:widowControl w:val="0"/>
        <w:numPr>
          <w:ilvl w:val="0"/>
          <w:numId w:val="15"/>
        </w:numPr>
        <w:tabs>
          <w:tab w:val="left" w:pos="851"/>
        </w:tabs>
        <w:spacing w:after="0" w:line="276" w:lineRule="auto"/>
        <w:ind w:left="851" w:hanging="425"/>
        <w:rPr>
          <w:sz w:val="24"/>
          <w:szCs w:val="24"/>
        </w:rPr>
      </w:pPr>
      <w:r w:rsidRPr="00E3205B">
        <w:rPr>
          <w:sz w:val="24"/>
          <w:szCs w:val="24"/>
        </w:rPr>
        <w:t xml:space="preserve">HR is involved in </w:t>
      </w:r>
      <w:r w:rsidRPr="00E3205B">
        <w:rPr>
          <w:i/>
          <w:sz w:val="24"/>
          <w:szCs w:val="24"/>
        </w:rPr>
        <w:t xml:space="preserve">devising </w:t>
      </w:r>
      <w:r w:rsidRPr="00E3205B">
        <w:rPr>
          <w:sz w:val="24"/>
          <w:szCs w:val="24"/>
        </w:rPr>
        <w:t>and</w:t>
      </w:r>
      <w:r w:rsidRPr="00E3205B">
        <w:rPr>
          <w:i/>
          <w:sz w:val="24"/>
          <w:szCs w:val="24"/>
        </w:rPr>
        <w:t xml:space="preserve"> implementing strategy</w:t>
      </w:r>
      <w:r w:rsidRPr="00E3205B">
        <w:rPr>
          <w:sz w:val="24"/>
          <w:szCs w:val="24"/>
        </w:rPr>
        <w:t>.</w:t>
      </w:r>
      <w:r w:rsidR="001D4E83" w:rsidRPr="00E3205B">
        <w:rPr>
          <w:sz w:val="24"/>
          <w:szCs w:val="24"/>
        </w:rPr>
        <w:t xml:space="preserve"> </w:t>
      </w:r>
    </w:p>
    <w:p w14:paraId="150A7310" w14:textId="77777777" w:rsidR="001D4E83" w:rsidRPr="00E3205B" w:rsidRDefault="00D91526" w:rsidP="00C1395C">
      <w:pPr>
        <w:pStyle w:val="MTOLH2Body"/>
        <w:widowControl w:val="0"/>
        <w:numPr>
          <w:ilvl w:val="0"/>
          <w:numId w:val="15"/>
        </w:numPr>
        <w:tabs>
          <w:tab w:val="left" w:pos="851"/>
        </w:tabs>
        <w:spacing w:after="0" w:line="276" w:lineRule="auto"/>
        <w:ind w:left="851" w:hanging="425"/>
        <w:rPr>
          <w:sz w:val="24"/>
          <w:szCs w:val="24"/>
        </w:rPr>
      </w:pPr>
      <w:r w:rsidRPr="00E3205B">
        <w:rPr>
          <w:sz w:val="24"/>
          <w:szCs w:val="24"/>
        </w:rPr>
        <w:t>To serve in the role of strategic partner, HR staff should have a broad business focus to help companies reach their strategic goals</w:t>
      </w:r>
      <w:r w:rsidR="001D4E83" w:rsidRPr="00E3205B">
        <w:rPr>
          <w:sz w:val="24"/>
          <w:szCs w:val="24"/>
        </w:rPr>
        <w:t>.</w:t>
      </w:r>
    </w:p>
    <w:p w14:paraId="4CECFBC9" w14:textId="77777777" w:rsidR="000A722D" w:rsidRPr="00E3205B" w:rsidRDefault="000A722D" w:rsidP="000A722D">
      <w:pPr>
        <w:pStyle w:val="MTOLH1Body"/>
        <w:widowControl w:val="0"/>
        <w:tabs>
          <w:tab w:val="left" w:pos="567"/>
        </w:tabs>
        <w:spacing w:after="0" w:line="276" w:lineRule="auto"/>
        <w:ind w:left="567"/>
        <w:rPr>
          <w:b/>
          <w:bCs/>
          <w:sz w:val="24"/>
          <w:szCs w:val="24"/>
        </w:rPr>
      </w:pPr>
    </w:p>
    <w:p w14:paraId="3A843918" w14:textId="7A08AF77" w:rsidR="000A722D" w:rsidRPr="00E3205B" w:rsidRDefault="000A722D" w:rsidP="008B5DCC">
      <w:pPr>
        <w:pStyle w:val="MTTeachingTips"/>
        <w:widowControl w:val="0"/>
        <w:spacing w:after="0" w:line="276" w:lineRule="auto"/>
        <w:ind w:left="284"/>
        <w:rPr>
          <w:sz w:val="24"/>
          <w:szCs w:val="24"/>
        </w:rPr>
      </w:pPr>
      <w:r w:rsidRPr="00E3205B">
        <w:rPr>
          <w:b/>
          <w:bCs/>
          <w:sz w:val="24"/>
          <w:szCs w:val="24"/>
        </w:rPr>
        <w:t>Teaching Tip:</w:t>
      </w:r>
      <w:r w:rsidRPr="00E3205B">
        <w:rPr>
          <w:sz w:val="24"/>
          <w:szCs w:val="24"/>
        </w:rPr>
        <w:t xml:space="preserve"> Use Figure 1-5 to explain that the strategic role has been growing over time and will continue to become more important in HR departments of the future. </w:t>
      </w:r>
    </w:p>
    <w:p w14:paraId="7D8F16D8" w14:textId="77777777" w:rsidR="000A722D" w:rsidRPr="00E3205B" w:rsidRDefault="000A722D" w:rsidP="00DD7CE9">
      <w:pPr>
        <w:pStyle w:val="MTOLH1"/>
        <w:widowControl w:val="0"/>
        <w:spacing w:after="0" w:line="276" w:lineRule="auto"/>
        <w:rPr>
          <w:sz w:val="24"/>
          <w:szCs w:val="24"/>
        </w:rPr>
      </w:pPr>
    </w:p>
    <w:p w14:paraId="756C6775" w14:textId="03C0BC9E" w:rsidR="003403BA" w:rsidRPr="00E3205B" w:rsidRDefault="001D4E83" w:rsidP="00DD7CE9">
      <w:pPr>
        <w:pStyle w:val="MTOLH1"/>
        <w:widowControl w:val="0"/>
        <w:spacing w:after="0" w:line="276" w:lineRule="auto"/>
        <w:rPr>
          <w:sz w:val="24"/>
          <w:szCs w:val="24"/>
        </w:rPr>
      </w:pPr>
      <w:r w:rsidRPr="00E3205B">
        <w:rPr>
          <w:sz w:val="24"/>
          <w:szCs w:val="24"/>
        </w:rPr>
        <w:t>1-5</w:t>
      </w:r>
      <w:r w:rsidR="00B279D2" w:rsidRPr="00E3205B">
        <w:rPr>
          <w:sz w:val="24"/>
          <w:szCs w:val="24"/>
        </w:rPr>
        <w:t>.</w:t>
      </w:r>
      <w:r w:rsidR="009B7BDE" w:rsidRPr="00E3205B">
        <w:rPr>
          <w:sz w:val="24"/>
          <w:szCs w:val="24"/>
        </w:rPr>
        <w:t xml:space="preserve"> </w:t>
      </w:r>
      <w:r w:rsidR="008621BD" w:rsidRPr="00E3205B">
        <w:rPr>
          <w:bCs/>
          <w:sz w:val="24"/>
          <w:szCs w:val="24"/>
        </w:rPr>
        <w:t>Human Resource</w:t>
      </w:r>
      <w:r w:rsidR="001572E6" w:rsidRPr="00E3205B">
        <w:rPr>
          <w:bCs/>
          <w:sz w:val="24"/>
          <w:szCs w:val="24"/>
        </w:rPr>
        <w:t>s</w:t>
      </w:r>
      <w:r w:rsidR="00B279D2" w:rsidRPr="00E3205B">
        <w:rPr>
          <w:sz w:val="24"/>
          <w:szCs w:val="24"/>
        </w:rPr>
        <w:t xml:space="preserve"> </w:t>
      </w:r>
      <w:r w:rsidR="00AC54CD" w:rsidRPr="00E3205B">
        <w:rPr>
          <w:sz w:val="24"/>
          <w:szCs w:val="24"/>
        </w:rPr>
        <w:t>Management Challenges</w:t>
      </w:r>
    </w:p>
    <w:p w14:paraId="5AC9F19B" w14:textId="77777777" w:rsidR="009B7BDE" w:rsidRPr="00E3205B" w:rsidRDefault="009B7BDE" w:rsidP="00DD7CE9">
      <w:pPr>
        <w:pStyle w:val="MTOLH1"/>
        <w:widowControl w:val="0"/>
        <w:spacing w:after="0" w:line="276" w:lineRule="auto"/>
        <w:rPr>
          <w:sz w:val="24"/>
          <w:szCs w:val="24"/>
        </w:rPr>
      </w:pPr>
    </w:p>
    <w:p w14:paraId="1046BC20" w14:textId="5D1CD8F0" w:rsidR="003403BA" w:rsidRPr="00E3205B" w:rsidRDefault="008D25C4" w:rsidP="00C1395C">
      <w:pPr>
        <w:pStyle w:val="MTOLH1Body"/>
        <w:widowControl w:val="0"/>
        <w:numPr>
          <w:ilvl w:val="0"/>
          <w:numId w:val="16"/>
        </w:numPr>
        <w:tabs>
          <w:tab w:val="left" w:pos="567"/>
        </w:tabs>
        <w:spacing w:after="0" w:line="276" w:lineRule="auto"/>
        <w:ind w:left="567" w:hanging="425"/>
        <w:rPr>
          <w:sz w:val="24"/>
          <w:szCs w:val="24"/>
        </w:rPr>
      </w:pPr>
      <w:r w:rsidRPr="00E3205B">
        <w:rPr>
          <w:sz w:val="24"/>
          <w:szCs w:val="24"/>
        </w:rPr>
        <w:t>As the field of HR management evolves, a challenging employment environment creates pressure for greater and faster change.</w:t>
      </w:r>
    </w:p>
    <w:p w14:paraId="04ABD1EC" w14:textId="77777777" w:rsidR="004E243E" w:rsidRPr="00E3205B" w:rsidRDefault="004E243E" w:rsidP="00C1395C">
      <w:pPr>
        <w:pStyle w:val="MTOLH1Body"/>
        <w:widowControl w:val="0"/>
        <w:numPr>
          <w:ilvl w:val="0"/>
          <w:numId w:val="16"/>
        </w:numPr>
        <w:tabs>
          <w:tab w:val="left" w:pos="567"/>
        </w:tabs>
        <w:spacing w:after="0" w:line="276" w:lineRule="auto"/>
        <w:ind w:left="567" w:hanging="425"/>
        <w:rPr>
          <w:sz w:val="24"/>
          <w:szCs w:val="24"/>
        </w:rPr>
      </w:pPr>
      <w:r w:rsidRPr="00E3205B">
        <w:rPr>
          <w:sz w:val="24"/>
          <w:szCs w:val="24"/>
        </w:rPr>
        <w:t>Jobs are seldom static; rather, they change and evolve as the organization changes.</w:t>
      </w:r>
    </w:p>
    <w:p w14:paraId="4EA10A59" w14:textId="77777777" w:rsidR="00A82C76" w:rsidRPr="00E3205B" w:rsidRDefault="00A82C76" w:rsidP="00DD7CE9">
      <w:pPr>
        <w:pStyle w:val="MTOLH2"/>
        <w:widowControl w:val="0"/>
        <w:spacing w:after="0" w:line="276" w:lineRule="auto"/>
        <w:rPr>
          <w:sz w:val="24"/>
          <w:szCs w:val="24"/>
        </w:rPr>
      </w:pPr>
    </w:p>
    <w:p w14:paraId="1316DA57" w14:textId="775538BB" w:rsidR="00780F04" w:rsidRPr="00E3205B" w:rsidRDefault="00E17C25" w:rsidP="00DD7CE9">
      <w:pPr>
        <w:pStyle w:val="MTOLH2Body"/>
        <w:widowControl w:val="0"/>
        <w:spacing w:after="0" w:line="276" w:lineRule="auto"/>
        <w:ind w:left="284"/>
        <w:rPr>
          <w:b/>
          <w:sz w:val="24"/>
          <w:szCs w:val="24"/>
        </w:rPr>
      </w:pPr>
      <w:r w:rsidRPr="00E3205B">
        <w:rPr>
          <w:b/>
          <w:sz w:val="24"/>
          <w:szCs w:val="24"/>
        </w:rPr>
        <w:t>1-5a.</w:t>
      </w:r>
      <w:r w:rsidR="006D4E70" w:rsidRPr="00E3205B">
        <w:rPr>
          <w:b/>
          <w:sz w:val="24"/>
          <w:szCs w:val="24"/>
        </w:rPr>
        <w:t xml:space="preserve"> </w:t>
      </w:r>
      <w:r w:rsidR="00780F04" w:rsidRPr="00E3205B">
        <w:rPr>
          <w:b/>
          <w:sz w:val="24"/>
          <w:szCs w:val="24"/>
        </w:rPr>
        <w:t>Competition, Cost Pressures</w:t>
      </w:r>
      <w:r w:rsidR="0090269C" w:rsidRPr="00E3205B">
        <w:rPr>
          <w:b/>
          <w:sz w:val="24"/>
          <w:szCs w:val="24"/>
        </w:rPr>
        <w:t>,</w:t>
      </w:r>
      <w:r w:rsidR="00780F04" w:rsidRPr="00E3205B">
        <w:rPr>
          <w:b/>
          <w:sz w:val="24"/>
          <w:szCs w:val="24"/>
        </w:rPr>
        <w:t xml:space="preserve"> and Restructuring</w:t>
      </w:r>
    </w:p>
    <w:p w14:paraId="6EC3058F" w14:textId="77777777" w:rsidR="00730F97" w:rsidRPr="00E3205B" w:rsidRDefault="00730F97" w:rsidP="00DD7CE9">
      <w:pPr>
        <w:pStyle w:val="MTOLH2"/>
        <w:widowControl w:val="0"/>
        <w:spacing w:after="0" w:line="276" w:lineRule="auto"/>
        <w:rPr>
          <w:sz w:val="24"/>
          <w:szCs w:val="24"/>
        </w:rPr>
      </w:pPr>
    </w:p>
    <w:p w14:paraId="4AB92381" w14:textId="6C8FEAE0" w:rsidR="00D16A78" w:rsidRPr="00E3205B" w:rsidRDefault="00F10072" w:rsidP="00C1395C">
      <w:pPr>
        <w:pStyle w:val="MTOLH2Body"/>
        <w:widowControl w:val="0"/>
        <w:numPr>
          <w:ilvl w:val="0"/>
          <w:numId w:val="15"/>
        </w:numPr>
        <w:tabs>
          <w:tab w:val="left" w:pos="851"/>
        </w:tabs>
        <w:spacing w:after="0" w:line="276" w:lineRule="auto"/>
        <w:ind w:left="851" w:hanging="425"/>
        <w:rPr>
          <w:sz w:val="24"/>
          <w:szCs w:val="24"/>
        </w:rPr>
      </w:pPr>
      <w:r w:rsidRPr="00E3205B">
        <w:rPr>
          <w:sz w:val="24"/>
          <w:szCs w:val="24"/>
        </w:rPr>
        <w:t>An overriding theme facing managers and organizations is the need to operate in a “cost-less” mode, which means continually looking for ways to reduce costs of all types, including financial, operational, equipment, and labor expenses.</w:t>
      </w:r>
      <w:r w:rsidR="00A83EBB" w:rsidRPr="00E3205B" w:rsidDel="00A83EBB">
        <w:rPr>
          <w:sz w:val="24"/>
          <w:szCs w:val="24"/>
        </w:rPr>
        <w:t xml:space="preserve"> </w:t>
      </w:r>
    </w:p>
    <w:p w14:paraId="3B93DCB6" w14:textId="77777777" w:rsidR="0089706F" w:rsidRPr="00E3205B" w:rsidRDefault="002038BC" w:rsidP="00C1395C">
      <w:pPr>
        <w:pStyle w:val="MTOLH2Body"/>
        <w:widowControl w:val="0"/>
        <w:numPr>
          <w:ilvl w:val="0"/>
          <w:numId w:val="15"/>
        </w:numPr>
        <w:tabs>
          <w:tab w:val="left" w:pos="851"/>
        </w:tabs>
        <w:spacing w:after="0" w:line="276" w:lineRule="auto"/>
        <w:ind w:left="851" w:hanging="425"/>
        <w:rPr>
          <w:sz w:val="24"/>
          <w:szCs w:val="24"/>
        </w:rPr>
      </w:pPr>
      <w:r w:rsidRPr="00E3205B">
        <w:rPr>
          <w:sz w:val="24"/>
          <w:szCs w:val="24"/>
        </w:rPr>
        <w:t>The growth in some jobs and decline in others illustrate that shifts are indeed occurring.</w:t>
      </w:r>
      <w:r w:rsidRPr="00E3205B" w:rsidDel="002038BC">
        <w:rPr>
          <w:sz w:val="24"/>
          <w:szCs w:val="24"/>
        </w:rPr>
        <w:t xml:space="preserve"> </w:t>
      </w:r>
    </w:p>
    <w:p w14:paraId="32870B95" w14:textId="7E078711" w:rsidR="00AB05B8" w:rsidRPr="00E3205B" w:rsidRDefault="0089706F" w:rsidP="00C1395C">
      <w:pPr>
        <w:pStyle w:val="MTOLH2Body"/>
        <w:widowControl w:val="0"/>
        <w:numPr>
          <w:ilvl w:val="0"/>
          <w:numId w:val="15"/>
        </w:numPr>
        <w:tabs>
          <w:tab w:val="left" w:pos="851"/>
        </w:tabs>
        <w:spacing w:after="0" w:line="276" w:lineRule="auto"/>
        <w:ind w:left="851" w:hanging="425"/>
        <w:rPr>
          <w:sz w:val="24"/>
          <w:szCs w:val="24"/>
        </w:rPr>
      </w:pPr>
      <w:r w:rsidRPr="00E3205B">
        <w:rPr>
          <w:sz w:val="24"/>
          <w:szCs w:val="24"/>
        </w:rPr>
        <w:t xml:space="preserve">Participation in the </w:t>
      </w:r>
      <w:r w:rsidRPr="00E3205B">
        <w:rPr>
          <w:b/>
          <w:bCs/>
          <w:sz w:val="24"/>
          <w:szCs w:val="24"/>
        </w:rPr>
        <w:t>gig economy</w:t>
      </w:r>
      <w:r w:rsidRPr="00E3205B">
        <w:rPr>
          <w:sz w:val="24"/>
          <w:szCs w:val="24"/>
        </w:rPr>
        <w:t>, an economy where most work is performed by freelance workers rather than full-time employees, has been growing dramatically.</w:t>
      </w:r>
      <w:r w:rsidRPr="00E3205B" w:rsidDel="002038BC">
        <w:rPr>
          <w:sz w:val="24"/>
          <w:szCs w:val="24"/>
        </w:rPr>
        <w:t xml:space="preserve"> </w:t>
      </w:r>
    </w:p>
    <w:p w14:paraId="01D42854" w14:textId="6BC982DD" w:rsidR="00D16A78" w:rsidRPr="00E3205B" w:rsidRDefault="00FE5905" w:rsidP="00C1395C">
      <w:pPr>
        <w:pStyle w:val="MTOLH2Body"/>
        <w:widowControl w:val="0"/>
        <w:numPr>
          <w:ilvl w:val="0"/>
          <w:numId w:val="15"/>
        </w:numPr>
        <w:tabs>
          <w:tab w:val="left" w:pos="851"/>
        </w:tabs>
        <w:spacing w:after="0" w:line="276" w:lineRule="auto"/>
        <w:ind w:left="851" w:hanging="425"/>
        <w:rPr>
          <w:sz w:val="24"/>
          <w:szCs w:val="24"/>
        </w:rPr>
      </w:pPr>
      <w:r w:rsidRPr="00E3205B">
        <w:rPr>
          <w:sz w:val="24"/>
          <w:szCs w:val="24"/>
        </w:rPr>
        <w:t xml:space="preserve">Figure 1-6 lists </w:t>
      </w:r>
      <w:r w:rsidR="000F045E" w:rsidRPr="00E3205B">
        <w:rPr>
          <w:sz w:val="24"/>
          <w:szCs w:val="24"/>
        </w:rPr>
        <w:t xml:space="preserve">some of the fastest growing </w:t>
      </w:r>
      <w:r w:rsidRPr="00E3205B">
        <w:rPr>
          <w:sz w:val="24"/>
          <w:szCs w:val="24"/>
        </w:rPr>
        <w:t xml:space="preserve">occupations </w:t>
      </w:r>
      <w:r w:rsidR="00D16A78" w:rsidRPr="00E3205B">
        <w:rPr>
          <w:sz w:val="24"/>
          <w:szCs w:val="24"/>
        </w:rPr>
        <w:t>by 202</w:t>
      </w:r>
      <w:r w:rsidR="009D3E10" w:rsidRPr="00E3205B">
        <w:rPr>
          <w:sz w:val="24"/>
          <w:szCs w:val="24"/>
        </w:rPr>
        <w:t>6</w:t>
      </w:r>
      <w:r w:rsidRPr="00E3205B">
        <w:rPr>
          <w:sz w:val="24"/>
          <w:szCs w:val="24"/>
        </w:rPr>
        <w:t xml:space="preserve">. </w:t>
      </w:r>
    </w:p>
    <w:p w14:paraId="431BBFC9" w14:textId="77777777" w:rsidR="00F86454" w:rsidRPr="00E3205B" w:rsidRDefault="00F86454" w:rsidP="00DD7CE9">
      <w:pPr>
        <w:pStyle w:val="MTOLH2Body"/>
        <w:widowControl w:val="0"/>
        <w:spacing w:after="0" w:line="276" w:lineRule="auto"/>
        <w:rPr>
          <w:sz w:val="24"/>
          <w:szCs w:val="24"/>
        </w:rPr>
      </w:pPr>
    </w:p>
    <w:p w14:paraId="1A994E60" w14:textId="77777777" w:rsidR="00D16A78" w:rsidRPr="00E3205B" w:rsidRDefault="00D16A78" w:rsidP="005D0B74">
      <w:pPr>
        <w:pStyle w:val="MTTeachingTips"/>
        <w:widowControl w:val="0"/>
        <w:spacing w:after="0" w:line="276" w:lineRule="auto"/>
        <w:ind w:left="284"/>
        <w:rPr>
          <w:sz w:val="24"/>
          <w:szCs w:val="24"/>
        </w:rPr>
      </w:pPr>
      <w:r w:rsidRPr="00E3205B">
        <w:rPr>
          <w:b/>
          <w:bCs/>
          <w:sz w:val="24"/>
          <w:szCs w:val="24"/>
        </w:rPr>
        <w:t>Discussion Starter:</w:t>
      </w:r>
      <w:r w:rsidRPr="00E3205B">
        <w:rPr>
          <w:sz w:val="24"/>
          <w:szCs w:val="24"/>
        </w:rPr>
        <w:t xml:space="preserve"> Survey the students in the class to determine the most popular industries</w:t>
      </w:r>
      <w:r w:rsidR="004A20D1" w:rsidRPr="00E3205B">
        <w:rPr>
          <w:sz w:val="24"/>
          <w:szCs w:val="24"/>
        </w:rPr>
        <w:t xml:space="preserve"> for work</w:t>
      </w:r>
      <w:r w:rsidRPr="00E3205B">
        <w:rPr>
          <w:sz w:val="24"/>
          <w:szCs w:val="24"/>
        </w:rPr>
        <w:t xml:space="preserve">. Compare the results to the industries </w:t>
      </w:r>
      <w:r w:rsidR="007B0B9C" w:rsidRPr="00E3205B">
        <w:rPr>
          <w:sz w:val="24"/>
          <w:szCs w:val="24"/>
        </w:rPr>
        <w:t>represented by the occupations in Figure 1-6.</w:t>
      </w:r>
    </w:p>
    <w:p w14:paraId="066086E1" w14:textId="77777777" w:rsidR="00F86454" w:rsidRPr="00E3205B" w:rsidRDefault="00F86454" w:rsidP="00DD7CE9">
      <w:pPr>
        <w:pStyle w:val="MTOLH2Body"/>
        <w:widowControl w:val="0"/>
        <w:spacing w:after="0" w:line="276" w:lineRule="auto"/>
        <w:rPr>
          <w:sz w:val="24"/>
          <w:szCs w:val="24"/>
        </w:rPr>
      </w:pPr>
    </w:p>
    <w:p w14:paraId="40231C96" w14:textId="098FD472" w:rsidR="007B0B9C" w:rsidRPr="00E3205B" w:rsidRDefault="00B517C8" w:rsidP="00C1395C">
      <w:pPr>
        <w:pStyle w:val="MTOLH2Body"/>
        <w:widowControl w:val="0"/>
        <w:numPr>
          <w:ilvl w:val="0"/>
          <w:numId w:val="15"/>
        </w:numPr>
        <w:tabs>
          <w:tab w:val="left" w:pos="851"/>
        </w:tabs>
        <w:spacing w:after="0" w:line="276" w:lineRule="auto"/>
        <w:ind w:left="851" w:hanging="425"/>
        <w:rPr>
          <w:sz w:val="24"/>
          <w:szCs w:val="24"/>
        </w:rPr>
      </w:pPr>
      <w:r w:rsidRPr="00E3205B">
        <w:rPr>
          <w:sz w:val="24"/>
          <w:szCs w:val="24"/>
        </w:rPr>
        <w:t>Various regions of the United States and different industries face significant workforce shortages because of an inadequate supply of workers with the skills needed to perform</w:t>
      </w:r>
      <w:r w:rsidR="00895378" w:rsidRPr="00E3205B">
        <w:rPr>
          <w:sz w:val="24"/>
          <w:szCs w:val="24"/>
        </w:rPr>
        <w:t xml:space="preserve"> </w:t>
      </w:r>
      <w:r w:rsidRPr="00E3205B">
        <w:rPr>
          <w:sz w:val="24"/>
          <w:szCs w:val="24"/>
        </w:rPr>
        <w:t>emerging jobs.</w:t>
      </w:r>
    </w:p>
    <w:p w14:paraId="1E0C7ED6" w14:textId="77777777" w:rsidR="002F60DA" w:rsidRPr="00E3205B" w:rsidRDefault="002F60DA" w:rsidP="00DD7CE9">
      <w:pPr>
        <w:pStyle w:val="MTOLH2"/>
        <w:widowControl w:val="0"/>
        <w:spacing w:after="0" w:line="276" w:lineRule="auto"/>
        <w:rPr>
          <w:sz w:val="24"/>
          <w:szCs w:val="24"/>
        </w:rPr>
      </w:pPr>
    </w:p>
    <w:p w14:paraId="606A9123" w14:textId="459B57A0" w:rsidR="00FE5905" w:rsidRPr="00E3205B" w:rsidRDefault="00A01DAD" w:rsidP="00DD7CE9">
      <w:pPr>
        <w:pStyle w:val="MTOLH2Body"/>
        <w:widowControl w:val="0"/>
        <w:spacing w:after="0" w:line="276" w:lineRule="auto"/>
        <w:ind w:left="284"/>
        <w:rPr>
          <w:b/>
          <w:sz w:val="24"/>
          <w:szCs w:val="24"/>
        </w:rPr>
      </w:pPr>
      <w:r w:rsidRPr="00E3205B">
        <w:rPr>
          <w:b/>
          <w:sz w:val="24"/>
          <w:szCs w:val="24"/>
        </w:rPr>
        <w:t>1-5b</w:t>
      </w:r>
      <w:r w:rsidR="00D71EFE" w:rsidRPr="00E3205B">
        <w:rPr>
          <w:b/>
          <w:sz w:val="24"/>
          <w:szCs w:val="24"/>
        </w:rPr>
        <w:t>.</w:t>
      </w:r>
      <w:r w:rsidR="006D4E70" w:rsidRPr="00E3205B">
        <w:rPr>
          <w:b/>
          <w:sz w:val="24"/>
          <w:szCs w:val="24"/>
        </w:rPr>
        <w:t xml:space="preserve"> </w:t>
      </w:r>
      <w:r w:rsidR="00CC2407" w:rsidRPr="00E3205B">
        <w:rPr>
          <w:b/>
          <w:sz w:val="24"/>
          <w:szCs w:val="24"/>
        </w:rPr>
        <w:t>Globalization</w:t>
      </w:r>
    </w:p>
    <w:p w14:paraId="734ECACC" w14:textId="77777777" w:rsidR="002F60DA" w:rsidRPr="00E3205B" w:rsidRDefault="002F60DA" w:rsidP="00DD7CE9">
      <w:pPr>
        <w:pStyle w:val="MTOLH2"/>
        <w:widowControl w:val="0"/>
        <w:spacing w:after="0" w:line="276" w:lineRule="auto"/>
        <w:rPr>
          <w:sz w:val="24"/>
          <w:szCs w:val="24"/>
        </w:rPr>
      </w:pPr>
    </w:p>
    <w:p w14:paraId="30C6E135" w14:textId="2BE99D6E" w:rsidR="008762BE" w:rsidRPr="00E3205B" w:rsidRDefault="001D10CF" w:rsidP="00C1395C">
      <w:pPr>
        <w:pStyle w:val="MTOLH2Body"/>
        <w:widowControl w:val="0"/>
        <w:numPr>
          <w:ilvl w:val="0"/>
          <w:numId w:val="15"/>
        </w:numPr>
        <w:tabs>
          <w:tab w:val="left" w:pos="851"/>
        </w:tabs>
        <w:spacing w:after="0" w:line="276" w:lineRule="auto"/>
        <w:ind w:left="851" w:hanging="425"/>
        <w:rPr>
          <w:sz w:val="24"/>
          <w:szCs w:val="24"/>
        </w:rPr>
      </w:pPr>
      <w:r w:rsidRPr="00E3205B">
        <w:rPr>
          <w:sz w:val="24"/>
          <w:szCs w:val="24"/>
        </w:rPr>
        <w:t>The globalization of business has shifted from trade and investment to the integration of global operations, management, and strategic alliances, which has significantly affected how human resources are managed.</w:t>
      </w:r>
      <w:r w:rsidR="002B44A8" w:rsidRPr="00E3205B">
        <w:rPr>
          <w:sz w:val="24"/>
          <w:szCs w:val="24"/>
        </w:rPr>
        <w:t xml:space="preserve"> </w:t>
      </w:r>
    </w:p>
    <w:p w14:paraId="58BA73B6" w14:textId="540188F4" w:rsidR="00812CD5" w:rsidRPr="00E3205B" w:rsidRDefault="002132E3" w:rsidP="00C1395C">
      <w:pPr>
        <w:pStyle w:val="MTOLH2Body"/>
        <w:widowControl w:val="0"/>
        <w:numPr>
          <w:ilvl w:val="0"/>
          <w:numId w:val="15"/>
        </w:numPr>
        <w:tabs>
          <w:tab w:val="left" w:pos="851"/>
        </w:tabs>
        <w:spacing w:after="0" w:line="276" w:lineRule="auto"/>
        <w:ind w:left="851" w:hanging="425"/>
        <w:rPr>
          <w:sz w:val="24"/>
          <w:szCs w:val="24"/>
        </w:rPr>
      </w:pPr>
      <w:r w:rsidRPr="00E3205B">
        <w:rPr>
          <w:sz w:val="24"/>
          <w:szCs w:val="24"/>
        </w:rPr>
        <w:t>Although individual companies do not respond to all HR challenges in exactly the same way, research suggests that all must face and overcome a common set of difficulties when an organization has a global presence</w:t>
      </w:r>
      <w:r w:rsidR="00B520FF" w:rsidRPr="00E3205B">
        <w:rPr>
          <w:sz w:val="24"/>
          <w:szCs w:val="24"/>
        </w:rPr>
        <w:t>.</w:t>
      </w:r>
    </w:p>
    <w:p w14:paraId="0DDA9D76" w14:textId="137436FF" w:rsidR="00F11C1D" w:rsidRPr="00E3205B" w:rsidRDefault="00C62EC5" w:rsidP="00C1395C">
      <w:pPr>
        <w:pStyle w:val="MTOLH2Body"/>
        <w:widowControl w:val="0"/>
        <w:numPr>
          <w:ilvl w:val="0"/>
          <w:numId w:val="17"/>
        </w:numPr>
        <w:tabs>
          <w:tab w:val="left" w:pos="1418"/>
        </w:tabs>
        <w:spacing w:after="0" w:line="276" w:lineRule="auto"/>
        <w:ind w:left="1418" w:hanging="425"/>
        <w:rPr>
          <w:sz w:val="24"/>
          <w:szCs w:val="24"/>
        </w:rPr>
      </w:pPr>
      <w:r w:rsidRPr="00E3205B">
        <w:rPr>
          <w:sz w:val="24"/>
          <w:szCs w:val="24"/>
        </w:rPr>
        <w:t xml:space="preserve">The areas of difficulties are as follows: </w:t>
      </w:r>
      <w:r w:rsidR="00D85FD5" w:rsidRPr="00E3205B">
        <w:rPr>
          <w:sz w:val="24"/>
          <w:szCs w:val="24"/>
        </w:rPr>
        <w:t>strategy, people, complexity, and risk.</w:t>
      </w:r>
    </w:p>
    <w:p w14:paraId="16D76CEB" w14:textId="77777777" w:rsidR="000578D0" w:rsidRPr="00E3205B" w:rsidRDefault="000578D0" w:rsidP="000578D0">
      <w:pPr>
        <w:pStyle w:val="MTOLH2Body"/>
        <w:widowControl w:val="0"/>
        <w:spacing w:after="0" w:line="276" w:lineRule="auto"/>
        <w:rPr>
          <w:sz w:val="24"/>
          <w:szCs w:val="24"/>
        </w:rPr>
      </w:pPr>
    </w:p>
    <w:p w14:paraId="617A3DEC" w14:textId="197A533B" w:rsidR="00FE5905" w:rsidRPr="00E3205B" w:rsidRDefault="00EA36A8" w:rsidP="00DD7CE9">
      <w:pPr>
        <w:pStyle w:val="MTOLH2Body"/>
        <w:widowControl w:val="0"/>
        <w:spacing w:after="0" w:line="276" w:lineRule="auto"/>
        <w:ind w:left="284"/>
        <w:rPr>
          <w:b/>
          <w:sz w:val="24"/>
          <w:szCs w:val="24"/>
        </w:rPr>
      </w:pPr>
      <w:r w:rsidRPr="00E3205B">
        <w:rPr>
          <w:b/>
          <w:sz w:val="24"/>
          <w:szCs w:val="24"/>
        </w:rPr>
        <w:t>1-5c.</w:t>
      </w:r>
      <w:r w:rsidR="006D4E70" w:rsidRPr="00E3205B">
        <w:rPr>
          <w:b/>
          <w:sz w:val="24"/>
          <w:szCs w:val="24"/>
        </w:rPr>
        <w:t xml:space="preserve"> </w:t>
      </w:r>
      <w:r w:rsidR="00633AA3" w:rsidRPr="00E3205B">
        <w:rPr>
          <w:b/>
          <w:sz w:val="24"/>
          <w:szCs w:val="24"/>
        </w:rPr>
        <w:t>A Changing Workforce</w:t>
      </w:r>
    </w:p>
    <w:p w14:paraId="29A67CAC" w14:textId="77777777" w:rsidR="009E5951" w:rsidRPr="00E3205B" w:rsidRDefault="009E5951" w:rsidP="00DD7CE9">
      <w:pPr>
        <w:pStyle w:val="MTOLH2"/>
        <w:widowControl w:val="0"/>
        <w:spacing w:after="0" w:line="276" w:lineRule="auto"/>
        <w:rPr>
          <w:sz w:val="24"/>
          <w:szCs w:val="24"/>
        </w:rPr>
      </w:pPr>
    </w:p>
    <w:p w14:paraId="7309A893" w14:textId="77777777" w:rsidR="00FE5905" w:rsidRPr="00E3205B" w:rsidRDefault="00A96263" w:rsidP="00C1395C">
      <w:pPr>
        <w:pStyle w:val="MTOLH2Body"/>
        <w:widowControl w:val="0"/>
        <w:numPr>
          <w:ilvl w:val="0"/>
          <w:numId w:val="15"/>
        </w:numPr>
        <w:tabs>
          <w:tab w:val="left" w:pos="851"/>
        </w:tabs>
        <w:spacing w:after="0" w:line="276" w:lineRule="auto"/>
        <w:ind w:left="851" w:hanging="425"/>
        <w:rPr>
          <w:sz w:val="24"/>
          <w:szCs w:val="24"/>
        </w:rPr>
      </w:pPr>
      <w:r w:rsidRPr="00E3205B">
        <w:rPr>
          <w:sz w:val="24"/>
          <w:szCs w:val="24"/>
        </w:rPr>
        <w:t xml:space="preserve">The U.S. workforce is more diverse racially and ethnically, </w:t>
      </w:r>
      <w:r w:rsidR="0003070B" w:rsidRPr="00E3205B">
        <w:rPr>
          <w:sz w:val="24"/>
          <w:szCs w:val="24"/>
        </w:rPr>
        <w:t xml:space="preserve">has </w:t>
      </w:r>
      <w:r w:rsidRPr="00E3205B">
        <w:rPr>
          <w:sz w:val="24"/>
          <w:szCs w:val="24"/>
        </w:rPr>
        <w:t xml:space="preserve">more women in it than ever before, and </w:t>
      </w:r>
      <w:r w:rsidR="0003070B" w:rsidRPr="00E3205B">
        <w:rPr>
          <w:sz w:val="24"/>
          <w:szCs w:val="24"/>
        </w:rPr>
        <w:t>has older workers</w:t>
      </w:r>
      <w:r w:rsidRPr="00E3205B">
        <w:rPr>
          <w:sz w:val="24"/>
          <w:szCs w:val="24"/>
        </w:rPr>
        <w:t xml:space="preserve">. </w:t>
      </w:r>
    </w:p>
    <w:p w14:paraId="73D27281" w14:textId="77777777" w:rsidR="00C4465D" w:rsidRPr="00E3205B" w:rsidRDefault="00C4465D" w:rsidP="00DD7CE9">
      <w:pPr>
        <w:pStyle w:val="MTOLH2"/>
        <w:widowControl w:val="0"/>
        <w:spacing w:after="0" w:line="276" w:lineRule="auto"/>
        <w:rPr>
          <w:sz w:val="24"/>
          <w:szCs w:val="24"/>
        </w:rPr>
      </w:pPr>
    </w:p>
    <w:p w14:paraId="6B7FC715" w14:textId="4E4161D9" w:rsidR="00FC764C" w:rsidRPr="00E3205B" w:rsidRDefault="00A34A9E" w:rsidP="00DD7CE9">
      <w:pPr>
        <w:pStyle w:val="MTOLH2Body"/>
        <w:widowControl w:val="0"/>
        <w:spacing w:after="0" w:line="276" w:lineRule="auto"/>
        <w:ind w:left="284"/>
        <w:rPr>
          <w:b/>
          <w:sz w:val="24"/>
          <w:szCs w:val="24"/>
        </w:rPr>
      </w:pPr>
      <w:r w:rsidRPr="00E3205B">
        <w:rPr>
          <w:b/>
          <w:sz w:val="24"/>
          <w:szCs w:val="24"/>
        </w:rPr>
        <w:t>1-5d.</w:t>
      </w:r>
      <w:r w:rsidR="006D4E70" w:rsidRPr="00E3205B">
        <w:rPr>
          <w:b/>
          <w:sz w:val="24"/>
          <w:szCs w:val="24"/>
        </w:rPr>
        <w:t xml:space="preserve"> </w:t>
      </w:r>
      <w:r w:rsidR="00FC764C" w:rsidRPr="00E3205B">
        <w:rPr>
          <w:b/>
          <w:sz w:val="24"/>
          <w:szCs w:val="24"/>
        </w:rPr>
        <w:t>H</w:t>
      </w:r>
      <w:r w:rsidR="00414475" w:rsidRPr="00E3205B">
        <w:rPr>
          <w:b/>
          <w:sz w:val="24"/>
          <w:szCs w:val="24"/>
        </w:rPr>
        <w:t xml:space="preserve">uman </w:t>
      </w:r>
      <w:r w:rsidR="00FC764C" w:rsidRPr="00E3205B">
        <w:rPr>
          <w:b/>
          <w:sz w:val="24"/>
          <w:szCs w:val="24"/>
        </w:rPr>
        <w:t>R</w:t>
      </w:r>
      <w:r w:rsidR="00414475" w:rsidRPr="00E3205B">
        <w:rPr>
          <w:b/>
          <w:sz w:val="24"/>
          <w:szCs w:val="24"/>
        </w:rPr>
        <w:t>esource</w:t>
      </w:r>
      <w:r w:rsidRPr="00E3205B">
        <w:rPr>
          <w:b/>
          <w:sz w:val="24"/>
          <w:szCs w:val="24"/>
        </w:rPr>
        <w:t>s</w:t>
      </w:r>
      <w:r w:rsidR="00FC764C" w:rsidRPr="00E3205B">
        <w:rPr>
          <w:b/>
          <w:sz w:val="24"/>
          <w:szCs w:val="24"/>
        </w:rPr>
        <w:t xml:space="preserve"> and Technology</w:t>
      </w:r>
    </w:p>
    <w:p w14:paraId="20055329" w14:textId="77777777" w:rsidR="009E5951" w:rsidRPr="00E3205B" w:rsidRDefault="009E5951" w:rsidP="00DD7CE9">
      <w:pPr>
        <w:pStyle w:val="MTOLH2"/>
        <w:widowControl w:val="0"/>
        <w:spacing w:after="0" w:line="276" w:lineRule="auto"/>
        <w:rPr>
          <w:sz w:val="24"/>
          <w:szCs w:val="24"/>
        </w:rPr>
      </w:pPr>
    </w:p>
    <w:p w14:paraId="07542058" w14:textId="32EF27E0" w:rsidR="00592166" w:rsidRPr="00E3205B" w:rsidRDefault="00E56BE2" w:rsidP="00C1395C">
      <w:pPr>
        <w:pStyle w:val="MTOLH2Body"/>
        <w:widowControl w:val="0"/>
        <w:numPr>
          <w:ilvl w:val="0"/>
          <w:numId w:val="15"/>
        </w:numPr>
        <w:tabs>
          <w:tab w:val="left" w:pos="851"/>
        </w:tabs>
        <w:spacing w:after="0" w:line="276" w:lineRule="auto"/>
        <w:ind w:left="851" w:hanging="425"/>
        <w:rPr>
          <w:sz w:val="24"/>
          <w:szCs w:val="24"/>
        </w:rPr>
      </w:pPr>
      <w:r w:rsidRPr="00E3205B">
        <w:rPr>
          <w:sz w:val="24"/>
          <w:szCs w:val="24"/>
        </w:rPr>
        <w:t>Many organizations are replacing some of their aging HR software with new technology that automates applicant tracking, facilitates reporting, and analyzes HR data</w:t>
      </w:r>
      <w:r w:rsidR="00F249C8" w:rsidRPr="00E3205B">
        <w:rPr>
          <w:sz w:val="24"/>
          <w:szCs w:val="24"/>
        </w:rPr>
        <w:t xml:space="preserve">. </w:t>
      </w:r>
    </w:p>
    <w:p w14:paraId="41697848" w14:textId="77777777" w:rsidR="00ED3A01" w:rsidRPr="00E3205B" w:rsidRDefault="004B18E2" w:rsidP="00C1395C">
      <w:pPr>
        <w:pStyle w:val="MTOLH2Body"/>
        <w:widowControl w:val="0"/>
        <w:numPr>
          <w:ilvl w:val="0"/>
          <w:numId w:val="15"/>
        </w:numPr>
        <w:tabs>
          <w:tab w:val="left" w:pos="851"/>
        </w:tabs>
        <w:spacing w:after="0" w:line="276" w:lineRule="auto"/>
        <w:ind w:left="851" w:hanging="425"/>
        <w:rPr>
          <w:sz w:val="24"/>
          <w:szCs w:val="24"/>
        </w:rPr>
      </w:pPr>
      <w:r w:rsidRPr="00E3205B">
        <w:rPr>
          <w:sz w:val="24"/>
          <w:szCs w:val="24"/>
        </w:rPr>
        <w:lastRenderedPageBreak/>
        <w:t>The growth of the Internet has led to the creation of numerous platforms in which individuals can interact.</w:t>
      </w:r>
    </w:p>
    <w:p w14:paraId="0638315C" w14:textId="09CCB9A2" w:rsidR="00FE5905" w:rsidRPr="00E3205B" w:rsidRDefault="004B18E2" w:rsidP="00C1395C">
      <w:pPr>
        <w:pStyle w:val="MTOLH2Body"/>
        <w:widowControl w:val="0"/>
        <w:numPr>
          <w:ilvl w:val="1"/>
          <w:numId w:val="15"/>
        </w:numPr>
        <w:tabs>
          <w:tab w:val="left" w:pos="1418"/>
        </w:tabs>
        <w:spacing w:after="0" w:line="276" w:lineRule="auto"/>
        <w:ind w:left="1418" w:hanging="425"/>
        <w:rPr>
          <w:sz w:val="24"/>
          <w:szCs w:val="24"/>
        </w:rPr>
      </w:pPr>
      <w:r w:rsidRPr="00E3205B">
        <w:rPr>
          <w:b/>
          <w:sz w:val="24"/>
          <w:szCs w:val="24"/>
        </w:rPr>
        <w:t>Social media</w:t>
      </w:r>
      <w:r w:rsidRPr="00E3205B">
        <w:rPr>
          <w:sz w:val="24"/>
          <w:szCs w:val="24"/>
        </w:rPr>
        <w:t>, online communities where users create and share content</w:t>
      </w:r>
      <w:r w:rsidR="00ED3A01" w:rsidRPr="00E3205B">
        <w:rPr>
          <w:sz w:val="24"/>
          <w:szCs w:val="24"/>
        </w:rPr>
        <w:t xml:space="preserve"> </w:t>
      </w:r>
      <w:r w:rsidRPr="00E3205B">
        <w:rPr>
          <w:sz w:val="24"/>
          <w:szCs w:val="24"/>
        </w:rPr>
        <w:t>and participate in networking, has grown exponentially in the past decade.</w:t>
      </w:r>
    </w:p>
    <w:p w14:paraId="34CA49AD" w14:textId="6D3B4DCC" w:rsidR="00766D48" w:rsidRPr="00E3205B" w:rsidRDefault="00766D48" w:rsidP="00C1395C">
      <w:pPr>
        <w:pStyle w:val="MTOLH2Body"/>
        <w:widowControl w:val="0"/>
        <w:numPr>
          <w:ilvl w:val="1"/>
          <w:numId w:val="15"/>
        </w:numPr>
        <w:tabs>
          <w:tab w:val="left" w:pos="1418"/>
        </w:tabs>
        <w:spacing w:after="0" w:line="276" w:lineRule="auto"/>
        <w:ind w:left="1418" w:hanging="425"/>
        <w:rPr>
          <w:sz w:val="24"/>
          <w:szCs w:val="24"/>
        </w:rPr>
      </w:pPr>
      <w:r w:rsidRPr="00E3205B">
        <w:rPr>
          <w:sz w:val="24"/>
          <w:szCs w:val="24"/>
        </w:rPr>
        <w:t>Figure 1-7 provide</w:t>
      </w:r>
      <w:r w:rsidR="007671FD">
        <w:rPr>
          <w:sz w:val="24"/>
          <w:szCs w:val="24"/>
        </w:rPr>
        <w:t>s</w:t>
      </w:r>
      <w:r w:rsidRPr="00E3205B">
        <w:rPr>
          <w:sz w:val="24"/>
          <w:szCs w:val="24"/>
        </w:rPr>
        <w:t xml:space="preserve"> data on the number of users for different popular social </w:t>
      </w:r>
      <w:r w:rsidR="006A7302" w:rsidRPr="00E3205B">
        <w:rPr>
          <w:sz w:val="24"/>
          <w:szCs w:val="24"/>
        </w:rPr>
        <w:t>m</w:t>
      </w:r>
      <w:r w:rsidRPr="00E3205B">
        <w:rPr>
          <w:sz w:val="24"/>
          <w:szCs w:val="24"/>
        </w:rPr>
        <w:t>edia websites for the year 2017.</w:t>
      </w:r>
    </w:p>
    <w:p w14:paraId="4F792E9D" w14:textId="77777777" w:rsidR="00F86454" w:rsidRPr="00E3205B" w:rsidRDefault="00F86454" w:rsidP="00DD7CE9">
      <w:pPr>
        <w:pStyle w:val="MTOLH2Body"/>
        <w:widowControl w:val="0"/>
        <w:spacing w:after="0" w:line="276" w:lineRule="auto"/>
        <w:rPr>
          <w:sz w:val="24"/>
          <w:szCs w:val="24"/>
        </w:rPr>
      </w:pPr>
    </w:p>
    <w:p w14:paraId="76FE22C9" w14:textId="17246A6C" w:rsidR="00F249C8" w:rsidRPr="00E3205B" w:rsidRDefault="00F249C8" w:rsidP="002F3D14">
      <w:pPr>
        <w:pStyle w:val="MTTeachingTips"/>
        <w:widowControl w:val="0"/>
        <w:pBdr>
          <w:right w:val="single" w:sz="4" w:space="5" w:color="auto"/>
        </w:pBdr>
        <w:spacing w:after="0" w:line="276" w:lineRule="auto"/>
        <w:ind w:left="284"/>
        <w:rPr>
          <w:sz w:val="24"/>
          <w:szCs w:val="24"/>
        </w:rPr>
      </w:pPr>
      <w:r w:rsidRPr="00E3205B">
        <w:rPr>
          <w:b/>
          <w:bCs/>
          <w:sz w:val="24"/>
          <w:szCs w:val="24"/>
        </w:rPr>
        <w:t>Discussion Starter:</w:t>
      </w:r>
      <w:r w:rsidRPr="00E3205B">
        <w:rPr>
          <w:sz w:val="24"/>
          <w:szCs w:val="24"/>
        </w:rPr>
        <w:t xml:space="preserve"> Discuss how information released to the public can affect a company’s actions. For example, an employee’s comment to a group of friends is released on social media and results in the termination of the employe</w:t>
      </w:r>
      <w:r w:rsidR="000260BC" w:rsidRPr="00E3205B">
        <w:rPr>
          <w:sz w:val="24"/>
          <w:szCs w:val="24"/>
        </w:rPr>
        <w:t>e</w:t>
      </w:r>
      <w:r w:rsidRPr="00E3205B">
        <w:rPr>
          <w:sz w:val="24"/>
          <w:szCs w:val="24"/>
        </w:rPr>
        <w:t>.</w:t>
      </w:r>
    </w:p>
    <w:p w14:paraId="0E896C7D" w14:textId="77777777" w:rsidR="009E5951" w:rsidRPr="00E3205B" w:rsidRDefault="009E5951" w:rsidP="00DD7CE9">
      <w:pPr>
        <w:pStyle w:val="MTOLH1"/>
        <w:widowControl w:val="0"/>
        <w:spacing w:after="0" w:line="276" w:lineRule="auto"/>
        <w:rPr>
          <w:sz w:val="24"/>
          <w:szCs w:val="24"/>
        </w:rPr>
      </w:pPr>
    </w:p>
    <w:p w14:paraId="4913A770" w14:textId="6B136682" w:rsidR="00372DF4" w:rsidRPr="00E3205B" w:rsidRDefault="001A3325" w:rsidP="00E328F9">
      <w:pPr>
        <w:pStyle w:val="MTOLH1"/>
        <w:widowControl w:val="0"/>
        <w:spacing w:after="0" w:line="276" w:lineRule="auto"/>
        <w:ind w:left="0" w:firstLine="0"/>
        <w:rPr>
          <w:sz w:val="24"/>
          <w:szCs w:val="24"/>
        </w:rPr>
      </w:pPr>
      <w:r w:rsidRPr="00E3205B">
        <w:rPr>
          <w:sz w:val="24"/>
          <w:szCs w:val="24"/>
        </w:rPr>
        <w:t>1-6.</w:t>
      </w:r>
      <w:r w:rsidR="009E5951" w:rsidRPr="00E3205B">
        <w:rPr>
          <w:sz w:val="24"/>
          <w:szCs w:val="24"/>
        </w:rPr>
        <w:t xml:space="preserve"> </w:t>
      </w:r>
      <w:r w:rsidR="00372DF4" w:rsidRPr="00E3205B">
        <w:rPr>
          <w:sz w:val="24"/>
          <w:szCs w:val="24"/>
        </w:rPr>
        <w:t>Organizational Ethics and H</w:t>
      </w:r>
      <w:r w:rsidR="00EB36D8" w:rsidRPr="00E3205B">
        <w:rPr>
          <w:sz w:val="24"/>
          <w:szCs w:val="24"/>
        </w:rPr>
        <w:t xml:space="preserve">uman </w:t>
      </w:r>
      <w:r w:rsidR="00372DF4" w:rsidRPr="00E3205B">
        <w:rPr>
          <w:sz w:val="24"/>
          <w:szCs w:val="24"/>
        </w:rPr>
        <w:t>R</w:t>
      </w:r>
      <w:r w:rsidR="00EB36D8" w:rsidRPr="00E3205B">
        <w:rPr>
          <w:sz w:val="24"/>
          <w:szCs w:val="24"/>
        </w:rPr>
        <w:t>esource</w:t>
      </w:r>
      <w:r w:rsidR="00372DF4" w:rsidRPr="00E3205B">
        <w:rPr>
          <w:sz w:val="24"/>
          <w:szCs w:val="24"/>
        </w:rPr>
        <w:t xml:space="preserve"> Management</w:t>
      </w:r>
    </w:p>
    <w:p w14:paraId="120B5E17" w14:textId="77777777" w:rsidR="009E5951" w:rsidRPr="00E3205B" w:rsidRDefault="009E5951" w:rsidP="00DD7CE9">
      <w:pPr>
        <w:pStyle w:val="MTOLH1"/>
        <w:widowControl w:val="0"/>
        <w:spacing w:after="0" w:line="276" w:lineRule="auto"/>
        <w:rPr>
          <w:sz w:val="24"/>
          <w:szCs w:val="24"/>
        </w:rPr>
      </w:pPr>
    </w:p>
    <w:p w14:paraId="59254922" w14:textId="4045DDED" w:rsidR="00680DFD" w:rsidRPr="00E3205B" w:rsidRDefault="00426412" w:rsidP="00C1395C">
      <w:pPr>
        <w:pStyle w:val="MTOLH1Body"/>
        <w:widowControl w:val="0"/>
        <w:numPr>
          <w:ilvl w:val="0"/>
          <w:numId w:val="16"/>
        </w:numPr>
        <w:tabs>
          <w:tab w:val="left" w:pos="567"/>
        </w:tabs>
        <w:spacing w:after="0" w:line="276" w:lineRule="auto"/>
        <w:ind w:left="567" w:hanging="425"/>
        <w:rPr>
          <w:sz w:val="24"/>
          <w:szCs w:val="24"/>
        </w:rPr>
      </w:pPr>
      <w:r w:rsidRPr="00E3205B">
        <w:rPr>
          <w:sz w:val="24"/>
          <w:szCs w:val="24"/>
        </w:rPr>
        <w:t>Closely linked with the strategic role of HR is the way managers and HR staff influence the ethics of employees, as well as the ethical practices of organizations as a whole</w:t>
      </w:r>
      <w:r w:rsidR="00AC2B2E" w:rsidRPr="00E3205B">
        <w:rPr>
          <w:sz w:val="24"/>
          <w:szCs w:val="24"/>
        </w:rPr>
        <w:t xml:space="preserve">. </w:t>
      </w:r>
    </w:p>
    <w:p w14:paraId="067380B6" w14:textId="099861A7" w:rsidR="007A44D0" w:rsidRPr="00E3205B" w:rsidRDefault="00FA0863" w:rsidP="00C1395C">
      <w:pPr>
        <w:pStyle w:val="MTOLH1Body"/>
        <w:widowControl w:val="0"/>
        <w:numPr>
          <w:ilvl w:val="0"/>
          <w:numId w:val="16"/>
        </w:numPr>
        <w:tabs>
          <w:tab w:val="left" w:pos="567"/>
        </w:tabs>
        <w:spacing w:after="0" w:line="276" w:lineRule="auto"/>
        <w:ind w:left="567" w:hanging="425"/>
        <w:rPr>
          <w:sz w:val="24"/>
          <w:szCs w:val="24"/>
        </w:rPr>
      </w:pPr>
      <w:r w:rsidRPr="00E3205B">
        <w:rPr>
          <w:sz w:val="24"/>
          <w:szCs w:val="24"/>
        </w:rPr>
        <w:t xml:space="preserve">Violating </w:t>
      </w:r>
      <w:r w:rsidR="00CD5CA4" w:rsidRPr="00E3205B">
        <w:rPr>
          <w:sz w:val="24"/>
          <w:szCs w:val="24"/>
        </w:rPr>
        <w:t>HR protocols can lead to negative</w:t>
      </w:r>
      <w:r w:rsidR="00CD5CA4" w:rsidRPr="00E3205B" w:rsidDel="00CD5CA4">
        <w:rPr>
          <w:sz w:val="24"/>
          <w:szCs w:val="24"/>
        </w:rPr>
        <w:t xml:space="preserve"> </w:t>
      </w:r>
      <w:r w:rsidR="008E2611" w:rsidRPr="00E3205B">
        <w:rPr>
          <w:sz w:val="24"/>
          <w:szCs w:val="24"/>
        </w:rPr>
        <w:t>organizational and individual consequences</w:t>
      </w:r>
      <w:r w:rsidR="00A00A69" w:rsidRPr="00E3205B">
        <w:rPr>
          <w:sz w:val="24"/>
          <w:szCs w:val="24"/>
        </w:rPr>
        <w:t xml:space="preserve">, </w:t>
      </w:r>
      <w:r w:rsidR="0055124A" w:rsidRPr="00E3205B">
        <w:rPr>
          <w:sz w:val="24"/>
          <w:szCs w:val="24"/>
        </w:rPr>
        <w:t>while institutionalizing ethical practices can prompt many positive outcomes</w:t>
      </w:r>
      <w:r w:rsidR="001C1EFD" w:rsidRPr="00E3205B">
        <w:rPr>
          <w:sz w:val="24"/>
          <w:szCs w:val="24"/>
        </w:rPr>
        <w:t>,</w:t>
      </w:r>
      <w:r w:rsidR="0055124A" w:rsidRPr="00E3205B">
        <w:rPr>
          <w:sz w:val="24"/>
          <w:szCs w:val="24"/>
        </w:rPr>
        <w:t xml:space="preserve"> </w:t>
      </w:r>
      <w:r w:rsidR="00A00A69" w:rsidRPr="00E3205B">
        <w:rPr>
          <w:sz w:val="24"/>
          <w:szCs w:val="24"/>
        </w:rPr>
        <w:t>as shown in</w:t>
      </w:r>
      <w:r w:rsidR="008E2611" w:rsidRPr="00E3205B">
        <w:rPr>
          <w:sz w:val="24"/>
          <w:szCs w:val="24"/>
        </w:rPr>
        <w:t xml:space="preserve"> Figure 1-8.</w:t>
      </w:r>
    </w:p>
    <w:p w14:paraId="3CF9D776" w14:textId="77777777" w:rsidR="009E5951" w:rsidRPr="00E3205B" w:rsidRDefault="009E5951" w:rsidP="003A3E65">
      <w:pPr>
        <w:pStyle w:val="MTOLH1Body"/>
        <w:widowControl w:val="0"/>
        <w:tabs>
          <w:tab w:val="left" w:pos="567"/>
        </w:tabs>
        <w:spacing w:after="0" w:line="276" w:lineRule="auto"/>
        <w:ind w:left="567"/>
        <w:rPr>
          <w:sz w:val="24"/>
          <w:szCs w:val="24"/>
        </w:rPr>
      </w:pPr>
    </w:p>
    <w:p w14:paraId="57CBA14F" w14:textId="193C6B7D" w:rsidR="00630C2B" w:rsidRPr="00E3205B" w:rsidRDefault="00234380" w:rsidP="00DD7CE9">
      <w:pPr>
        <w:pStyle w:val="MTOLH2Body"/>
        <w:widowControl w:val="0"/>
        <w:spacing w:after="0" w:line="276" w:lineRule="auto"/>
        <w:ind w:left="284"/>
        <w:rPr>
          <w:b/>
          <w:sz w:val="24"/>
          <w:szCs w:val="24"/>
        </w:rPr>
      </w:pPr>
      <w:r w:rsidRPr="00E3205B">
        <w:rPr>
          <w:b/>
          <w:sz w:val="24"/>
          <w:szCs w:val="24"/>
        </w:rPr>
        <w:t>1-6a.</w:t>
      </w:r>
      <w:r w:rsidR="009E5951" w:rsidRPr="00E3205B">
        <w:rPr>
          <w:b/>
          <w:sz w:val="24"/>
          <w:szCs w:val="24"/>
        </w:rPr>
        <w:t xml:space="preserve"> </w:t>
      </w:r>
      <w:r w:rsidR="00630C2B" w:rsidRPr="00E3205B">
        <w:rPr>
          <w:b/>
          <w:sz w:val="24"/>
          <w:szCs w:val="24"/>
        </w:rPr>
        <w:t>Ethical Culture</w:t>
      </w:r>
      <w:r w:rsidR="00C6368E" w:rsidRPr="00E3205B">
        <w:rPr>
          <w:b/>
          <w:sz w:val="24"/>
          <w:szCs w:val="24"/>
        </w:rPr>
        <w:t xml:space="preserve"> and Practices</w:t>
      </w:r>
    </w:p>
    <w:p w14:paraId="39F82C91" w14:textId="77777777" w:rsidR="009E5951" w:rsidRPr="00E3205B" w:rsidRDefault="009E5951" w:rsidP="00DD7CE9">
      <w:pPr>
        <w:pStyle w:val="MTOLH2"/>
        <w:widowControl w:val="0"/>
        <w:spacing w:after="0" w:line="276" w:lineRule="auto"/>
        <w:rPr>
          <w:sz w:val="24"/>
          <w:szCs w:val="24"/>
        </w:rPr>
      </w:pPr>
    </w:p>
    <w:p w14:paraId="00D27A7D" w14:textId="6ED0C8B9" w:rsidR="007A44D0" w:rsidRPr="00E3205B" w:rsidRDefault="00CF343F" w:rsidP="00C1395C">
      <w:pPr>
        <w:pStyle w:val="MTOLH2Body"/>
        <w:widowControl w:val="0"/>
        <w:numPr>
          <w:ilvl w:val="0"/>
          <w:numId w:val="15"/>
        </w:numPr>
        <w:tabs>
          <w:tab w:val="left" w:pos="851"/>
        </w:tabs>
        <w:spacing w:after="0" w:line="276" w:lineRule="auto"/>
        <w:ind w:left="851" w:hanging="425"/>
        <w:rPr>
          <w:sz w:val="24"/>
          <w:szCs w:val="24"/>
        </w:rPr>
      </w:pPr>
      <w:r w:rsidRPr="00E3205B">
        <w:rPr>
          <w:sz w:val="24"/>
          <w:szCs w:val="24"/>
        </w:rPr>
        <w:t>When the following programs exist, an ethical culture often develops, and ethical behavior is encouraged:</w:t>
      </w:r>
    </w:p>
    <w:p w14:paraId="25B1CFA6" w14:textId="77777777" w:rsidR="00643988" w:rsidRPr="00E3205B" w:rsidRDefault="00643988" w:rsidP="00C1395C">
      <w:pPr>
        <w:pStyle w:val="MTOLH2Body"/>
        <w:widowControl w:val="0"/>
        <w:numPr>
          <w:ilvl w:val="1"/>
          <w:numId w:val="15"/>
        </w:numPr>
        <w:tabs>
          <w:tab w:val="left" w:pos="1418"/>
        </w:tabs>
        <w:spacing w:after="0" w:line="276" w:lineRule="auto"/>
        <w:ind w:left="1418" w:hanging="425"/>
        <w:rPr>
          <w:sz w:val="24"/>
          <w:szCs w:val="24"/>
        </w:rPr>
      </w:pPr>
      <w:r w:rsidRPr="00E3205B">
        <w:rPr>
          <w:sz w:val="24"/>
          <w:szCs w:val="24"/>
        </w:rPr>
        <w:t>Written code of ethics and standards of conduct</w:t>
      </w:r>
    </w:p>
    <w:p w14:paraId="3177DCA9" w14:textId="77777777" w:rsidR="00643988" w:rsidRPr="00E3205B" w:rsidRDefault="00643988" w:rsidP="00C1395C">
      <w:pPr>
        <w:pStyle w:val="MTOLH2Body"/>
        <w:widowControl w:val="0"/>
        <w:numPr>
          <w:ilvl w:val="1"/>
          <w:numId w:val="15"/>
        </w:numPr>
        <w:tabs>
          <w:tab w:val="left" w:pos="1418"/>
        </w:tabs>
        <w:spacing w:after="0" w:line="276" w:lineRule="auto"/>
        <w:ind w:left="1418" w:hanging="425"/>
        <w:rPr>
          <w:sz w:val="24"/>
          <w:szCs w:val="24"/>
        </w:rPr>
      </w:pPr>
      <w:r w:rsidRPr="00E3205B">
        <w:rPr>
          <w:sz w:val="24"/>
          <w:szCs w:val="24"/>
        </w:rPr>
        <w:t xml:space="preserve">Training on ethical behavior </w:t>
      </w:r>
    </w:p>
    <w:p w14:paraId="5E591E11" w14:textId="77777777" w:rsidR="00643988" w:rsidRPr="00E3205B" w:rsidRDefault="00643988" w:rsidP="00C1395C">
      <w:pPr>
        <w:pStyle w:val="MTOLH2Body"/>
        <w:widowControl w:val="0"/>
        <w:numPr>
          <w:ilvl w:val="1"/>
          <w:numId w:val="15"/>
        </w:numPr>
        <w:tabs>
          <w:tab w:val="left" w:pos="1418"/>
        </w:tabs>
        <w:spacing w:after="0" w:line="276" w:lineRule="auto"/>
        <w:ind w:left="1418" w:hanging="425"/>
        <w:rPr>
          <w:sz w:val="24"/>
          <w:szCs w:val="24"/>
        </w:rPr>
      </w:pPr>
      <w:r w:rsidRPr="00E3205B">
        <w:rPr>
          <w:sz w:val="24"/>
          <w:szCs w:val="24"/>
        </w:rPr>
        <w:t>Advice to employees on ethical situations they face</w:t>
      </w:r>
    </w:p>
    <w:p w14:paraId="1BE34C21" w14:textId="77777777" w:rsidR="00643988" w:rsidRPr="00E3205B" w:rsidRDefault="00643988" w:rsidP="00C1395C">
      <w:pPr>
        <w:pStyle w:val="MTOLH2Body"/>
        <w:widowControl w:val="0"/>
        <w:numPr>
          <w:ilvl w:val="1"/>
          <w:numId w:val="15"/>
        </w:numPr>
        <w:tabs>
          <w:tab w:val="left" w:pos="1418"/>
        </w:tabs>
        <w:spacing w:after="0" w:line="276" w:lineRule="auto"/>
        <w:ind w:left="1418" w:hanging="425"/>
        <w:rPr>
          <w:sz w:val="24"/>
          <w:szCs w:val="24"/>
        </w:rPr>
      </w:pPr>
      <w:r w:rsidRPr="00E3205B">
        <w:rPr>
          <w:sz w:val="24"/>
          <w:szCs w:val="24"/>
        </w:rPr>
        <w:t>Systems for confidential reporting of ethical misconduct or questionable behavior</w:t>
      </w:r>
    </w:p>
    <w:p w14:paraId="79EC56F7" w14:textId="3B5F598D" w:rsidR="00643988" w:rsidRDefault="00643988" w:rsidP="00C1395C">
      <w:pPr>
        <w:pStyle w:val="MTOLH2Body"/>
        <w:widowControl w:val="0"/>
        <w:numPr>
          <w:ilvl w:val="1"/>
          <w:numId w:val="15"/>
        </w:numPr>
        <w:tabs>
          <w:tab w:val="left" w:pos="1418"/>
        </w:tabs>
        <w:spacing w:after="0" w:line="276" w:lineRule="auto"/>
        <w:ind w:left="1418" w:hanging="425"/>
        <w:rPr>
          <w:sz w:val="24"/>
          <w:szCs w:val="24"/>
        </w:rPr>
      </w:pPr>
      <w:r w:rsidRPr="00E3205B">
        <w:rPr>
          <w:sz w:val="24"/>
          <w:szCs w:val="24"/>
        </w:rPr>
        <w:t>Public recognition and commendation when employees behave ethically</w:t>
      </w:r>
    </w:p>
    <w:p w14:paraId="53FB5BAD" w14:textId="582B6291" w:rsidR="008C35F1" w:rsidRDefault="008C35F1" w:rsidP="008C35F1">
      <w:pPr>
        <w:pStyle w:val="MTOLH2Body"/>
        <w:widowControl w:val="0"/>
        <w:tabs>
          <w:tab w:val="left" w:pos="1418"/>
        </w:tabs>
        <w:spacing w:after="0" w:line="276" w:lineRule="auto"/>
        <w:ind w:left="1418"/>
        <w:rPr>
          <w:sz w:val="24"/>
          <w:szCs w:val="24"/>
        </w:rPr>
      </w:pPr>
    </w:p>
    <w:tbl>
      <w:tblPr>
        <w:tblpPr w:leftFromText="180" w:rightFromText="180" w:vertAnchor="text" w:tblpX="266"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8C35F1" w14:paraId="59482889" w14:textId="77777777" w:rsidTr="008C35F1">
        <w:trPr>
          <w:trHeight w:val="7530"/>
        </w:trPr>
        <w:tc>
          <w:tcPr>
            <w:tcW w:w="9175" w:type="dxa"/>
          </w:tcPr>
          <w:p w14:paraId="6BA8F5B8" w14:textId="77777777" w:rsidR="008C35F1" w:rsidRPr="00A60296" w:rsidRDefault="008C35F1" w:rsidP="008C35F1">
            <w:pPr>
              <w:pStyle w:val="MTFeatureTitle"/>
              <w:widowControl w:val="0"/>
              <w:spacing w:after="0" w:line="276" w:lineRule="auto"/>
              <w:rPr>
                <w:sz w:val="24"/>
                <w:szCs w:val="24"/>
              </w:rPr>
            </w:pPr>
            <w:r w:rsidRPr="00A60296">
              <w:rPr>
                <w:sz w:val="24"/>
                <w:szCs w:val="24"/>
              </w:rPr>
              <w:t>HR</w:t>
            </w:r>
            <w:r w:rsidRPr="00A60296">
              <w:rPr>
                <w:iCs/>
                <w:sz w:val="24"/>
                <w:szCs w:val="24"/>
              </w:rPr>
              <w:t xml:space="preserve"> Ethics: </w:t>
            </w:r>
            <w:r w:rsidRPr="00A60296">
              <w:rPr>
                <w:bCs/>
                <w:sz w:val="24"/>
                <w:szCs w:val="24"/>
              </w:rPr>
              <w:t>HR Keeps Organization on Straight and Narrow</w:t>
            </w:r>
          </w:p>
          <w:p w14:paraId="4BE7795F" w14:textId="77777777" w:rsidR="008C35F1" w:rsidRPr="00A60296" w:rsidRDefault="008C35F1" w:rsidP="008C35F1">
            <w:pPr>
              <w:pStyle w:val="MTFeatureBodytext"/>
              <w:widowControl w:val="0"/>
              <w:spacing w:after="0" w:line="276" w:lineRule="auto"/>
              <w:rPr>
                <w:sz w:val="24"/>
                <w:szCs w:val="24"/>
              </w:rPr>
            </w:pPr>
          </w:p>
          <w:p w14:paraId="0A281026" w14:textId="77777777" w:rsidR="008C35F1" w:rsidRPr="00A60296" w:rsidRDefault="008C35F1" w:rsidP="008C35F1">
            <w:pPr>
              <w:pStyle w:val="MTFeatureBodytext"/>
              <w:widowControl w:val="0"/>
              <w:spacing w:line="276" w:lineRule="auto"/>
              <w:rPr>
                <w:sz w:val="24"/>
                <w:szCs w:val="24"/>
              </w:rPr>
            </w:pPr>
            <w:r w:rsidRPr="00A60296">
              <w:rPr>
                <w:sz w:val="24"/>
                <w:szCs w:val="24"/>
              </w:rPr>
              <w:t>While most HR professionals are not trained as attorneys, there is a greater expectation that HR will serve a role as corporate conscience, helping the organization to avoid legal and ethical problems. Ensuring that compliance programs go beyond mandated requirements and reflect corporate values makes these programs more meaningful to employees and more sustainable. Unlike black-and-white legal compliance questions, ethical dilemmas are often more complex and rely on a philosophical approach rather than a compliance mindset.</w:t>
            </w:r>
            <w:r w:rsidRPr="00A60296">
              <w:rPr>
                <w:rFonts w:ascii="UniversLTStd-Light" w:hAnsi="UniversLTStd-Light" w:cs="UniversLTStd-Light"/>
                <w:sz w:val="24"/>
                <w:szCs w:val="24"/>
              </w:rPr>
              <w:t xml:space="preserve"> </w:t>
            </w:r>
            <w:r w:rsidRPr="00A60296">
              <w:rPr>
                <w:sz w:val="24"/>
                <w:szCs w:val="24"/>
              </w:rPr>
              <w:t>Having a code of conduct and ethics policy in place and consistently enforcing them are keys to setting a tone within the organization where employees are clear on how they should behave when working on the company’s behalf.</w:t>
            </w:r>
          </w:p>
          <w:p w14:paraId="3E004517" w14:textId="77777777" w:rsidR="008C35F1" w:rsidRPr="00A60296" w:rsidRDefault="008C35F1" w:rsidP="008C35F1">
            <w:pPr>
              <w:pStyle w:val="MTFeatureBodytext"/>
              <w:widowControl w:val="0"/>
              <w:spacing w:after="0" w:line="276" w:lineRule="auto"/>
              <w:rPr>
                <w:sz w:val="24"/>
                <w:szCs w:val="24"/>
              </w:rPr>
            </w:pPr>
          </w:p>
          <w:p w14:paraId="2B67618B" w14:textId="77777777" w:rsidR="008C35F1" w:rsidRPr="00A60296" w:rsidRDefault="008C35F1" w:rsidP="008C35F1">
            <w:pPr>
              <w:pStyle w:val="MTFeatureQuestion"/>
              <w:widowControl w:val="0"/>
              <w:numPr>
                <w:ilvl w:val="0"/>
                <w:numId w:val="18"/>
              </w:numPr>
              <w:tabs>
                <w:tab w:val="left" w:pos="567"/>
              </w:tabs>
              <w:spacing w:after="0" w:line="276" w:lineRule="auto"/>
              <w:ind w:left="567" w:hanging="425"/>
              <w:rPr>
                <w:sz w:val="24"/>
                <w:szCs w:val="24"/>
              </w:rPr>
            </w:pPr>
            <w:r w:rsidRPr="00A60296">
              <w:rPr>
                <w:sz w:val="24"/>
                <w:szCs w:val="24"/>
              </w:rPr>
              <w:t>How can HR staff ensure that top leaders are held to the same standards of behavior as line employees? What would you recommend HR staff do to demonstrate consistent enforcement and application of these standards?</w:t>
            </w:r>
          </w:p>
          <w:p w14:paraId="3815D156" w14:textId="77777777" w:rsidR="008C35F1" w:rsidRPr="00A60296" w:rsidRDefault="008C35F1" w:rsidP="008C35F1">
            <w:pPr>
              <w:pStyle w:val="MTFeatureAnswer"/>
              <w:widowControl w:val="0"/>
              <w:spacing w:after="0" w:line="276" w:lineRule="auto"/>
              <w:rPr>
                <w:sz w:val="24"/>
                <w:szCs w:val="24"/>
              </w:rPr>
            </w:pPr>
          </w:p>
          <w:p w14:paraId="380CA0CA" w14:textId="77777777" w:rsidR="008C35F1" w:rsidRPr="00A60296" w:rsidRDefault="008C35F1" w:rsidP="008C35F1">
            <w:pPr>
              <w:pStyle w:val="MTFeatureAnswer"/>
              <w:widowControl w:val="0"/>
              <w:spacing w:after="0" w:line="276" w:lineRule="auto"/>
              <w:ind w:left="567"/>
              <w:rPr>
                <w:sz w:val="24"/>
                <w:szCs w:val="24"/>
              </w:rPr>
            </w:pPr>
            <w:r w:rsidRPr="00A60296">
              <w:rPr>
                <w:sz w:val="24"/>
                <w:szCs w:val="24"/>
              </w:rPr>
              <w:t>Students’ answers will vary. They should consider the enforcement of a thorough code of conduct and ethics policy that will be applicable to all the individuals that are a part of the organization, irrespective of the hierarchy. HR staff can conduct frequent sessions on issues such as</w:t>
            </w:r>
            <w:r w:rsidRPr="00A60296">
              <w:rPr>
                <w:rFonts w:ascii="UniversLTStd-Light" w:hAnsi="UniversLTStd-Light" w:cs="UniversLTStd-Light"/>
                <w:sz w:val="18"/>
                <w:szCs w:val="18"/>
              </w:rPr>
              <w:t xml:space="preserve"> </w:t>
            </w:r>
            <w:r w:rsidRPr="00A60296">
              <w:rPr>
                <w:szCs w:val="24"/>
              </w:rPr>
              <w:t xml:space="preserve">bribery, sexual indiscretions, </w:t>
            </w:r>
            <w:r w:rsidRPr="00A60296">
              <w:rPr>
                <w:sz w:val="24"/>
                <w:szCs w:val="24"/>
              </w:rPr>
              <w:t>insider trading, negligence, and misbehavior. This will create an awareness among employees on what is happening around them. HR staff can also incorporate ethics training.</w:t>
            </w:r>
          </w:p>
          <w:p w14:paraId="4DB5FA17" w14:textId="77777777" w:rsidR="008C35F1" w:rsidRDefault="008C35F1" w:rsidP="008C35F1">
            <w:pPr>
              <w:pStyle w:val="MTOLH2Body"/>
              <w:widowControl w:val="0"/>
              <w:tabs>
                <w:tab w:val="left" w:pos="1418"/>
              </w:tabs>
              <w:spacing w:after="0" w:line="276" w:lineRule="auto"/>
              <w:ind w:left="0"/>
              <w:rPr>
                <w:sz w:val="24"/>
                <w:szCs w:val="24"/>
              </w:rPr>
            </w:pPr>
          </w:p>
        </w:tc>
      </w:tr>
    </w:tbl>
    <w:p w14:paraId="13714C7D" w14:textId="77777777" w:rsidR="008C35F1" w:rsidRPr="00E3205B" w:rsidRDefault="008C35F1" w:rsidP="008C35F1">
      <w:pPr>
        <w:pStyle w:val="MTOLH2Body"/>
        <w:widowControl w:val="0"/>
        <w:tabs>
          <w:tab w:val="left" w:pos="1418"/>
        </w:tabs>
        <w:spacing w:after="0" w:line="276" w:lineRule="auto"/>
        <w:ind w:left="1418"/>
        <w:rPr>
          <w:sz w:val="24"/>
          <w:szCs w:val="24"/>
        </w:rPr>
      </w:pPr>
    </w:p>
    <w:p w14:paraId="48628501" w14:textId="3CCD300C" w:rsidR="00933B1A" w:rsidRPr="00E3205B" w:rsidRDefault="00933B1A" w:rsidP="00933B1A">
      <w:pPr>
        <w:pStyle w:val="MTOLH2Body"/>
        <w:widowControl w:val="0"/>
        <w:tabs>
          <w:tab w:val="left" w:pos="1418"/>
        </w:tabs>
        <w:spacing w:after="0" w:line="276" w:lineRule="auto"/>
        <w:ind w:left="0"/>
        <w:rPr>
          <w:sz w:val="24"/>
          <w:szCs w:val="24"/>
        </w:rPr>
      </w:pPr>
      <w:r w:rsidRPr="00E3205B">
        <w:rPr>
          <w:noProof/>
          <w:sz w:val="24"/>
          <w:szCs w:val="24"/>
        </w:rPr>
        <w:lastRenderedPageBreak/>
        <mc:AlternateContent>
          <mc:Choice Requires="wps">
            <w:drawing>
              <wp:inline distT="0" distB="0" distL="0" distR="0" wp14:anchorId="4311D0D3" wp14:editId="1F8560F5">
                <wp:extent cx="5998464" cy="1428750"/>
                <wp:effectExtent l="0" t="0" r="21590"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464" cy="1428750"/>
                        </a:xfrm>
                        <a:prstGeom prst="rect">
                          <a:avLst/>
                        </a:prstGeom>
                        <a:solidFill>
                          <a:srgbClr val="FFFFFF"/>
                        </a:solidFill>
                        <a:ln w="9525">
                          <a:solidFill>
                            <a:srgbClr val="000000"/>
                          </a:solidFill>
                          <a:miter lim="800000"/>
                          <a:headEnd/>
                          <a:tailEnd/>
                        </a:ln>
                      </wps:spPr>
                      <wps:txbx>
                        <w:txbxContent>
                          <w:p w14:paraId="36BD4C28" w14:textId="77777777" w:rsidR="002A0EE1" w:rsidRPr="00A60296" w:rsidRDefault="002A0EE1" w:rsidP="00407D08">
                            <w:pPr>
                              <w:pStyle w:val="MTFeatureAnswer"/>
                              <w:widowControl w:val="0"/>
                              <w:spacing w:after="0" w:line="276" w:lineRule="auto"/>
                              <w:rPr>
                                <w:sz w:val="24"/>
                                <w:szCs w:val="24"/>
                              </w:rPr>
                            </w:pPr>
                          </w:p>
                          <w:p w14:paraId="171F75F2" w14:textId="1577F2C8" w:rsidR="002A0EE1" w:rsidRPr="00A60296" w:rsidRDefault="002A0EE1" w:rsidP="00136EC9">
                            <w:pPr>
                              <w:pStyle w:val="MTFeatureQuestion"/>
                              <w:widowControl w:val="0"/>
                              <w:numPr>
                                <w:ilvl w:val="0"/>
                                <w:numId w:val="19"/>
                              </w:numPr>
                              <w:tabs>
                                <w:tab w:val="left" w:pos="567"/>
                              </w:tabs>
                              <w:spacing w:after="0" w:line="276" w:lineRule="auto"/>
                              <w:ind w:left="630" w:hanging="450"/>
                              <w:rPr>
                                <w:sz w:val="24"/>
                                <w:szCs w:val="24"/>
                              </w:rPr>
                            </w:pPr>
                            <w:r w:rsidRPr="00A60296">
                              <w:rPr>
                                <w:sz w:val="24"/>
                                <w:szCs w:val="24"/>
                              </w:rPr>
                              <w:t>What would you recommend to an HR</w:t>
                            </w:r>
                            <w:r w:rsidRPr="00A60296">
                              <w:rPr>
                                <w:i/>
                                <w:sz w:val="24"/>
                                <w:szCs w:val="24"/>
                              </w:rPr>
                              <w:t xml:space="preserve"> </w:t>
                            </w:r>
                            <w:r w:rsidRPr="00A60296">
                              <w:rPr>
                                <w:sz w:val="24"/>
                                <w:szCs w:val="24"/>
                              </w:rPr>
                              <w:t>professional whose superior has asked</w:t>
                            </w:r>
                            <w:r w:rsidRPr="00A60296">
                              <w:rPr>
                                <w:i/>
                                <w:sz w:val="24"/>
                                <w:szCs w:val="24"/>
                              </w:rPr>
                              <w:t xml:space="preserve"> </w:t>
                            </w:r>
                            <w:r w:rsidRPr="00A60296">
                              <w:rPr>
                                <w:sz w:val="24"/>
                                <w:szCs w:val="24"/>
                              </w:rPr>
                              <w:t>him or her to comply with a request to act</w:t>
                            </w:r>
                            <w:r w:rsidRPr="00A60296">
                              <w:rPr>
                                <w:i/>
                                <w:sz w:val="24"/>
                                <w:szCs w:val="24"/>
                              </w:rPr>
                              <w:t xml:space="preserve"> </w:t>
                            </w:r>
                            <w:r w:rsidRPr="00A60296">
                              <w:rPr>
                                <w:sz w:val="24"/>
                                <w:szCs w:val="24"/>
                              </w:rPr>
                              <w:t>unethically?</w:t>
                            </w:r>
                          </w:p>
                          <w:p w14:paraId="2CFC8F78" w14:textId="77777777" w:rsidR="002A0EE1" w:rsidRPr="00A60296" w:rsidRDefault="002A0EE1" w:rsidP="009A664E">
                            <w:pPr>
                              <w:pStyle w:val="MTFeatureAnswer"/>
                              <w:widowControl w:val="0"/>
                              <w:spacing w:after="0" w:line="276" w:lineRule="auto"/>
                              <w:rPr>
                                <w:sz w:val="24"/>
                                <w:szCs w:val="24"/>
                              </w:rPr>
                            </w:pPr>
                          </w:p>
                          <w:p w14:paraId="7018BE2A" w14:textId="77777777" w:rsidR="002A0EE1" w:rsidRDefault="002A0EE1" w:rsidP="009A664E">
                            <w:pPr>
                              <w:pStyle w:val="MTFeatureAnswer"/>
                              <w:widowControl w:val="0"/>
                              <w:spacing w:after="0" w:line="276" w:lineRule="auto"/>
                              <w:ind w:left="567"/>
                            </w:pPr>
                            <w:r w:rsidRPr="00A60296">
                              <w:rPr>
                                <w:sz w:val="24"/>
                                <w:szCs w:val="24"/>
                              </w:rPr>
                              <w:t>Students’ answers will vary. The question can be used to have a discussion or a debate in the class.</w:t>
                            </w:r>
                          </w:p>
                        </w:txbxContent>
                      </wps:txbx>
                      <wps:bodyPr rot="0" vert="horz" wrap="square" lIns="91440" tIns="45720" rIns="91440" bIns="45720" anchor="t" anchorCtr="0">
                        <a:noAutofit/>
                      </wps:bodyPr>
                    </wps:wsp>
                  </a:graphicData>
                </a:graphic>
              </wp:inline>
            </w:drawing>
          </mc:Choice>
          <mc:Fallback>
            <w:pict>
              <v:shape w14:anchorId="4311D0D3" id="_x0000_s1030" type="#_x0000_t202" style="width:472.3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">
                <v:textbox>
                  <w:txbxContent>
                    <w:p w14:paraId="36BD4C28" w14:textId="77777777" w:rsidR="002A0EE1" w:rsidRPr="00A60296" w:rsidRDefault="002A0EE1" w:rsidP="00407D08">
                      <w:pPr>
                        <w:pStyle w:val="MTFeatureAnswer"/>
                        <w:widowControl w:val="0"/>
                        <w:spacing w:after="0" w:line="276" w:lineRule="auto"/>
                        <w:rPr>
                          <w:sz w:val="24"/>
                          <w:szCs w:val="24"/>
                        </w:rPr>
                      </w:pPr>
                    </w:p>
                    <w:p w14:paraId="171F75F2" w14:textId="1577F2C8" w:rsidR="002A0EE1" w:rsidRPr="00A60296" w:rsidRDefault="002A0EE1" w:rsidP="00136EC9">
                      <w:pPr>
                        <w:pStyle w:val="MTFeatureQuestion"/>
                        <w:widowControl w:val="0"/>
                        <w:numPr>
                          <w:ilvl w:val="0"/>
                          <w:numId w:val="19"/>
                        </w:numPr>
                        <w:tabs>
                          <w:tab w:val="left" w:pos="567"/>
                        </w:tabs>
                        <w:spacing w:after="0" w:line="276" w:lineRule="auto"/>
                        <w:ind w:left="630" w:hanging="450"/>
                        <w:rPr>
                          <w:sz w:val="24"/>
                          <w:szCs w:val="24"/>
                        </w:rPr>
                      </w:pPr>
                      <w:r w:rsidRPr="00A60296">
                        <w:rPr>
                          <w:sz w:val="24"/>
                          <w:szCs w:val="24"/>
                        </w:rPr>
                        <w:t>What would you recommend to an HR</w:t>
                      </w:r>
                      <w:r w:rsidRPr="00A60296">
                        <w:rPr>
                          <w:i/>
                          <w:sz w:val="24"/>
                          <w:szCs w:val="24"/>
                        </w:rPr>
                        <w:t xml:space="preserve"> </w:t>
                      </w:r>
                      <w:r w:rsidRPr="00A60296">
                        <w:rPr>
                          <w:sz w:val="24"/>
                          <w:szCs w:val="24"/>
                        </w:rPr>
                        <w:t>professional whose superior has asked</w:t>
                      </w:r>
                      <w:r w:rsidRPr="00A60296">
                        <w:rPr>
                          <w:i/>
                          <w:sz w:val="24"/>
                          <w:szCs w:val="24"/>
                        </w:rPr>
                        <w:t xml:space="preserve"> </w:t>
                      </w:r>
                      <w:r w:rsidRPr="00A60296">
                        <w:rPr>
                          <w:sz w:val="24"/>
                          <w:szCs w:val="24"/>
                        </w:rPr>
                        <w:t>him or her to comply with a request to act</w:t>
                      </w:r>
                      <w:r w:rsidRPr="00A60296">
                        <w:rPr>
                          <w:i/>
                          <w:sz w:val="24"/>
                          <w:szCs w:val="24"/>
                        </w:rPr>
                        <w:t xml:space="preserve"> </w:t>
                      </w:r>
                      <w:r w:rsidRPr="00A60296">
                        <w:rPr>
                          <w:sz w:val="24"/>
                          <w:szCs w:val="24"/>
                        </w:rPr>
                        <w:t>unethically?</w:t>
                      </w:r>
                    </w:p>
                    <w:p w14:paraId="2CFC8F78" w14:textId="77777777" w:rsidR="002A0EE1" w:rsidRPr="00A60296" w:rsidRDefault="002A0EE1" w:rsidP="009A664E">
                      <w:pPr>
                        <w:pStyle w:val="MTFeatureAnswer"/>
                        <w:widowControl w:val="0"/>
                        <w:spacing w:after="0" w:line="276" w:lineRule="auto"/>
                        <w:rPr>
                          <w:sz w:val="24"/>
                          <w:szCs w:val="24"/>
                        </w:rPr>
                      </w:pPr>
                    </w:p>
                    <w:p w14:paraId="7018BE2A" w14:textId="77777777" w:rsidR="002A0EE1" w:rsidRDefault="002A0EE1" w:rsidP="009A664E">
                      <w:pPr>
                        <w:pStyle w:val="MTFeatureAnswer"/>
                        <w:widowControl w:val="0"/>
                        <w:spacing w:after="0" w:line="276" w:lineRule="auto"/>
                        <w:ind w:left="567"/>
                      </w:pPr>
                      <w:r w:rsidRPr="00A60296">
                        <w:rPr>
                          <w:sz w:val="24"/>
                          <w:szCs w:val="24"/>
                        </w:rPr>
                        <w:t>Students’ answers will vary. The question can be used to have a discussion or a debate in the class.</w:t>
                      </w:r>
                    </w:p>
                  </w:txbxContent>
                </v:textbox>
                <w10:anchorlock/>
              </v:shape>
            </w:pict>
          </mc:Fallback>
        </mc:AlternateContent>
      </w:r>
    </w:p>
    <w:p w14:paraId="27875E84" w14:textId="77777777" w:rsidR="00AA473E" w:rsidRPr="00E3205B" w:rsidRDefault="00AA473E" w:rsidP="00DD7CE9">
      <w:pPr>
        <w:spacing w:line="276" w:lineRule="auto"/>
        <w:rPr>
          <w:rFonts w:ascii="Times New Roman" w:hAnsi="Times New Roman"/>
          <w:szCs w:val="24"/>
        </w:rPr>
      </w:pPr>
    </w:p>
    <w:p w14:paraId="0F41B06B" w14:textId="1751E5B6" w:rsidR="00234380" w:rsidRPr="00E3205B" w:rsidRDefault="00234380" w:rsidP="00DD7CE9">
      <w:pPr>
        <w:pStyle w:val="MTOLH2Body"/>
        <w:widowControl w:val="0"/>
        <w:spacing w:after="0" w:line="276" w:lineRule="auto"/>
        <w:ind w:left="284"/>
        <w:rPr>
          <w:b/>
          <w:sz w:val="24"/>
          <w:szCs w:val="24"/>
        </w:rPr>
      </w:pPr>
      <w:r w:rsidRPr="00E3205B">
        <w:rPr>
          <w:b/>
          <w:sz w:val="24"/>
          <w:szCs w:val="24"/>
        </w:rPr>
        <w:t>1-6b.</w:t>
      </w:r>
      <w:r w:rsidR="008A27D2" w:rsidRPr="00E3205B">
        <w:rPr>
          <w:b/>
          <w:sz w:val="24"/>
          <w:szCs w:val="24"/>
        </w:rPr>
        <w:t xml:space="preserve"> </w:t>
      </w:r>
      <w:r w:rsidRPr="00E3205B">
        <w:rPr>
          <w:b/>
          <w:sz w:val="24"/>
          <w:szCs w:val="24"/>
        </w:rPr>
        <w:t>Ethics and Global Differences</w:t>
      </w:r>
    </w:p>
    <w:p w14:paraId="6619B0C4" w14:textId="77777777" w:rsidR="008A27D2" w:rsidRPr="00E3205B" w:rsidRDefault="008A27D2" w:rsidP="00DD7CE9">
      <w:pPr>
        <w:pStyle w:val="MTOLH2"/>
        <w:widowControl w:val="0"/>
        <w:spacing w:after="0" w:line="276" w:lineRule="auto"/>
        <w:rPr>
          <w:sz w:val="24"/>
          <w:szCs w:val="24"/>
        </w:rPr>
      </w:pPr>
    </w:p>
    <w:p w14:paraId="029F3C61" w14:textId="19C05F0E" w:rsidR="00595E96" w:rsidRPr="00E3205B" w:rsidRDefault="0057258E" w:rsidP="00C1395C">
      <w:pPr>
        <w:pStyle w:val="MTOLH2Body"/>
        <w:widowControl w:val="0"/>
        <w:numPr>
          <w:ilvl w:val="0"/>
          <w:numId w:val="15"/>
        </w:numPr>
        <w:tabs>
          <w:tab w:val="left" w:pos="851"/>
        </w:tabs>
        <w:spacing w:after="0" w:line="276" w:lineRule="auto"/>
        <w:ind w:left="851" w:hanging="425"/>
        <w:rPr>
          <w:sz w:val="24"/>
          <w:szCs w:val="24"/>
        </w:rPr>
      </w:pPr>
      <w:r w:rsidRPr="00E3205B">
        <w:rPr>
          <w:sz w:val="24"/>
          <w:szCs w:val="24"/>
        </w:rPr>
        <w:t>Variations in legal, political, and cultural values and practices in different countries often raise ethical issues for global employers that must comply with both their home-country laws and the laws of other countries.</w:t>
      </w:r>
    </w:p>
    <w:p w14:paraId="31DBFB4E" w14:textId="77777777" w:rsidR="008A27D2" w:rsidRPr="00E3205B" w:rsidRDefault="008A27D2" w:rsidP="00DD7CE9">
      <w:pPr>
        <w:pStyle w:val="MTOLH2"/>
        <w:widowControl w:val="0"/>
        <w:spacing w:after="0" w:line="276" w:lineRule="auto"/>
        <w:rPr>
          <w:sz w:val="24"/>
          <w:szCs w:val="24"/>
        </w:rPr>
      </w:pPr>
    </w:p>
    <w:p w14:paraId="5F449D4D" w14:textId="4EC626E5" w:rsidR="00504231" w:rsidRPr="00E3205B" w:rsidRDefault="002B49C3" w:rsidP="00DD7CE9">
      <w:pPr>
        <w:pStyle w:val="MTOLH2Body"/>
        <w:widowControl w:val="0"/>
        <w:spacing w:after="0" w:line="276" w:lineRule="auto"/>
        <w:ind w:left="284"/>
        <w:rPr>
          <w:b/>
          <w:sz w:val="24"/>
          <w:szCs w:val="24"/>
        </w:rPr>
      </w:pPr>
      <w:r w:rsidRPr="00E3205B">
        <w:rPr>
          <w:b/>
          <w:sz w:val="24"/>
          <w:szCs w:val="24"/>
        </w:rPr>
        <w:t>1-6c.</w:t>
      </w:r>
      <w:r w:rsidR="008A27D2" w:rsidRPr="00E3205B">
        <w:rPr>
          <w:b/>
          <w:sz w:val="24"/>
          <w:szCs w:val="24"/>
        </w:rPr>
        <w:t xml:space="preserve"> </w:t>
      </w:r>
      <w:r w:rsidR="00504231" w:rsidRPr="00E3205B">
        <w:rPr>
          <w:b/>
          <w:sz w:val="24"/>
          <w:szCs w:val="24"/>
        </w:rPr>
        <w:t xml:space="preserve">Role </w:t>
      </w:r>
      <w:r w:rsidR="00D358C0" w:rsidRPr="00E3205B">
        <w:rPr>
          <w:b/>
          <w:sz w:val="24"/>
          <w:szCs w:val="24"/>
        </w:rPr>
        <w:t xml:space="preserve">of Human Resources </w:t>
      </w:r>
      <w:r w:rsidR="00504231" w:rsidRPr="00E3205B">
        <w:rPr>
          <w:b/>
          <w:sz w:val="24"/>
          <w:szCs w:val="24"/>
        </w:rPr>
        <w:t>in Organizational Ethics</w:t>
      </w:r>
    </w:p>
    <w:p w14:paraId="66538C21" w14:textId="77777777" w:rsidR="008A27D2" w:rsidRPr="00E3205B" w:rsidRDefault="008A27D2" w:rsidP="00DD7CE9">
      <w:pPr>
        <w:pStyle w:val="MTOLH2"/>
        <w:widowControl w:val="0"/>
        <w:spacing w:after="0" w:line="276" w:lineRule="auto"/>
        <w:rPr>
          <w:sz w:val="24"/>
          <w:szCs w:val="24"/>
        </w:rPr>
      </w:pPr>
    </w:p>
    <w:p w14:paraId="2E33C32D" w14:textId="77777777" w:rsidR="00B625AB" w:rsidRPr="00E3205B" w:rsidRDefault="00504231" w:rsidP="00C1395C">
      <w:pPr>
        <w:pStyle w:val="MTOLH2Body"/>
        <w:widowControl w:val="0"/>
        <w:numPr>
          <w:ilvl w:val="0"/>
          <w:numId w:val="15"/>
        </w:numPr>
        <w:tabs>
          <w:tab w:val="left" w:pos="851"/>
        </w:tabs>
        <w:spacing w:after="0" w:line="276" w:lineRule="auto"/>
        <w:ind w:left="851" w:hanging="425"/>
        <w:rPr>
          <w:sz w:val="24"/>
          <w:szCs w:val="24"/>
        </w:rPr>
      </w:pPr>
      <w:r w:rsidRPr="00E3205B">
        <w:rPr>
          <w:sz w:val="24"/>
          <w:szCs w:val="24"/>
        </w:rPr>
        <w:t xml:space="preserve">HR management plays a key role as the keeper and voice of organizational ethics. </w:t>
      </w:r>
    </w:p>
    <w:p w14:paraId="12D3727D" w14:textId="42387F44" w:rsidR="00D07096" w:rsidRPr="00E3205B" w:rsidRDefault="00D07096" w:rsidP="00C1395C">
      <w:pPr>
        <w:pStyle w:val="MTOLH2Body"/>
        <w:widowControl w:val="0"/>
        <w:numPr>
          <w:ilvl w:val="1"/>
          <w:numId w:val="15"/>
        </w:numPr>
        <w:tabs>
          <w:tab w:val="left" w:pos="1418"/>
        </w:tabs>
        <w:spacing w:after="0" w:line="276" w:lineRule="auto"/>
        <w:ind w:left="1418" w:hanging="425"/>
        <w:rPr>
          <w:sz w:val="24"/>
          <w:szCs w:val="24"/>
        </w:rPr>
      </w:pPr>
      <w:r w:rsidRPr="00E3205B">
        <w:rPr>
          <w:sz w:val="24"/>
          <w:szCs w:val="24"/>
        </w:rPr>
        <w:t xml:space="preserve">Figure 1-9 identifies some of the most frequently encountered ethical </w:t>
      </w:r>
      <w:r w:rsidR="00B43324" w:rsidRPr="00E3205B">
        <w:rPr>
          <w:sz w:val="24"/>
          <w:szCs w:val="24"/>
        </w:rPr>
        <w:t>misconduct that involve HR activities</w:t>
      </w:r>
      <w:r w:rsidRPr="00E3205B">
        <w:rPr>
          <w:sz w:val="24"/>
          <w:szCs w:val="24"/>
        </w:rPr>
        <w:t>.</w:t>
      </w:r>
    </w:p>
    <w:p w14:paraId="54DBD06B" w14:textId="1E069C6E" w:rsidR="00D07096" w:rsidRPr="00E3205B" w:rsidRDefault="00891545" w:rsidP="00C1395C">
      <w:pPr>
        <w:pStyle w:val="MTOLH2Body"/>
        <w:widowControl w:val="0"/>
        <w:numPr>
          <w:ilvl w:val="0"/>
          <w:numId w:val="15"/>
        </w:numPr>
        <w:tabs>
          <w:tab w:val="left" w:pos="851"/>
        </w:tabs>
        <w:spacing w:after="0" w:line="276" w:lineRule="auto"/>
        <w:ind w:left="851" w:hanging="425"/>
        <w:rPr>
          <w:sz w:val="24"/>
          <w:szCs w:val="24"/>
        </w:rPr>
      </w:pPr>
      <w:r w:rsidRPr="00E3205B">
        <w:rPr>
          <w:sz w:val="24"/>
          <w:szCs w:val="24"/>
        </w:rPr>
        <w:t xml:space="preserve">To help HR staff members deal with ethical issues, the </w:t>
      </w:r>
      <w:r w:rsidR="00377575" w:rsidRPr="00E3205B">
        <w:rPr>
          <w:sz w:val="24"/>
          <w:szCs w:val="24"/>
        </w:rPr>
        <w:t>Society for Human Resource Management (</w:t>
      </w:r>
      <w:r w:rsidRPr="00E3205B">
        <w:rPr>
          <w:sz w:val="24"/>
          <w:szCs w:val="24"/>
        </w:rPr>
        <w:t>SHRM</w:t>
      </w:r>
      <w:r w:rsidR="00377575" w:rsidRPr="00E3205B">
        <w:rPr>
          <w:sz w:val="24"/>
          <w:szCs w:val="24"/>
        </w:rPr>
        <w:t>)</w:t>
      </w:r>
      <w:r w:rsidRPr="00E3205B">
        <w:rPr>
          <w:sz w:val="24"/>
          <w:szCs w:val="24"/>
        </w:rPr>
        <w:t xml:space="preserve"> has developed a code of ethics for its members and provides information on handling ethical issues and policies</w:t>
      </w:r>
      <w:r w:rsidR="00EF52FD">
        <w:rPr>
          <w:sz w:val="24"/>
          <w:szCs w:val="24"/>
        </w:rPr>
        <w:t>.</w:t>
      </w:r>
    </w:p>
    <w:p w14:paraId="0FD77CC1" w14:textId="77777777" w:rsidR="008A27D2" w:rsidRPr="00E3205B" w:rsidRDefault="008A27D2" w:rsidP="00DD7CE9">
      <w:pPr>
        <w:pStyle w:val="MTOLH1"/>
        <w:widowControl w:val="0"/>
        <w:spacing w:after="0" w:line="276" w:lineRule="auto"/>
        <w:rPr>
          <w:sz w:val="24"/>
          <w:szCs w:val="24"/>
        </w:rPr>
      </w:pPr>
    </w:p>
    <w:p w14:paraId="58D9B075" w14:textId="46F64ED4" w:rsidR="00FD7253" w:rsidRPr="00E3205B" w:rsidRDefault="00307E55" w:rsidP="00DD7CE9">
      <w:pPr>
        <w:pStyle w:val="MTOLH1"/>
        <w:widowControl w:val="0"/>
        <w:spacing w:after="0" w:line="276" w:lineRule="auto"/>
        <w:rPr>
          <w:sz w:val="24"/>
          <w:szCs w:val="24"/>
        </w:rPr>
      </w:pPr>
      <w:r w:rsidRPr="00E3205B">
        <w:rPr>
          <w:sz w:val="24"/>
          <w:szCs w:val="24"/>
        </w:rPr>
        <w:t>1-7.</w:t>
      </w:r>
      <w:r w:rsidR="008A27D2" w:rsidRPr="00E3205B">
        <w:rPr>
          <w:sz w:val="24"/>
          <w:szCs w:val="24"/>
        </w:rPr>
        <w:t xml:space="preserve"> </w:t>
      </w:r>
      <w:r w:rsidR="00FD7253" w:rsidRPr="00E3205B">
        <w:rPr>
          <w:sz w:val="24"/>
          <w:szCs w:val="24"/>
        </w:rPr>
        <w:t>H</w:t>
      </w:r>
      <w:r w:rsidR="0041162E" w:rsidRPr="00E3205B">
        <w:rPr>
          <w:sz w:val="24"/>
          <w:szCs w:val="24"/>
        </w:rPr>
        <w:t xml:space="preserve">uman </w:t>
      </w:r>
      <w:r w:rsidR="00FD7253" w:rsidRPr="00E3205B">
        <w:rPr>
          <w:sz w:val="24"/>
          <w:szCs w:val="24"/>
        </w:rPr>
        <w:t>R</w:t>
      </w:r>
      <w:r w:rsidR="0041162E" w:rsidRPr="00E3205B">
        <w:rPr>
          <w:sz w:val="24"/>
          <w:szCs w:val="24"/>
        </w:rPr>
        <w:t>esources</w:t>
      </w:r>
      <w:r w:rsidR="00FD7253" w:rsidRPr="00E3205B">
        <w:rPr>
          <w:sz w:val="24"/>
          <w:szCs w:val="24"/>
        </w:rPr>
        <w:t xml:space="preserve"> Management Competencies </w:t>
      </w:r>
      <w:r w:rsidR="008A5C35" w:rsidRPr="00E3205B">
        <w:rPr>
          <w:sz w:val="24"/>
          <w:szCs w:val="24"/>
        </w:rPr>
        <w:t>and</w:t>
      </w:r>
      <w:r w:rsidR="00FD7253" w:rsidRPr="00E3205B">
        <w:rPr>
          <w:sz w:val="24"/>
          <w:szCs w:val="24"/>
        </w:rPr>
        <w:t xml:space="preserve"> Careers</w:t>
      </w:r>
    </w:p>
    <w:p w14:paraId="3253691F" w14:textId="77777777" w:rsidR="008A27D2" w:rsidRPr="00E3205B" w:rsidRDefault="008A27D2" w:rsidP="00DD7CE9">
      <w:pPr>
        <w:pStyle w:val="MTOLH1"/>
        <w:widowControl w:val="0"/>
        <w:spacing w:after="0" w:line="276" w:lineRule="auto"/>
        <w:rPr>
          <w:sz w:val="24"/>
          <w:szCs w:val="24"/>
        </w:rPr>
      </w:pPr>
    </w:p>
    <w:p w14:paraId="44F4A453" w14:textId="41D3812C" w:rsidR="00507948" w:rsidRPr="00E3205B" w:rsidRDefault="00307E55" w:rsidP="00C1395C">
      <w:pPr>
        <w:pStyle w:val="MTOLH1Body"/>
        <w:widowControl w:val="0"/>
        <w:numPr>
          <w:ilvl w:val="0"/>
          <w:numId w:val="16"/>
        </w:numPr>
        <w:tabs>
          <w:tab w:val="left" w:pos="567"/>
        </w:tabs>
        <w:spacing w:after="0" w:line="276" w:lineRule="auto"/>
        <w:ind w:left="567" w:hanging="425"/>
        <w:rPr>
          <w:sz w:val="24"/>
          <w:szCs w:val="24"/>
        </w:rPr>
      </w:pPr>
      <w:r w:rsidRPr="00E3205B">
        <w:rPr>
          <w:sz w:val="24"/>
          <w:szCs w:val="24"/>
        </w:rPr>
        <w:t xml:space="preserve">A </w:t>
      </w:r>
      <w:r w:rsidRPr="00E3205B">
        <w:rPr>
          <w:bCs/>
          <w:sz w:val="24"/>
          <w:szCs w:val="24"/>
        </w:rPr>
        <w:t>career</w:t>
      </w:r>
      <w:r w:rsidRPr="00E3205B">
        <w:rPr>
          <w:sz w:val="24"/>
          <w:szCs w:val="24"/>
        </w:rPr>
        <w:t xml:space="preserve"> in HR requires </w:t>
      </w:r>
      <w:r w:rsidR="001D62DC" w:rsidRPr="00E3205B">
        <w:rPr>
          <w:sz w:val="24"/>
          <w:szCs w:val="24"/>
        </w:rPr>
        <w:t>the understanding of necessary competencies and</w:t>
      </w:r>
      <w:r w:rsidR="00EB6D3E" w:rsidRPr="00E3205B">
        <w:rPr>
          <w:sz w:val="24"/>
          <w:szCs w:val="24"/>
        </w:rPr>
        <w:t xml:space="preserve"> </w:t>
      </w:r>
      <w:r w:rsidR="001D62DC" w:rsidRPr="00E3205B">
        <w:rPr>
          <w:sz w:val="24"/>
          <w:szCs w:val="24"/>
        </w:rPr>
        <w:t>certifications</w:t>
      </w:r>
      <w:r w:rsidRPr="00E3205B">
        <w:rPr>
          <w:sz w:val="24"/>
          <w:szCs w:val="24"/>
        </w:rPr>
        <w:t>.</w:t>
      </w:r>
    </w:p>
    <w:p w14:paraId="7850EABA" w14:textId="77777777" w:rsidR="008A27D2" w:rsidRPr="00E3205B" w:rsidRDefault="008A27D2" w:rsidP="00DD7CE9">
      <w:pPr>
        <w:pStyle w:val="MTOLH2"/>
        <w:widowControl w:val="0"/>
        <w:spacing w:after="0" w:line="276" w:lineRule="auto"/>
        <w:rPr>
          <w:sz w:val="24"/>
          <w:szCs w:val="24"/>
        </w:rPr>
      </w:pPr>
    </w:p>
    <w:p w14:paraId="5349D4F6" w14:textId="2B1677DF" w:rsidR="0079372F" w:rsidRPr="00E3205B" w:rsidRDefault="00307E55" w:rsidP="00DD7CE9">
      <w:pPr>
        <w:pStyle w:val="MTOLH2Body"/>
        <w:widowControl w:val="0"/>
        <w:spacing w:after="0" w:line="276" w:lineRule="auto"/>
        <w:ind w:left="284"/>
        <w:rPr>
          <w:b/>
          <w:sz w:val="24"/>
          <w:szCs w:val="24"/>
        </w:rPr>
      </w:pPr>
      <w:r w:rsidRPr="00E3205B">
        <w:rPr>
          <w:b/>
          <w:sz w:val="24"/>
          <w:szCs w:val="24"/>
        </w:rPr>
        <w:t>1-7a.</w:t>
      </w:r>
      <w:r w:rsidR="008A27D2" w:rsidRPr="00E3205B">
        <w:rPr>
          <w:b/>
          <w:sz w:val="24"/>
          <w:szCs w:val="24"/>
        </w:rPr>
        <w:t xml:space="preserve"> </w:t>
      </w:r>
      <w:r w:rsidR="0025395C" w:rsidRPr="00E3205B">
        <w:rPr>
          <w:b/>
          <w:sz w:val="24"/>
          <w:szCs w:val="24"/>
        </w:rPr>
        <w:t xml:space="preserve">Human </w:t>
      </w:r>
      <w:r w:rsidR="00BC5456" w:rsidRPr="00E3205B">
        <w:rPr>
          <w:b/>
          <w:sz w:val="24"/>
          <w:szCs w:val="24"/>
        </w:rPr>
        <w:t xml:space="preserve">Resources </w:t>
      </w:r>
      <w:r w:rsidR="0079372F" w:rsidRPr="00E3205B">
        <w:rPr>
          <w:b/>
          <w:sz w:val="24"/>
          <w:szCs w:val="24"/>
        </w:rPr>
        <w:t>Competencies</w:t>
      </w:r>
    </w:p>
    <w:p w14:paraId="527BB0B7" w14:textId="77777777" w:rsidR="008A27D2" w:rsidRPr="00E3205B" w:rsidRDefault="008A27D2" w:rsidP="00DD7CE9">
      <w:pPr>
        <w:pStyle w:val="MTOLH2"/>
        <w:widowControl w:val="0"/>
        <w:spacing w:after="0" w:line="276" w:lineRule="auto"/>
        <w:rPr>
          <w:bCs/>
          <w:sz w:val="24"/>
          <w:szCs w:val="24"/>
        </w:rPr>
      </w:pPr>
    </w:p>
    <w:p w14:paraId="6E374407" w14:textId="4CE5C57B" w:rsidR="000776A2" w:rsidRPr="00E3205B" w:rsidRDefault="007E6595" w:rsidP="00C1395C">
      <w:pPr>
        <w:pStyle w:val="MTOLH2Body"/>
        <w:widowControl w:val="0"/>
        <w:numPr>
          <w:ilvl w:val="0"/>
          <w:numId w:val="15"/>
        </w:numPr>
        <w:tabs>
          <w:tab w:val="left" w:pos="851"/>
        </w:tabs>
        <w:spacing w:after="0" w:line="276" w:lineRule="auto"/>
        <w:ind w:left="851" w:hanging="425"/>
        <w:rPr>
          <w:sz w:val="24"/>
          <w:szCs w:val="24"/>
        </w:rPr>
      </w:pPr>
      <w:r w:rsidRPr="00E3205B">
        <w:rPr>
          <w:sz w:val="24"/>
          <w:szCs w:val="24"/>
        </w:rPr>
        <w:t>HR professionals at all levels certainly need to have a basic understanding of strategic management; legal, administrative, and operational issues; and how technology is applied.</w:t>
      </w:r>
    </w:p>
    <w:p w14:paraId="5939C1CB" w14:textId="77777777" w:rsidR="00A711FD" w:rsidRPr="00E3205B" w:rsidRDefault="00A711FD" w:rsidP="00C1395C">
      <w:pPr>
        <w:pStyle w:val="MTOLH2Body"/>
        <w:widowControl w:val="0"/>
        <w:numPr>
          <w:ilvl w:val="0"/>
          <w:numId w:val="15"/>
        </w:numPr>
        <w:tabs>
          <w:tab w:val="left" w:pos="851"/>
        </w:tabs>
        <w:spacing w:after="0" w:line="276" w:lineRule="auto"/>
        <w:ind w:left="851" w:hanging="425"/>
        <w:rPr>
          <w:sz w:val="24"/>
          <w:szCs w:val="24"/>
        </w:rPr>
      </w:pPr>
      <w:r w:rsidRPr="00E3205B">
        <w:rPr>
          <w:sz w:val="24"/>
          <w:szCs w:val="24"/>
        </w:rPr>
        <w:t>SHRM, the leading professional association for HR, developed a list of competencies that are arranged in a comprehensive model.</w:t>
      </w:r>
    </w:p>
    <w:p w14:paraId="17CC6F53" w14:textId="66B92999" w:rsidR="00307E55" w:rsidRPr="00E3205B" w:rsidRDefault="00307E55" w:rsidP="00C1395C">
      <w:pPr>
        <w:pStyle w:val="MTOLH2Body"/>
        <w:widowControl w:val="0"/>
        <w:numPr>
          <w:ilvl w:val="1"/>
          <w:numId w:val="15"/>
        </w:numPr>
        <w:tabs>
          <w:tab w:val="left" w:pos="1418"/>
        </w:tabs>
        <w:spacing w:after="0" w:line="276" w:lineRule="auto"/>
        <w:ind w:left="1418" w:hanging="425"/>
        <w:rPr>
          <w:sz w:val="24"/>
          <w:szCs w:val="24"/>
        </w:rPr>
      </w:pPr>
      <w:r w:rsidRPr="00E3205B">
        <w:rPr>
          <w:sz w:val="24"/>
          <w:szCs w:val="24"/>
        </w:rPr>
        <w:t>Figure 1-10 provides a summary of the SHRM competency framework.</w:t>
      </w:r>
    </w:p>
    <w:p w14:paraId="18D7902E" w14:textId="77777777" w:rsidR="008A27D2" w:rsidRPr="00E3205B" w:rsidRDefault="008A27D2" w:rsidP="00DD7CE9">
      <w:pPr>
        <w:pStyle w:val="MTOLH2"/>
        <w:widowControl w:val="0"/>
        <w:spacing w:after="0" w:line="276" w:lineRule="auto"/>
        <w:rPr>
          <w:sz w:val="24"/>
          <w:szCs w:val="24"/>
        </w:rPr>
      </w:pPr>
    </w:p>
    <w:p w14:paraId="20C30410" w14:textId="43BCC7F1" w:rsidR="00507948" w:rsidRPr="00E3205B" w:rsidRDefault="00307E55" w:rsidP="00DD7CE9">
      <w:pPr>
        <w:pStyle w:val="MTOLH2Body"/>
        <w:widowControl w:val="0"/>
        <w:spacing w:after="0" w:line="276" w:lineRule="auto"/>
        <w:ind w:left="284"/>
        <w:rPr>
          <w:b/>
          <w:sz w:val="24"/>
          <w:szCs w:val="24"/>
        </w:rPr>
      </w:pPr>
      <w:r w:rsidRPr="00E3205B">
        <w:rPr>
          <w:b/>
          <w:sz w:val="24"/>
          <w:szCs w:val="24"/>
        </w:rPr>
        <w:t>1-7b.</w:t>
      </w:r>
      <w:r w:rsidR="008A27D2" w:rsidRPr="00E3205B">
        <w:rPr>
          <w:b/>
          <w:sz w:val="24"/>
          <w:szCs w:val="24"/>
        </w:rPr>
        <w:t xml:space="preserve"> </w:t>
      </w:r>
      <w:r w:rsidR="0025395C" w:rsidRPr="00E3205B">
        <w:rPr>
          <w:b/>
          <w:sz w:val="24"/>
          <w:szCs w:val="24"/>
        </w:rPr>
        <w:t>Human Resource</w:t>
      </w:r>
      <w:r w:rsidR="00571A00" w:rsidRPr="00E3205B">
        <w:rPr>
          <w:b/>
          <w:sz w:val="24"/>
          <w:szCs w:val="24"/>
        </w:rPr>
        <w:t xml:space="preserve"> Management as a Career Field</w:t>
      </w:r>
    </w:p>
    <w:p w14:paraId="747F9AFF" w14:textId="77777777" w:rsidR="008A27D2" w:rsidRPr="00E3205B" w:rsidRDefault="008A27D2" w:rsidP="00DD7CE9">
      <w:pPr>
        <w:pStyle w:val="MTOLH2"/>
        <w:widowControl w:val="0"/>
        <w:spacing w:after="0" w:line="276" w:lineRule="auto"/>
        <w:rPr>
          <w:sz w:val="24"/>
          <w:szCs w:val="24"/>
        </w:rPr>
      </w:pPr>
    </w:p>
    <w:p w14:paraId="5E6A29E3" w14:textId="77777777" w:rsidR="00947BAD" w:rsidRPr="00E3205B" w:rsidRDefault="000351D0" w:rsidP="00C1395C">
      <w:pPr>
        <w:pStyle w:val="MTOLH2Body"/>
        <w:widowControl w:val="0"/>
        <w:numPr>
          <w:ilvl w:val="0"/>
          <w:numId w:val="15"/>
        </w:numPr>
        <w:tabs>
          <w:tab w:val="left" w:pos="851"/>
        </w:tabs>
        <w:spacing w:after="0" w:line="276" w:lineRule="auto"/>
        <w:ind w:left="851" w:hanging="425"/>
        <w:rPr>
          <w:sz w:val="24"/>
          <w:szCs w:val="24"/>
        </w:rPr>
      </w:pPr>
      <w:r w:rsidRPr="00E3205B">
        <w:rPr>
          <w:sz w:val="24"/>
          <w:szCs w:val="24"/>
        </w:rPr>
        <w:t xml:space="preserve">As an organization grows large enough to need someone to focus primarily on HR activities, the role of the </w:t>
      </w:r>
      <w:r w:rsidRPr="00E3205B">
        <w:rPr>
          <w:b/>
          <w:bCs/>
          <w:sz w:val="24"/>
          <w:szCs w:val="24"/>
        </w:rPr>
        <w:t>HR generalist</w:t>
      </w:r>
      <w:r w:rsidRPr="00E3205B">
        <w:rPr>
          <w:bCs/>
          <w:sz w:val="24"/>
          <w:szCs w:val="24"/>
        </w:rPr>
        <w:t xml:space="preserve"> </w:t>
      </w:r>
      <w:r w:rsidRPr="00E3205B">
        <w:rPr>
          <w:sz w:val="24"/>
          <w:szCs w:val="24"/>
        </w:rPr>
        <w:t xml:space="preserve">is needed—that is, a person who has responsibility for performing a variety of HR activities. </w:t>
      </w:r>
    </w:p>
    <w:p w14:paraId="29D5D00B" w14:textId="795FD010" w:rsidR="00CC3842" w:rsidRDefault="000351D0" w:rsidP="00C1395C">
      <w:pPr>
        <w:pStyle w:val="MTOLH2Body"/>
        <w:widowControl w:val="0"/>
        <w:numPr>
          <w:ilvl w:val="1"/>
          <w:numId w:val="15"/>
        </w:numPr>
        <w:tabs>
          <w:tab w:val="left" w:pos="1418"/>
        </w:tabs>
        <w:spacing w:after="0" w:line="276" w:lineRule="auto"/>
        <w:ind w:left="1418" w:hanging="425"/>
        <w:rPr>
          <w:sz w:val="24"/>
          <w:szCs w:val="24"/>
        </w:rPr>
      </w:pPr>
      <w:r w:rsidRPr="00E3205B">
        <w:rPr>
          <w:sz w:val="24"/>
          <w:szCs w:val="24"/>
        </w:rPr>
        <w:t xml:space="preserve">Further growth leads to the addition of </w:t>
      </w:r>
      <w:r w:rsidRPr="00E3205B">
        <w:rPr>
          <w:b/>
          <w:bCs/>
          <w:sz w:val="24"/>
          <w:szCs w:val="24"/>
        </w:rPr>
        <w:t>HR specialists</w:t>
      </w:r>
      <w:r w:rsidRPr="00E3205B">
        <w:rPr>
          <w:sz w:val="24"/>
          <w:szCs w:val="24"/>
        </w:rPr>
        <w:t>, or people who have in-depth knowledge and expertise in specific areas of HR</w:t>
      </w:r>
      <w:r w:rsidR="00CC3842" w:rsidRPr="00E3205B">
        <w:rPr>
          <w:sz w:val="24"/>
          <w:szCs w:val="24"/>
        </w:rPr>
        <w:t>.</w:t>
      </w:r>
    </w:p>
    <w:p w14:paraId="6BBDE2FB" w14:textId="77777777" w:rsidR="006208D2" w:rsidRPr="00E3205B" w:rsidRDefault="006208D2" w:rsidP="006208D2">
      <w:pPr>
        <w:pStyle w:val="MTOLH2Body"/>
        <w:widowControl w:val="0"/>
        <w:tabs>
          <w:tab w:val="left" w:pos="1418"/>
        </w:tabs>
        <w:spacing w:after="0" w:line="276" w:lineRule="auto"/>
        <w:ind w:left="1418"/>
        <w:rPr>
          <w:sz w:val="24"/>
          <w:szCs w:val="24"/>
        </w:rPr>
      </w:pPr>
    </w:p>
    <w:p w14:paraId="77CFCC87" w14:textId="625068AF" w:rsidR="00D60890" w:rsidRPr="00E3205B" w:rsidRDefault="00587981" w:rsidP="00DD7CE9">
      <w:pPr>
        <w:pStyle w:val="MTOLH2Body"/>
        <w:widowControl w:val="0"/>
        <w:spacing w:after="0" w:line="276" w:lineRule="auto"/>
        <w:ind w:left="284"/>
        <w:rPr>
          <w:b/>
          <w:sz w:val="24"/>
          <w:szCs w:val="24"/>
        </w:rPr>
      </w:pPr>
      <w:r w:rsidRPr="00E3205B">
        <w:rPr>
          <w:b/>
          <w:sz w:val="24"/>
          <w:szCs w:val="24"/>
        </w:rPr>
        <w:t>1-7c.</w:t>
      </w:r>
      <w:r w:rsidR="008A27D2" w:rsidRPr="00E3205B">
        <w:rPr>
          <w:b/>
          <w:sz w:val="24"/>
          <w:szCs w:val="24"/>
        </w:rPr>
        <w:t xml:space="preserve"> </w:t>
      </w:r>
      <w:r w:rsidR="0025395C" w:rsidRPr="00E3205B">
        <w:rPr>
          <w:b/>
          <w:sz w:val="24"/>
          <w:szCs w:val="24"/>
        </w:rPr>
        <w:t>Human Resource</w:t>
      </w:r>
      <w:r w:rsidR="00D60890" w:rsidRPr="00E3205B">
        <w:rPr>
          <w:b/>
          <w:sz w:val="24"/>
          <w:szCs w:val="24"/>
        </w:rPr>
        <w:t xml:space="preserve"> Professionalism and Certification</w:t>
      </w:r>
    </w:p>
    <w:p w14:paraId="79E63E97" w14:textId="77777777" w:rsidR="008A27D2" w:rsidRPr="00E3205B" w:rsidRDefault="008A27D2" w:rsidP="00DD7CE9">
      <w:pPr>
        <w:pStyle w:val="MTOLH2Body"/>
        <w:widowControl w:val="0"/>
        <w:spacing w:after="0" w:line="276" w:lineRule="auto"/>
        <w:ind w:hanging="720"/>
        <w:rPr>
          <w:sz w:val="24"/>
          <w:szCs w:val="24"/>
        </w:rPr>
      </w:pPr>
    </w:p>
    <w:p w14:paraId="10FC2843" w14:textId="41CCEB4C" w:rsidR="00507948" w:rsidRPr="00E3205B" w:rsidRDefault="0007121F" w:rsidP="00C1395C">
      <w:pPr>
        <w:pStyle w:val="MTOLH2Body"/>
        <w:widowControl w:val="0"/>
        <w:numPr>
          <w:ilvl w:val="0"/>
          <w:numId w:val="15"/>
        </w:numPr>
        <w:tabs>
          <w:tab w:val="left" w:pos="851"/>
        </w:tabs>
        <w:spacing w:after="0" w:line="276" w:lineRule="auto"/>
        <w:ind w:left="851" w:hanging="425"/>
        <w:rPr>
          <w:sz w:val="24"/>
          <w:szCs w:val="24"/>
        </w:rPr>
      </w:pPr>
      <w:r w:rsidRPr="00E3205B">
        <w:rPr>
          <w:sz w:val="24"/>
          <w:szCs w:val="24"/>
        </w:rPr>
        <w:t xml:space="preserve">HR organizations include SHRM, the International Personnel Management Association </w:t>
      </w:r>
      <w:r w:rsidR="00A52C86" w:rsidRPr="00E3205B">
        <w:rPr>
          <w:sz w:val="24"/>
          <w:szCs w:val="24"/>
        </w:rPr>
        <w:t xml:space="preserve">for Human Resources </w:t>
      </w:r>
      <w:r w:rsidRPr="00E3205B">
        <w:rPr>
          <w:sz w:val="24"/>
          <w:szCs w:val="24"/>
        </w:rPr>
        <w:t>(IPMA</w:t>
      </w:r>
      <w:r w:rsidR="00A52C86" w:rsidRPr="00E3205B">
        <w:rPr>
          <w:sz w:val="24"/>
          <w:szCs w:val="24"/>
        </w:rPr>
        <w:t>-HR</w:t>
      </w:r>
      <w:r w:rsidRPr="00E3205B">
        <w:rPr>
          <w:sz w:val="24"/>
          <w:szCs w:val="24"/>
        </w:rPr>
        <w:t xml:space="preserve">), </w:t>
      </w:r>
      <w:r w:rsidR="00400B94" w:rsidRPr="00E3205B">
        <w:rPr>
          <w:sz w:val="24"/>
          <w:szCs w:val="24"/>
        </w:rPr>
        <w:t xml:space="preserve">World Federation of People Management Associations (WFPMA), </w:t>
      </w:r>
      <w:r w:rsidRPr="00E3205B">
        <w:rPr>
          <w:sz w:val="24"/>
          <w:szCs w:val="24"/>
        </w:rPr>
        <w:t>the WorldatWork Association, the Association for Talent Development (ATD)</w:t>
      </w:r>
      <w:r w:rsidR="00EC2104" w:rsidRPr="00E3205B">
        <w:rPr>
          <w:sz w:val="24"/>
          <w:szCs w:val="24"/>
        </w:rPr>
        <w:t xml:space="preserve">, and </w:t>
      </w:r>
      <w:r w:rsidR="00D87E20">
        <w:rPr>
          <w:sz w:val="24"/>
          <w:szCs w:val="24"/>
        </w:rPr>
        <w:t xml:space="preserve">the </w:t>
      </w:r>
      <w:r w:rsidR="00EC2104" w:rsidRPr="00E3205B">
        <w:rPr>
          <w:sz w:val="24"/>
          <w:szCs w:val="24"/>
        </w:rPr>
        <w:t>International Association for Human Resource Information Management (IHRIM)</w:t>
      </w:r>
      <w:r w:rsidRPr="00E3205B">
        <w:rPr>
          <w:sz w:val="24"/>
          <w:szCs w:val="24"/>
        </w:rPr>
        <w:t>.</w:t>
      </w:r>
    </w:p>
    <w:p w14:paraId="34A13A21" w14:textId="2018CD5F" w:rsidR="0007121F" w:rsidRPr="00E3205B" w:rsidRDefault="009D7777" w:rsidP="00C1395C">
      <w:pPr>
        <w:pStyle w:val="MTOLH2Body"/>
        <w:widowControl w:val="0"/>
        <w:numPr>
          <w:ilvl w:val="0"/>
          <w:numId w:val="15"/>
        </w:numPr>
        <w:tabs>
          <w:tab w:val="left" w:pos="851"/>
        </w:tabs>
        <w:spacing w:after="0" w:line="276" w:lineRule="auto"/>
        <w:ind w:left="851" w:hanging="425"/>
        <w:rPr>
          <w:sz w:val="24"/>
          <w:szCs w:val="24"/>
        </w:rPr>
      </w:pPr>
      <w:r w:rsidRPr="00E3205B">
        <w:rPr>
          <w:sz w:val="24"/>
          <w:szCs w:val="24"/>
        </w:rPr>
        <w:t xml:space="preserve">The </w:t>
      </w:r>
      <w:r w:rsidR="00901714" w:rsidRPr="00E3205B">
        <w:rPr>
          <w:sz w:val="24"/>
          <w:szCs w:val="24"/>
        </w:rPr>
        <w:t>most widely known HR certifications are the Professional in</w:t>
      </w:r>
      <w:r w:rsidRPr="00E3205B">
        <w:rPr>
          <w:sz w:val="24"/>
          <w:szCs w:val="24"/>
        </w:rPr>
        <w:t xml:space="preserve"> </w:t>
      </w:r>
      <w:r w:rsidR="00901714" w:rsidRPr="00E3205B">
        <w:rPr>
          <w:sz w:val="24"/>
          <w:szCs w:val="24"/>
        </w:rPr>
        <w:t>Human Resources (PHR) and the Senior Professional in Human Resources (SPHR), both sponsored</w:t>
      </w:r>
      <w:r w:rsidR="00F64751" w:rsidRPr="00E3205B">
        <w:rPr>
          <w:sz w:val="24"/>
          <w:szCs w:val="24"/>
        </w:rPr>
        <w:t xml:space="preserve"> </w:t>
      </w:r>
      <w:r w:rsidR="00901714" w:rsidRPr="00E3205B">
        <w:rPr>
          <w:sz w:val="24"/>
          <w:szCs w:val="24"/>
        </w:rPr>
        <w:t xml:space="preserve">by the </w:t>
      </w:r>
      <w:r w:rsidR="00901714" w:rsidRPr="00E3205B">
        <w:rPr>
          <w:sz w:val="24"/>
          <w:szCs w:val="24"/>
        </w:rPr>
        <w:lastRenderedPageBreak/>
        <w:t>Human Resource Certification Institute (HRCI)</w:t>
      </w:r>
      <w:r w:rsidR="0007121F" w:rsidRPr="00E3205B">
        <w:rPr>
          <w:sz w:val="24"/>
          <w:szCs w:val="24"/>
        </w:rPr>
        <w:t xml:space="preserve">. </w:t>
      </w:r>
    </w:p>
    <w:p w14:paraId="283FC8C6" w14:textId="77777777" w:rsidR="00656CC3" w:rsidRPr="00E3205B" w:rsidRDefault="00656CC3" w:rsidP="00BE41E7">
      <w:pPr>
        <w:pStyle w:val="MTOLH2Body"/>
        <w:widowControl w:val="0"/>
        <w:tabs>
          <w:tab w:val="left" w:pos="851"/>
        </w:tabs>
        <w:spacing w:after="0" w:line="276" w:lineRule="auto"/>
        <w:ind w:left="851"/>
        <w:rPr>
          <w:sz w:val="24"/>
          <w:szCs w:val="24"/>
        </w:rPr>
      </w:pPr>
    </w:p>
    <w:bookmarkStart w:id="11" w:name="CriticalThinkingChallenges"/>
    <w:p w14:paraId="32062407" w14:textId="77777777" w:rsidR="004D78BD" w:rsidRPr="00626AEE" w:rsidRDefault="0066294E" w:rsidP="00DD7CE9">
      <w:pPr>
        <w:pStyle w:val="MTH1"/>
        <w:keepNext w:val="0"/>
        <w:widowControl w:val="0"/>
        <w:spacing w:before="0" w:after="0" w:line="276" w:lineRule="auto"/>
        <w:rPr>
          <w:rFonts w:ascii="Times New Roman" w:hAnsi="Times New Roman"/>
          <w:color w:val="1810B0"/>
          <w:u w:val="single"/>
        </w:rPr>
      </w:pPr>
      <w:r w:rsidRPr="00626AEE">
        <w:rPr>
          <w:rFonts w:ascii="Times New Roman" w:hAnsi="Times New Roman"/>
          <w:caps w:val="0"/>
          <w:color w:val="1810B0"/>
          <w:u w:val="single"/>
        </w:rPr>
        <w:fldChar w:fldCharType="begin"/>
      </w:r>
      <w:r w:rsidRPr="00626AEE">
        <w:rPr>
          <w:rFonts w:ascii="Times New Roman" w:hAnsi="Times New Roman"/>
          <w:caps w:val="0"/>
          <w:color w:val="1810B0"/>
          <w:u w:val="single"/>
        </w:rPr>
        <w:instrText xml:space="preserve"> HYPERLINK  \l "TOC4" </w:instrText>
      </w:r>
      <w:r w:rsidRPr="00626AEE">
        <w:rPr>
          <w:rFonts w:ascii="Times New Roman" w:hAnsi="Times New Roman"/>
          <w:caps w:val="0"/>
          <w:color w:val="1810B0"/>
          <w:u w:val="single"/>
        </w:rPr>
        <w:fldChar w:fldCharType="separate"/>
      </w:r>
      <w:r w:rsidR="00656CC3" w:rsidRPr="00626AEE">
        <w:rPr>
          <w:rStyle w:val="Hyperlink"/>
          <w:rFonts w:ascii="Times New Roman" w:hAnsi="Times New Roman"/>
          <w:caps w:val="0"/>
          <w:color w:val="1810B0"/>
        </w:rPr>
        <w:t>Critical Thinking Challenges</w:t>
      </w:r>
      <w:r w:rsidRPr="00626AEE">
        <w:rPr>
          <w:rFonts w:ascii="Times New Roman" w:hAnsi="Times New Roman"/>
          <w:caps w:val="0"/>
          <w:color w:val="1810B0"/>
          <w:u w:val="single"/>
        </w:rPr>
        <w:fldChar w:fldCharType="end"/>
      </w:r>
    </w:p>
    <w:bookmarkEnd w:id="11"/>
    <w:p w14:paraId="30A1010D" w14:textId="77777777" w:rsidR="00656CC3" w:rsidRPr="00E3205B" w:rsidRDefault="00656CC3" w:rsidP="00DD7CE9">
      <w:pPr>
        <w:spacing w:line="276" w:lineRule="auto"/>
        <w:rPr>
          <w:szCs w:val="24"/>
        </w:rPr>
      </w:pPr>
    </w:p>
    <w:p w14:paraId="2BB227C4" w14:textId="77777777" w:rsidR="009F5B4C" w:rsidRPr="00E3205B" w:rsidRDefault="00AC2707" w:rsidP="00DD7CE9">
      <w:pPr>
        <w:pStyle w:val="MTEOCQuestions"/>
        <w:widowControl w:val="0"/>
        <w:tabs>
          <w:tab w:val="left" w:pos="567"/>
        </w:tabs>
        <w:spacing w:after="0" w:line="276" w:lineRule="auto"/>
        <w:ind w:left="567" w:hanging="436"/>
        <w:rPr>
          <w:sz w:val="24"/>
          <w:szCs w:val="24"/>
        </w:rPr>
      </w:pPr>
      <w:r w:rsidRPr="00E3205B">
        <w:rPr>
          <w:sz w:val="24"/>
          <w:szCs w:val="24"/>
        </w:rPr>
        <w:t>1.</w:t>
      </w:r>
      <w:r w:rsidRPr="00E3205B">
        <w:rPr>
          <w:sz w:val="24"/>
          <w:szCs w:val="24"/>
        </w:rPr>
        <w:tab/>
      </w:r>
      <w:r w:rsidR="009F5B4C" w:rsidRPr="00E3205B">
        <w:rPr>
          <w:sz w:val="24"/>
          <w:szCs w:val="24"/>
        </w:rPr>
        <w:t>Discuss several areas in which HR can affect organizational culture positively or negatively.</w:t>
      </w:r>
    </w:p>
    <w:p w14:paraId="6CAC4E16" w14:textId="77777777" w:rsidR="00D31449" w:rsidRPr="00E3205B" w:rsidRDefault="00D31449" w:rsidP="00DD7CE9">
      <w:pPr>
        <w:pStyle w:val="MTEOCAnswers"/>
        <w:widowControl w:val="0"/>
        <w:spacing w:after="0" w:line="276" w:lineRule="auto"/>
        <w:rPr>
          <w:sz w:val="24"/>
          <w:szCs w:val="24"/>
        </w:rPr>
      </w:pPr>
    </w:p>
    <w:p w14:paraId="293C9190" w14:textId="77777777" w:rsidR="00FA2466" w:rsidRPr="00E3205B" w:rsidRDefault="00FA2466" w:rsidP="00DD7CE9">
      <w:pPr>
        <w:pStyle w:val="MTEOCAnswers"/>
        <w:widowControl w:val="0"/>
        <w:spacing w:after="0" w:line="276" w:lineRule="auto"/>
        <w:ind w:left="567"/>
        <w:rPr>
          <w:sz w:val="24"/>
          <w:szCs w:val="24"/>
        </w:rPr>
      </w:pPr>
      <w:r w:rsidRPr="00E3205B">
        <w:rPr>
          <w:sz w:val="24"/>
          <w:szCs w:val="24"/>
        </w:rPr>
        <w:t>Culture can facilitate high employee job performance. Excellent ideas can be enhanced by a culture that is compatible with the needs of the business. This is how culture can be used to create a competitive advantage.</w:t>
      </w:r>
    </w:p>
    <w:p w14:paraId="13A906A0" w14:textId="77777777" w:rsidR="004B379A" w:rsidRPr="00E3205B" w:rsidRDefault="004B379A" w:rsidP="00DD7CE9">
      <w:pPr>
        <w:pStyle w:val="MTEOCAnswers"/>
        <w:widowControl w:val="0"/>
        <w:spacing w:after="0" w:line="276" w:lineRule="auto"/>
        <w:rPr>
          <w:sz w:val="24"/>
          <w:szCs w:val="24"/>
        </w:rPr>
      </w:pPr>
    </w:p>
    <w:p w14:paraId="566FDC46" w14:textId="77777777" w:rsidR="00FA2466" w:rsidRPr="00E3205B" w:rsidRDefault="00FA2466" w:rsidP="00DD7CE9">
      <w:pPr>
        <w:pStyle w:val="MTEOCAnswers"/>
        <w:widowControl w:val="0"/>
        <w:spacing w:after="0" w:line="276" w:lineRule="auto"/>
        <w:ind w:left="567"/>
        <w:rPr>
          <w:sz w:val="24"/>
          <w:szCs w:val="24"/>
        </w:rPr>
      </w:pPr>
      <w:r w:rsidRPr="00E3205B">
        <w:rPr>
          <w:sz w:val="24"/>
          <w:szCs w:val="24"/>
        </w:rPr>
        <w:t>Culture affects service and quality, organizational productivity, and financial results. From a critical perspective, it is the culture of a company that affects the attraction and retention of competent employees. Aligning the culture with what management is trying to accomplish also determines the health of an organization by creating an environment that capitalizes on human capital strengths.</w:t>
      </w:r>
    </w:p>
    <w:p w14:paraId="1C625375" w14:textId="77777777" w:rsidR="009C4AAC" w:rsidRPr="00E3205B" w:rsidRDefault="009C4AAC" w:rsidP="00DD7CE9">
      <w:pPr>
        <w:pStyle w:val="MTEOCAnswers"/>
        <w:widowControl w:val="0"/>
        <w:spacing w:after="0" w:line="276" w:lineRule="auto"/>
        <w:rPr>
          <w:sz w:val="24"/>
          <w:szCs w:val="24"/>
        </w:rPr>
      </w:pPr>
    </w:p>
    <w:p w14:paraId="032863CF" w14:textId="77777777" w:rsidR="009F5B4C" w:rsidRPr="00E3205B" w:rsidRDefault="006E13BB" w:rsidP="00DD7CE9">
      <w:pPr>
        <w:pStyle w:val="MTEOCQuestions"/>
        <w:widowControl w:val="0"/>
        <w:tabs>
          <w:tab w:val="left" w:pos="567"/>
        </w:tabs>
        <w:spacing w:after="0" w:line="276" w:lineRule="auto"/>
        <w:ind w:left="567" w:hanging="436"/>
        <w:rPr>
          <w:sz w:val="24"/>
          <w:szCs w:val="24"/>
        </w:rPr>
      </w:pPr>
      <w:r w:rsidRPr="00E3205B">
        <w:rPr>
          <w:sz w:val="24"/>
          <w:szCs w:val="24"/>
        </w:rPr>
        <w:t>2.</w:t>
      </w:r>
      <w:r w:rsidRPr="00E3205B">
        <w:rPr>
          <w:sz w:val="24"/>
          <w:szCs w:val="24"/>
        </w:rPr>
        <w:tab/>
      </w:r>
      <w:r w:rsidR="009F5B4C" w:rsidRPr="00E3205B">
        <w:rPr>
          <w:sz w:val="24"/>
          <w:szCs w:val="24"/>
        </w:rPr>
        <w:t>Give some examples of ethical issues that you have experienced in jobs and explain how HR di</w:t>
      </w:r>
      <w:r w:rsidR="003060FB" w:rsidRPr="00E3205B">
        <w:rPr>
          <w:sz w:val="24"/>
          <w:szCs w:val="24"/>
        </w:rPr>
        <w:t>d or did not help resolve them.</w:t>
      </w:r>
    </w:p>
    <w:p w14:paraId="3F89A76F" w14:textId="77777777" w:rsidR="00EA7188" w:rsidRPr="00E3205B" w:rsidRDefault="00EA7188" w:rsidP="00DD7CE9">
      <w:pPr>
        <w:pStyle w:val="MTEOCQuestions"/>
        <w:widowControl w:val="0"/>
        <w:tabs>
          <w:tab w:val="left" w:pos="567"/>
        </w:tabs>
        <w:spacing w:after="0" w:line="276" w:lineRule="auto"/>
        <w:ind w:left="567" w:firstLine="0"/>
        <w:rPr>
          <w:sz w:val="24"/>
          <w:szCs w:val="24"/>
        </w:rPr>
      </w:pPr>
    </w:p>
    <w:p w14:paraId="1EE91FC0" w14:textId="71A8068B" w:rsidR="00B15248" w:rsidRPr="00E3205B" w:rsidRDefault="00BA6078" w:rsidP="00DD7CE9">
      <w:pPr>
        <w:pStyle w:val="MTEOCAnswers"/>
        <w:widowControl w:val="0"/>
        <w:spacing w:after="0" w:line="276" w:lineRule="auto"/>
        <w:ind w:left="567"/>
        <w:rPr>
          <w:sz w:val="24"/>
          <w:szCs w:val="24"/>
        </w:rPr>
      </w:pPr>
      <w:r w:rsidRPr="00E3205B">
        <w:rPr>
          <w:sz w:val="24"/>
          <w:szCs w:val="24"/>
        </w:rPr>
        <w:t>Students’</w:t>
      </w:r>
      <w:r w:rsidR="009E756E" w:rsidRPr="00E3205B">
        <w:rPr>
          <w:sz w:val="24"/>
          <w:szCs w:val="24"/>
        </w:rPr>
        <w:t xml:space="preserve"> </w:t>
      </w:r>
      <w:r w:rsidRPr="00E3205B">
        <w:rPr>
          <w:sz w:val="24"/>
          <w:szCs w:val="24"/>
        </w:rPr>
        <w:t>a</w:t>
      </w:r>
      <w:r w:rsidR="007A165E" w:rsidRPr="00E3205B">
        <w:rPr>
          <w:sz w:val="24"/>
          <w:szCs w:val="24"/>
        </w:rPr>
        <w:t xml:space="preserve">nswers will vary. </w:t>
      </w:r>
      <w:r w:rsidR="009E756E" w:rsidRPr="00E3205B">
        <w:rPr>
          <w:sz w:val="24"/>
          <w:szCs w:val="24"/>
        </w:rPr>
        <w:t xml:space="preserve">They </w:t>
      </w:r>
      <w:r w:rsidR="00B15248" w:rsidRPr="00E3205B">
        <w:rPr>
          <w:sz w:val="24"/>
          <w:szCs w:val="24"/>
        </w:rPr>
        <w:t>might give examples that include illegal activities</w:t>
      </w:r>
      <w:r w:rsidR="005039A5" w:rsidRPr="00E3205B">
        <w:rPr>
          <w:sz w:val="24"/>
          <w:szCs w:val="24"/>
        </w:rPr>
        <w:t>,</w:t>
      </w:r>
      <w:r w:rsidR="00B15248" w:rsidRPr="00E3205B">
        <w:rPr>
          <w:sz w:val="24"/>
          <w:szCs w:val="24"/>
        </w:rPr>
        <w:t xml:space="preserve"> such as employee theft</w:t>
      </w:r>
      <w:r w:rsidR="005039A5" w:rsidRPr="00E3205B">
        <w:rPr>
          <w:sz w:val="24"/>
          <w:szCs w:val="24"/>
        </w:rPr>
        <w:t>,</w:t>
      </w:r>
      <w:r w:rsidR="00B15248" w:rsidRPr="00E3205B">
        <w:rPr>
          <w:sz w:val="24"/>
          <w:szCs w:val="24"/>
        </w:rPr>
        <w:t xml:space="preserve"> or other activities</w:t>
      </w:r>
      <w:r w:rsidR="005039A5" w:rsidRPr="00E3205B">
        <w:rPr>
          <w:sz w:val="24"/>
          <w:szCs w:val="24"/>
        </w:rPr>
        <w:t>,</w:t>
      </w:r>
      <w:r w:rsidR="00B15248" w:rsidRPr="00E3205B">
        <w:rPr>
          <w:sz w:val="24"/>
          <w:szCs w:val="24"/>
        </w:rPr>
        <w:t xml:space="preserve"> such as favoritism or </w:t>
      </w:r>
      <w:r w:rsidR="005039A5" w:rsidRPr="00E3205B">
        <w:rPr>
          <w:sz w:val="24"/>
          <w:szCs w:val="24"/>
        </w:rPr>
        <w:t>dishonesty.</w:t>
      </w:r>
      <w:r w:rsidR="00B15248" w:rsidRPr="00E3205B">
        <w:rPr>
          <w:sz w:val="24"/>
          <w:szCs w:val="24"/>
        </w:rPr>
        <w:t xml:space="preserve"> Whether HR helped to resolve </w:t>
      </w:r>
      <w:r w:rsidR="00113D46" w:rsidRPr="00E3205B">
        <w:rPr>
          <w:sz w:val="24"/>
          <w:szCs w:val="24"/>
        </w:rPr>
        <w:t xml:space="preserve">such </w:t>
      </w:r>
      <w:r w:rsidR="00111164" w:rsidRPr="00E3205B">
        <w:rPr>
          <w:sz w:val="24"/>
          <w:szCs w:val="24"/>
        </w:rPr>
        <w:t xml:space="preserve">activities </w:t>
      </w:r>
      <w:r w:rsidR="00B15248" w:rsidRPr="00E3205B">
        <w:rPr>
          <w:sz w:val="24"/>
          <w:szCs w:val="24"/>
        </w:rPr>
        <w:t xml:space="preserve">will vary based on the </w:t>
      </w:r>
      <w:r w:rsidR="003060FB" w:rsidRPr="00E3205B">
        <w:rPr>
          <w:sz w:val="24"/>
          <w:szCs w:val="24"/>
        </w:rPr>
        <w:t>examples and the organizations.</w:t>
      </w:r>
    </w:p>
    <w:p w14:paraId="7073CBBC" w14:textId="77777777" w:rsidR="00EA7188" w:rsidRPr="00E3205B" w:rsidRDefault="00EA7188" w:rsidP="00DD7CE9">
      <w:pPr>
        <w:pStyle w:val="MTEOCAnswers"/>
        <w:widowControl w:val="0"/>
        <w:tabs>
          <w:tab w:val="left" w:pos="567"/>
        </w:tabs>
        <w:spacing w:after="0" w:line="276" w:lineRule="auto"/>
        <w:rPr>
          <w:sz w:val="24"/>
          <w:szCs w:val="24"/>
        </w:rPr>
      </w:pPr>
    </w:p>
    <w:p w14:paraId="255BD3F9" w14:textId="77777777" w:rsidR="004D78BD" w:rsidRPr="00E3205B" w:rsidRDefault="00C04F2C" w:rsidP="00DD7CE9">
      <w:pPr>
        <w:pStyle w:val="MTEOCQuestions"/>
        <w:widowControl w:val="0"/>
        <w:tabs>
          <w:tab w:val="left" w:pos="567"/>
        </w:tabs>
        <w:spacing w:after="0" w:line="276" w:lineRule="auto"/>
        <w:ind w:left="567" w:hanging="436"/>
        <w:rPr>
          <w:sz w:val="24"/>
          <w:szCs w:val="24"/>
        </w:rPr>
      </w:pPr>
      <w:r w:rsidRPr="00E3205B">
        <w:rPr>
          <w:sz w:val="24"/>
          <w:szCs w:val="24"/>
        </w:rPr>
        <w:t>3.</w:t>
      </w:r>
      <w:r w:rsidRPr="00E3205B">
        <w:rPr>
          <w:sz w:val="24"/>
          <w:szCs w:val="24"/>
        </w:rPr>
        <w:tab/>
      </w:r>
      <w:r w:rsidR="00141B5A" w:rsidRPr="00E3205B">
        <w:rPr>
          <w:sz w:val="24"/>
          <w:szCs w:val="24"/>
        </w:rPr>
        <w:t>Why is it important for HR management to transform from being primarily administrative and operational to a more strategic contributor?</w:t>
      </w:r>
    </w:p>
    <w:p w14:paraId="4EDFC7DB" w14:textId="77777777" w:rsidR="00EA7188" w:rsidRPr="00E3205B" w:rsidRDefault="00EA7188" w:rsidP="00DD7CE9">
      <w:pPr>
        <w:pStyle w:val="MTEOCQuestions"/>
        <w:widowControl w:val="0"/>
        <w:tabs>
          <w:tab w:val="left" w:pos="567"/>
        </w:tabs>
        <w:spacing w:after="0" w:line="276" w:lineRule="auto"/>
        <w:ind w:left="567" w:hanging="436"/>
        <w:rPr>
          <w:sz w:val="24"/>
          <w:szCs w:val="24"/>
        </w:rPr>
      </w:pPr>
    </w:p>
    <w:p w14:paraId="7A02F293" w14:textId="77777777" w:rsidR="00141B5A" w:rsidRPr="00E3205B" w:rsidRDefault="008764BB" w:rsidP="00DD7CE9">
      <w:pPr>
        <w:pStyle w:val="MTEOCAnswers"/>
        <w:widowControl w:val="0"/>
        <w:spacing w:after="0" w:line="276" w:lineRule="auto"/>
        <w:ind w:left="567"/>
        <w:rPr>
          <w:sz w:val="24"/>
          <w:szCs w:val="24"/>
        </w:rPr>
      </w:pPr>
      <w:r w:rsidRPr="00E3205B">
        <w:rPr>
          <w:sz w:val="24"/>
          <w:szCs w:val="24"/>
        </w:rPr>
        <w:t>In for-profit companies, the HR group can develop policies that place the right people in the right jobs at the right times to ensure that goals are being met. In not-for-profit organizations</w:t>
      </w:r>
      <w:r w:rsidR="008E230D" w:rsidRPr="00E3205B">
        <w:rPr>
          <w:sz w:val="24"/>
          <w:szCs w:val="24"/>
        </w:rPr>
        <w:t>,</w:t>
      </w:r>
      <w:r w:rsidRPr="00E3205B">
        <w:rPr>
          <w:sz w:val="24"/>
          <w:szCs w:val="24"/>
        </w:rPr>
        <w:t xml:space="preserve"> such as governmental and social service entities, HR leaders can manage employees in a business-like manner to accomplish other functional goals. Overall, instead of just understanding HR issues and concerns, HR staff should have a broad business focus to help companies reach their strategic goals. </w:t>
      </w:r>
    </w:p>
    <w:p w14:paraId="5E20DF52" w14:textId="77777777" w:rsidR="00EA7188" w:rsidRPr="00E3205B" w:rsidRDefault="00EA7188" w:rsidP="00DD7CE9">
      <w:pPr>
        <w:pStyle w:val="MTEOCAnswers"/>
        <w:widowControl w:val="0"/>
        <w:spacing w:after="0" w:line="276" w:lineRule="auto"/>
        <w:ind w:left="567"/>
        <w:rPr>
          <w:sz w:val="24"/>
          <w:szCs w:val="24"/>
        </w:rPr>
      </w:pPr>
    </w:p>
    <w:p w14:paraId="2E24389D" w14:textId="77777777" w:rsidR="001B426B" w:rsidRPr="00E3205B" w:rsidRDefault="00C04F2C" w:rsidP="00DD7CE9">
      <w:pPr>
        <w:pStyle w:val="MTEOCQuestions"/>
        <w:widowControl w:val="0"/>
        <w:tabs>
          <w:tab w:val="left" w:pos="567"/>
        </w:tabs>
        <w:spacing w:after="0" w:line="276" w:lineRule="auto"/>
        <w:ind w:left="567" w:hanging="436"/>
        <w:rPr>
          <w:sz w:val="24"/>
          <w:szCs w:val="24"/>
        </w:rPr>
      </w:pPr>
      <w:r w:rsidRPr="00E3205B">
        <w:rPr>
          <w:sz w:val="24"/>
          <w:szCs w:val="24"/>
        </w:rPr>
        <w:t>4.</w:t>
      </w:r>
      <w:r w:rsidRPr="00E3205B">
        <w:rPr>
          <w:sz w:val="24"/>
          <w:szCs w:val="24"/>
        </w:rPr>
        <w:tab/>
      </w:r>
      <w:r w:rsidR="001B426B" w:rsidRPr="00E3205B">
        <w:rPr>
          <w:sz w:val="24"/>
          <w:szCs w:val="24"/>
        </w:rPr>
        <w:t>Assum</w:t>
      </w:r>
      <w:r w:rsidR="00F95BF8" w:rsidRPr="00E3205B">
        <w:rPr>
          <w:sz w:val="24"/>
          <w:szCs w:val="24"/>
        </w:rPr>
        <w:t>e</w:t>
      </w:r>
      <w:r w:rsidR="001B426B" w:rsidRPr="00E3205B">
        <w:rPr>
          <w:sz w:val="24"/>
          <w:szCs w:val="24"/>
        </w:rPr>
        <w:t xml:space="preserve"> you are </w:t>
      </w:r>
      <w:r w:rsidR="00F95BF8" w:rsidRPr="00E3205B">
        <w:rPr>
          <w:sz w:val="24"/>
          <w:szCs w:val="24"/>
        </w:rPr>
        <w:t xml:space="preserve">an </w:t>
      </w:r>
      <w:r w:rsidR="001B426B" w:rsidRPr="00E3205B">
        <w:rPr>
          <w:sz w:val="24"/>
          <w:szCs w:val="24"/>
        </w:rPr>
        <w:t xml:space="preserve">HR Director with a staff of seven people. A departmental objective is for all staff members to become professionally certified within a year. Using </w:t>
      </w:r>
      <w:r w:rsidR="00160968" w:rsidRPr="00E3205B">
        <w:rPr>
          <w:sz w:val="24"/>
          <w:szCs w:val="24"/>
        </w:rPr>
        <w:t xml:space="preserve">the </w:t>
      </w:r>
      <w:r w:rsidR="001B426B" w:rsidRPr="00E3205B">
        <w:rPr>
          <w:sz w:val="24"/>
          <w:szCs w:val="24"/>
        </w:rPr>
        <w:t>Internet resources</w:t>
      </w:r>
      <w:r w:rsidR="00F95BF8" w:rsidRPr="00E3205B">
        <w:rPr>
          <w:sz w:val="24"/>
          <w:szCs w:val="24"/>
        </w:rPr>
        <w:t xml:space="preserve"> of </w:t>
      </w:r>
      <w:r w:rsidR="009F5B4C" w:rsidRPr="00E3205B">
        <w:rPr>
          <w:sz w:val="24"/>
          <w:szCs w:val="24"/>
        </w:rPr>
        <w:t xml:space="preserve">HR </w:t>
      </w:r>
      <w:r w:rsidR="00F95BF8" w:rsidRPr="00E3205B">
        <w:rPr>
          <w:sz w:val="24"/>
          <w:szCs w:val="24"/>
        </w:rPr>
        <w:t>associations</w:t>
      </w:r>
      <w:r w:rsidR="00160968" w:rsidRPr="00E3205B">
        <w:rPr>
          <w:sz w:val="24"/>
          <w:szCs w:val="24"/>
        </w:rPr>
        <w:t>,</w:t>
      </w:r>
      <w:r w:rsidR="009F5B4C" w:rsidRPr="00E3205B">
        <w:rPr>
          <w:sz w:val="24"/>
          <w:szCs w:val="24"/>
        </w:rPr>
        <w:t xml:space="preserve"> such as</w:t>
      </w:r>
      <w:r w:rsidR="003060FB" w:rsidRPr="00C92C3A">
        <w:rPr>
          <w:sz w:val="24"/>
          <w:szCs w:val="24"/>
        </w:rPr>
        <w:t xml:space="preserve"> </w:t>
      </w:r>
      <w:hyperlink r:id="rId11" w:history="1">
        <w:r w:rsidR="003060FB" w:rsidRPr="000A6601">
          <w:rPr>
            <w:rStyle w:val="Hyperlink"/>
            <w:color w:val="auto"/>
            <w:sz w:val="24"/>
            <w:szCs w:val="24"/>
            <w:u w:val="none"/>
          </w:rPr>
          <w:t>www.shrm.org</w:t>
        </w:r>
      </w:hyperlink>
      <w:r w:rsidR="003060FB" w:rsidRPr="00E3205B">
        <w:rPr>
          <w:sz w:val="24"/>
          <w:szCs w:val="24"/>
        </w:rPr>
        <w:t xml:space="preserve"> a</w:t>
      </w:r>
      <w:r w:rsidR="009F5B4C" w:rsidRPr="00E3205B">
        <w:rPr>
          <w:sz w:val="24"/>
          <w:szCs w:val="24"/>
        </w:rPr>
        <w:t>nd</w:t>
      </w:r>
      <w:r w:rsidR="003060FB" w:rsidRPr="00E3205B">
        <w:rPr>
          <w:sz w:val="24"/>
          <w:szCs w:val="24"/>
        </w:rPr>
        <w:t xml:space="preserve"> </w:t>
      </w:r>
      <w:hyperlink r:id="rId12" w:history="1">
        <w:r w:rsidR="003060FB" w:rsidRPr="000A6601">
          <w:rPr>
            <w:rStyle w:val="Hyperlink"/>
            <w:color w:val="auto"/>
            <w:sz w:val="24"/>
            <w:szCs w:val="24"/>
            <w:u w:val="none"/>
          </w:rPr>
          <w:t>www.WorldatWork.org</w:t>
        </w:r>
      </w:hyperlink>
      <w:r w:rsidR="009F5B4C" w:rsidRPr="00E3205B">
        <w:rPr>
          <w:sz w:val="24"/>
          <w:szCs w:val="24"/>
        </w:rPr>
        <w:t xml:space="preserve">, </w:t>
      </w:r>
      <w:r w:rsidR="001B426B" w:rsidRPr="00E3205B">
        <w:rPr>
          <w:sz w:val="24"/>
          <w:szCs w:val="24"/>
        </w:rPr>
        <w:t xml:space="preserve">develop a table that identifies </w:t>
      </w:r>
      <w:r w:rsidR="009F5B4C" w:rsidRPr="00E3205B">
        <w:rPr>
          <w:sz w:val="24"/>
          <w:szCs w:val="24"/>
        </w:rPr>
        <w:t xml:space="preserve">four to </w:t>
      </w:r>
      <w:r w:rsidR="00F95BF8" w:rsidRPr="00E3205B">
        <w:rPr>
          <w:sz w:val="24"/>
          <w:szCs w:val="24"/>
        </w:rPr>
        <w:t xml:space="preserve">six </w:t>
      </w:r>
      <w:r w:rsidR="001B426B" w:rsidRPr="00E3205B">
        <w:rPr>
          <w:sz w:val="24"/>
          <w:szCs w:val="24"/>
        </w:rPr>
        <w:t xml:space="preserve">certifications that could be obtained by your staff members and show the </w:t>
      </w:r>
      <w:r w:rsidR="009F5B4C" w:rsidRPr="00E3205B">
        <w:rPr>
          <w:sz w:val="24"/>
          <w:szCs w:val="24"/>
        </w:rPr>
        <w:t xml:space="preserve">important </w:t>
      </w:r>
      <w:r w:rsidR="001B426B" w:rsidRPr="00E3205B">
        <w:rPr>
          <w:sz w:val="24"/>
          <w:szCs w:val="24"/>
        </w:rPr>
        <w:t xml:space="preserve">details </w:t>
      </w:r>
      <w:r w:rsidR="00160968" w:rsidRPr="00E3205B">
        <w:rPr>
          <w:sz w:val="24"/>
          <w:szCs w:val="24"/>
        </w:rPr>
        <w:t xml:space="preserve">for </w:t>
      </w:r>
      <w:r w:rsidR="001B426B" w:rsidRPr="00E3205B">
        <w:rPr>
          <w:sz w:val="24"/>
          <w:szCs w:val="24"/>
        </w:rPr>
        <w:t>each certification.</w:t>
      </w:r>
    </w:p>
    <w:p w14:paraId="3E9CA11F" w14:textId="77777777" w:rsidR="00EA7188" w:rsidRPr="00E3205B" w:rsidRDefault="00EA7188" w:rsidP="00DD7CE9">
      <w:pPr>
        <w:pStyle w:val="MTEOCQuestions"/>
        <w:widowControl w:val="0"/>
        <w:tabs>
          <w:tab w:val="left" w:pos="567"/>
        </w:tabs>
        <w:spacing w:after="0" w:line="276" w:lineRule="auto"/>
        <w:ind w:left="567" w:hanging="436"/>
        <w:rPr>
          <w:sz w:val="24"/>
          <w:szCs w:val="24"/>
        </w:rPr>
      </w:pPr>
    </w:p>
    <w:p w14:paraId="19DE040C" w14:textId="3C30C236" w:rsidR="001B426B" w:rsidRPr="00E3205B" w:rsidRDefault="00DF0FCD" w:rsidP="00DD7CE9">
      <w:pPr>
        <w:pStyle w:val="MTEOCAnswers"/>
        <w:widowControl w:val="0"/>
        <w:spacing w:after="0" w:line="276" w:lineRule="auto"/>
        <w:ind w:left="567"/>
        <w:rPr>
          <w:sz w:val="24"/>
          <w:szCs w:val="24"/>
        </w:rPr>
      </w:pPr>
      <w:r w:rsidRPr="00E3205B">
        <w:rPr>
          <w:sz w:val="24"/>
          <w:szCs w:val="24"/>
        </w:rPr>
        <w:t>Students’</w:t>
      </w:r>
      <w:r w:rsidR="004D61D9" w:rsidRPr="00E3205B">
        <w:rPr>
          <w:sz w:val="24"/>
          <w:szCs w:val="24"/>
        </w:rPr>
        <w:t xml:space="preserve"> </w:t>
      </w:r>
      <w:r w:rsidRPr="00E3205B">
        <w:rPr>
          <w:sz w:val="24"/>
          <w:szCs w:val="24"/>
        </w:rPr>
        <w:t>a</w:t>
      </w:r>
      <w:r w:rsidR="00593849" w:rsidRPr="00E3205B">
        <w:rPr>
          <w:sz w:val="24"/>
          <w:szCs w:val="24"/>
        </w:rPr>
        <w:t xml:space="preserve">nswers will vary depending on the certifications selected. Details </w:t>
      </w:r>
      <w:r w:rsidR="004D61D9" w:rsidRPr="00E3205B">
        <w:rPr>
          <w:sz w:val="24"/>
          <w:szCs w:val="24"/>
        </w:rPr>
        <w:t xml:space="preserve">of the certification </w:t>
      </w:r>
      <w:r w:rsidR="00593849" w:rsidRPr="00E3205B">
        <w:rPr>
          <w:sz w:val="24"/>
          <w:szCs w:val="24"/>
        </w:rPr>
        <w:t>can include the name of the organization</w:t>
      </w:r>
      <w:r w:rsidR="003519FE" w:rsidRPr="00E3205B">
        <w:rPr>
          <w:sz w:val="24"/>
          <w:szCs w:val="24"/>
        </w:rPr>
        <w:t xml:space="preserve">, the name of the certificate, the requirements, the certification process, and </w:t>
      </w:r>
      <w:r w:rsidR="00BC6B7A" w:rsidRPr="00E3205B">
        <w:rPr>
          <w:sz w:val="24"/>
          <w:szCs w:val="24"/>
        </w:rPr>
        <w:t>the</w:t>
      </w:r>
      <w:r w:rsidR="00903AEB" w:rsidRPr="00E3205B">
        <w:rPr>
          <w:sz w:val="24"/>
          <w:szCs w:val="24"/>
        </w:rPr>
        <w:t xml:space="preserve"> relevant</w:t>
      </w:r>
      <w:r w:rsidR="00BC6B7A" w:rsidRPr="00E3205B">
        <w:rPr>
          <w:sz w:val="24"/>
          <w:szCs w:val="24"/>
        </w:rPr>
        <w:t xml:space="preserve"> </w:t>
      </w:r>
      <w:r w:rsidR="003519FE" w:rsidRPr="00E3205B">
        <w:rPr>
          <w:sz w:val="24"/>
          <w:szCs w:val="24"/>
        </w:rPr>
        <w:t>web address for more information.</w:t>
      </w:r>
    </w:p>
    <w:p w14:paraId="754DF568" w14:textId="77777777" w:rsidR="00EA7188" w:rsidRPr="00E3205B" w:rsidRDefault="00EA7188" w:rsidP="00DD7CE9">
      <w:pPr>
        <w:pStyle w:val="MTEOCAnswers"/>
        <w:widowControl w:val="0"/>
        <w:spacing w:after="0" w:line="276" w:lineRule="auto"/>
        <w:rPr>
          <w:sz w:val="24"/>
          <w:szCs w:val="24"/>
        </w:rPr>
      </w:pPr>
    </w:p>
    <w:p w14:paraId="4ACC87B3" w14:textId="77777777" w:rsidR="009B0D55" w:rsidRPr="00E3205B" w:rsidRDefault="00C04F2C" w:rsidP="00DD7CE9">
      <w:pPr>
        <w:pStyle w:val="MTEOCQuestions"/>
        <w:widowControl w:val="0"/>
        <w:tabs>
          <w:tab w:val="left" w:pos="567"/>
        </w:tabs>
        <w:spacing w:after="0" w:line="276" w:lineRule="auto"/>
        <w:ind w:left="567" w:hanging="436"/>
        <w:rPr>
          <w:sz w:val="24"/>
          <w:szCs w:val="24"/>
        </w:rPr>
      </w:pPr>
      <w:r w:rsidRPr="00E3205B">
        <w:rPr>
          <w:sz w:val="24"/>
          <w:szCs w:val="24"/>
        </w:rPr>
        <w:t>5.</w:t>
      </w:r>
      <w:r w:rsidRPr="00E3205B">
        <w:rPr>
          <w:sz w:val="24"/>
          <w:szCs w:val="24"/>
        </w:rPr>
        <w:tab/>
      </w:r>
      <w:r w:rsidR="00616253" w:rsidRPr="00E3205B">
        <w:rPr>
          <w:sz w:val="24"/>
          <w:szCs w:val="24"/>
        </w:rPr>
        <w:t>Your company, a growing firm in the financial services industry, is extremely sensitive to the issues surrounding business ethics. The company wants to be proactive in developing a business ethics training program for all employees</w:t>
      </w:r>
      <w:r w:rsidR="00E5758A" w:rsidRPr="00E3205B">
        <w:rPr>
          <w:sz w:val="24"/>
          <w:szCs w:val="24"/>
        </w:rPr>
        <w:t>,</w:t>
      </w:r>
      <w:r w:rsidR="00616253" w:rsidRPr="00E3205B">
        <w:rPr>
          <w:sz w:val="24"/>
          <w:szCs w:val="24"/>
        </w:rPr>
        <w:t xml:space="preserve"> both to ensure the company’s reputation as an ethical </w:t>
      </w:r>
      <w:r w:rsidR="00E5758A" w:rsidRPr="00E3205B">
        <w:rPr>
          <w:sz w:val="24"/>
          <w:szCs w:val="24"/>
        </w:rPr>
        <w:t xml:space="preserve">organization </w:t>
      </w:r>
      <w:r w:rsidR="00616253" w:rsidRPr="00E3205B">
        <w:rPr>
          <w:sz w:val="24"/>
          <w:szCs w:val="24"/>
        </w:rPr>
        <w:t xml:space="preserve">in the community and to help maintain the industry’s high standards. As the HR Director and someone who values the importance of having all employees trained in the area of business ethics, you are in charge of developing the ethics training program. It needs to be a basic program that can be presented to all employees in the company. Resources for business ethics information can be found at </w:t>
      </w:r>
      <w:hyperlink r:id="rId13" w:history="1">
        <w:r w:rsidR="008E00B6" w:rsidRPr="005C2734">
          <w:rPr>
            <w:rStyle w:val="Hyperlink"/>
            <w:color w:val="auto"/>
            <w:sz w:val="24"/>
            <w:szCs w:val="24"/>
          </w:rPr>
          <w:t>www.business-ethics.org/</w:t>
        </w:r>
      </w:hyperlink>
      <w:r w:rsidR="00616253" w:rsidRPr="00E3205B">
        <w:rPr>
          <w:sz w:val="24"/>
          <w:szCs w:val="24"/>
        </w:rPr>
        <w:t>.</w:t>
      </w:r>
    </w:p>
    <w:p w14:paraId="237EADAE" w14:textId="77777777" w:rsidR="00CA31C6" w:rsidRPr="00E3205B" w:rsidRDefault="00CA31C6" w:rsidP="00DD7CE9">
      <w:pPr>
        <w:pStyle w:val="MTEOCQuestions"/>
        <w:widowControl w:val="0"/>
        <w:tabs>
          <w:tab w:val="left" w:pos="567"/>
        </w:tabs>
        <w:spacing w:after="0" w:line="276" w:lineRule="auto"/>
        <w:ind w:left="567" w:hanging="436"/>
        <w:rPr>
          <w:sz w:val="24"/>
          <w:szCs w:val="24"/>
        </w:rPr>
      </w:pPr>
    </w:p>
    <w:p w14:paraId="4DD9A2E8" w14:textId="5343DA18" w:rsidR="009B0D55" w:rsidRPr="00E3205B" w:rsidRDefault="009B0D55" w:rsidP="00C1395C">
      <w:pPr>
        <w:pStyle w:val="MTEOCSubquestion"/>
        <w:widowControl w:val="0"/>
        <w:numPr>
          <w:ilvl w:val="1"/>
          <w:numId w:val="10"/>
        </w:numPr>
        <w:tabs>
          <w:tab w:val="left" w:pos="1134"/>
        </w:tabs>
        <w:spacing w:after="0" w:line="276" w:lineRule="auto"/>
        <w:ind w:left="1134" w:hanging="425"/>
        <w:rPr>
          <w:sz w:val="24"/>
          <w:szCs w:val="24"/>
        </w:rPr>
      </w:pPr>
      <w:r w:rsidRPr="00E3205B">
        <w:rPr>
          <w:sz w:val="24"/>
          <w:szCs w:val="24"/>
        </w:rPr>
        <w:lastRenderedPageBreak/>
        <w:t>What legislative act prompted many U.S. companies to develop internal ethical policies and procedures?</w:t>
      </w:r>
    </w:p>
    <w:p w14:paraId="314B8F0D" w14:textId="77777777" w:rsidR="00495A2F" w:rsidRPr="00E3205B" w:rsidRDefault="00495A2F" w:rsidP="00DD7CE9">
      <w:pPr>
        <w:pStyle w:val="MTEOCSubAnswers"/>
        <w:widowControl w:val="0"/>
        <w:spacing w:after="0" w:line="276" w:lineRule="auto"/>
        <w:ind w:left="1134"/>
        <w:rPr>
          <w:sz w:val="24"/>
          <w:szCs w:val="24"/>
        </w:rPr>
      </w:pPr>
    </w:p>
    <w:p w14:paraId="3ABBA75C" w14:textId="77777777" w:rsidR="009B0D55" w:rsidRPr="00E3205B" w:rsidRDefault="009B0D55" w:rsidP="00DD7CE9">
      <w:pPr>
        <w:pStyle w:val="MTEOCSubAnswers"/>
        <w:widowControl w:val="0"/>
        <w:spacing w:after="0" w:line="276" w:lineRule="auto"/>
        <w:ind w:left="1134"/>
        <w:rPr>
          <w:sz w:val="24"/>
          <w:szCs w:val="24"/>
        </w:rPr>
      </w:pPr>
      <w:r w:rsidRPr="00E3205B">
        <w:rPr>
          <w:sz w:val="24"/>
          <w:szCs w:val="24"/>
        </w:rPr>
        <w:t xml:space="preserve">The Sarbanes-Oxley Act (SOX) </w:t>
      </w:r>
      <w:r w:rsidR="003519FE" w:rsidRPr="00E3205B">
        <w:rPr>
          <w:sz w:val="24"/>
          <w:szCs w:val="24"/>
        </w:rPr>
        <w:t>was passed in 2002 by Congress to make certain that publicly traded companies follow accounting controls that could reduce the likelihood of illegal and unethical behaviors.</w:t>
      </w:r>
    </w:p>
    <w:p w14:paraId="4C1052C2" w14:textId="77777777" w:rsidR="00495A2F" w:rsidRPr="00E3205B" w:rsidRDefault="00495A2F" w:rsidP="00DD7CE9">
      <w:pPr>
        <w:pStyle w:val="MTEOCSubAnswers"/>
        <w:widowControl w:val="0"/>
        <w:spacing w:after="0" w:line="276" w:lineRule="auto"/>
        <w:ind w:left="1134"/>
        <w:rPr>
          <w:sz w:val="24"/>
          <w:szCs w:val="24"/>
        </w:rPr>
      </w:pPr>
    </w:p>
    <w:p w14:paraId="2943AA41" w14:textId="34FAABE0" w:rsidR="009B0D55" w:rsidRPr="00E3205B" w:rsidRDefault="009B0D55" w:rsidP="00C1395C">
      <w:pPr>
        <w:pStyle w:val="MTEOCSubquestion"/>
        <w:widowControl w:val="0"/>
        <w:numPr>
          <w:ilvl w:val="1"/>
          <w:numId w:val="10"/>
        </w:numPr>
        <w:tabs>
          <w:tab w:val="left" w:pos="1134"/>
        </w:tabs>
        <w:spacing w:after="0" w:line="276" w:lineRule="auto"/>
        <w:ind w:left="1134" w:hanging="425"/>
        <w:rPr>
          <w:sz w:val="24"/>
          <w:szCs w:val="24"/>
        </w:rPr>
      </w:pPr>
      <w:r w:rsidRPr="00E3205B">
        <w:rPr>
          <w:sz w:val="24"/>
          <w:szCs w:val="24"/>
        </w:rPr>
        <w:t xml:space="preserve">What are key concepts related to business ethics that should be considered in the development </w:t>
      </w:r>
      <w:r w:rsidR="00CF67EC" w:rsidRPr="00E3205B">
        <w:rPr>
          <w:sz w:val="24"/>
          <w:szCs w:val="24"/>
        </w:rPr>
        <w:t>of the ethics training program?</w:t>
      </w:r>
    </w:p>
    <w:p w14:paraId="23E747EC" w14:textId="77777777" w:rsidR="00CD024E" w:rsidRPr="00E3205B" w:rsidRDefault="00CD024E" w:rsidP="00DD7CE9">
      <w:pPr>
        <w:pStyle w:val="MTEOCSubAnswers"/>
        <w:widowControl w:val="0"/>
        <w:spacing w:after="0" w:line="276" w:lineRule="auto"/>
        <w:ind w:left="1134"/>
        <w:rPr>
          <w:sz w:val="24"/>
          <w:szCs w:val="24"/>
        </w:rPr>
      </w:pPr>
    </w:p>
    <w:p w14:paraId="7ABEE712" w14:textId="77777777" w:rsidR="00475356" w:rsidRPr="00E3205B" w:rsidRDefault="00475356" w:rsidP="00DD7CE9">
      <w:pPr>
        <w:pStyle w:val="MTEOCSubAnswers"/>
        <w:widowControl w:val="0"/>
        <w:spacing w:after="0" w:line="276" w:lineRule="auto"/>
        <w:ind w:left="1134"/>
        <w:rPr>
          <w:sz w:val="24"/>
          <w:szCs w:val="24"/>
        </w:rPr>
      </w:pPr>
      <w:r w:rsidRPr="00E3205B">
        <w:rPr>
          <w:sz w:val="24"/>
          <w:szCs w:val="24"/>
        </w:rPr>
        <w:t xml:space="preserve">When the following programs exist, an ethical culture often develops, and ethical behavior is encouraged: </w:t>
      </w:r>
    </w:p>
    <w:p w14:paraId="08B3A28A" w14:textId="77777777" w:rsidR="00475356" w:rsidRPr="00E3205B" w:rsidRDefault="00475356" w:rsidP="00DD7CE9">
      <w:pPr>
        <w:pStyle w:val="MTEOCSubAnswersBullets"/>
        <w:widowControl w:val="0"/>
        <w:tabs>
          <w:tab w:val="left" w:pos="1701"/>
        </w:tabs>
        <w:spacing w:after="0" w:line="276" w:lineRule="auto"/>
        <w:ind w:left="1701" w:hanging="425"/>
        <w:rPr>
          <w:sz w:val="24"/>
        </w:rPr>
      </w:pPr>
      <w:r w:rsidRPr="00E3205B">
        <w:rPr>
          <w:sz w:val="24"/>
        </w:rPr>
        <w:t>A written code of ethics and standards of conduct</w:t>
      </w:r>
    </w:p>
    <w:p w14:paraId="6E6F4B7E" w14:textId="77777777" w:rsidR="00475356" w:rsidRPr="00E3205B" w:rsidRDefault="00475356" w:rsidP="00DD7CE9">
      <w:pPr>
        <w:pStyle w:val="MTEOCSubAnswersBullets"/>
        <w:widowControl w:val="0"/>
        <w:tabs>
          <w:tab w:val="left" w:pos="1701"/>
        </w:tabs>
        <w:spacing w:after="0" w:line="276" w:lineRule="auto"/>
        <w:ind w:left="1701" w:hanging="425"/>
        <w:rPr>
          <w:sz w:val="24"/>
        </w:rPr>
      </w:pPr>
      <w:r w:rsidRPr="00E3205B">
        <w:rPr>
          <w:sz w:val="24"/>
        </w:rPr>
        <w:t>Training on ethical behavior for all executives, managers, and employees</w:t>
      </w:r>
    </w:p>
    <w:p w14:paraId="3EB005ED" w14:textId="77777777" w:rsidR="00475356" w:rsidRPr="00E3205B" w:rsidRDefault="00475356" w:rsidP="00DD7CE9">
      <w:pPr>
        <w:pStyle w:val="MTEOCSubAnswersBullets"/>
        <w:widowControl w:val="0"/>
        <w:tabs>
          <w:tab w:val="left" w:pos="1701"/>
        </w:tabs>
        <w:spacing w:after="0" w:line="276" w:lineRule="auto"/>
        <w:ind w:left="1701" w:hanging="425"/>
        <w:rPr>
          <w:sz w:val="24"/>
        </w:rPr>
      </w:pPr>
      <w:r w:rsidRPr="00E3205B">
        <w:rPr>
          <w:sz w:val="24"/>
        </w:rPr>
        <w:t>Advice to employees on ethical situations they face, often given by HR</w:t>
      </w:r>
    </w:p>
    <w:p w14:paraId="01E03755" w14:textId="77777777" w:rsidR="00884B89" w:rsidRPr="00E3205B" w:rsidRDefault="00475356" w:rsidP="00DD7CE9">
      <w:pPr>
        <w:pStyle w:val="MTEOCSubAnswersBullets"/>
        <w:widowControl w:val="0"/>
        <w:tabs>
          <w:tab w:val="left" w:pos="1701"/>
        </w:tabs>
        <w:spacing w:after="0" w:line="276" w:lineRule="auto"/>
        <w:ind w:left="1701" w:hanging="425"/>
        <w:rPr>
          <w:sz w:val="24"/>
        </w:rPr>
      </w:pPr>
      <w:r w:rsidRPr="00E3205B">
        <w:rPr>
          <w:sz w:val="24"/>
        </w:rPr>
        <w:t xml:space="preserve">Systems for confidential reporting of ethical misconduct or questionable behavior </w:t>
      </w:r>
    </w:p>
    <w:p w14:paraId="11B77061" w14:textId="77777777" w:rsidR="00E2638C" w:rsidRPr="00E3205B" w:rsidRDefault="00E2638C" w:rsidP="00DD7CE9">
      <w:pPr>
        <w:pStyle w:val="MTH1"/>
        <w:keepNext w:val="0"/>
        <w:widowControl w:val="0"/>
        <w:spacing w:before="0" w:after="0" w:line="276" w:lineRule="auto"/>
        <w:rPr>
          <w:rFonts w:ascii="Times New Roman" w:hAnsi="Times New Roman"/>
        </w:rPr>
      </w:pPr>
    </w:p>
    <w:bookmarkStart w:id="12" w:name="CaseOrganizationalCultureGoneWrong"/>
    <w:p w14:paraId="26D28466" w14:textId="31E6FC88" w:rsidR="00E10CA1" w:rsidRPr="00626AEE" w:rsidRDefault="0066294E" w:rsidP="00E63211">
      <w:pPr>
        <w:rPr>
          <w:rFonts w:ascii="Times New Roman" w:hAnsi="Times New Roman"/>
          <w:b/>
          <w:color w:val="1810B0"/>
          <w:sz w:val="28"/>
          <w:szCs w:val="28"/>
          <w:u w:val="single"/>
        </w:rPr>
      </w:pPr>
      <w:r w:rsidRPr="00626AEE">
        <w:rPr>
          <w:rFonts w:ascii="Times New Roman" w:hAnsi="Times New Roman"/>
          <w:b/>
          <w:color w:val="1810B0"/>
          <w:sz w:val="28"/>
          <w:szCs w:val="28"/>
          <w:u w:val="single"/>
        </w:rPr>
        <w:fldChar w:fldCharType="begin"/>
      </w:r>
      <w:r w:rsidRPr="00626AEE">
        <w:rPr>
          <w:rFonts w:ascii="Times New Roman" w:hAnsi="Times New Roman"/>
          <w:b/>
          <w:color w:val="1810B0"/>
          <w:sz w:val="28"/>
          <w:szCs w:val="28"/>
          <w:u w:val="single"/>
        </w:rPr>
        <w:instrText xml:space="preserve"> HYPERLINK  \l "TOC5" </w:instrText>
      </w:r>
      <w:r w:rsidRPr="00626AEE">
        <w:rPr>
          <w:rFonts w:ascii="Times New Roman" w:hAnsi="Times New Roman"/>
          <w:b/>
          <w:color w:val="1810B0"/>
          <w:sz w:val="28"/>
          <w:szCs w:val="28"/>
          <w:u w:val="single"/>
        </w:rPr>
        <w:fldChar w:fldCharType="separate"/>
      </w:r>
      <w:r w:rsidR="00E63211" w:rsidRPr="00626AEE">
        <w:rPr>
          <w:rStyle w:val="Hyperlink"/>
          <w:rFonts w:ascii="Times New Roman" w:hAnsi="Times New Roman"/>
          <w:b/>
          <w:color w:val="1810B0"/>
          <w:sz w:val="28"/>
          <w:szCs w:val="28"/>
        </w:rPr>
        <w:t xml:space="preserve">Case: </w:t>
      </w:r>
      <w:r w:rsidR="00C76557" w:rsidRPr="00626AEE">
        <w:rPr>
          <w:rStyle w:val="Hyperlink"/>
          <w:rFonts w:ascii="Times New Roman" w:hAnsi="Times New Roman"/>
          <w:b/>
          <w:color w:val="1810B0"/>
          <w:sz w:val="28"/>
          <w:szCs w:val="28"/>
        </w:rPr>
        <w:t>Organizational Culture Gone Wrong</w:t>
      </w:r>
      <w:r w:rsidRPr="00626AEE">
        <w:rPr>
          <w:rFonts w:ascii="Times New Roman" w:hAnsi="Times New Roman"/>
          <w:b/>
          <w:color w:val="1810B0"/>
          <w:sz w:val="28"/>
          <w:szCs w:val="28"/>
          <w:u w:val="single"/>
        </w:rPr>
        <w:fldChar w:fldCharType="end"/>
      </w:r>
    </w:p>
    <w:bookmarkEnd w:id="12"/>
    <w:p w14:paraId="752E153E" w14:textId="77777777" w:rsidR="00E10CA1" w:rsidRPr="00E3205B" w:rsidRDefault="00E10CA1" w:rsidP="00DD7CE9">
      <w:pPr>
        <w:pStyle w:val="MTH1Body"/>
        <w:widowControl w:val="0"/>
        <w:spacing w:after="0" w:line="276" w:lineRule="auto"/>
        <w:rPr>
          <w:sz w:val="24"/>
          <w:szCs w:val="24"/>
        </w:rPr>
      </w:pPr>
    </w:p>
    <w:p w14:paraId="03F1E3B6" w14:textId="77777777" w:rsidR="00E10CA1" w:rsidRPr="00E3205B" w:rsidRDefault="00E10CA1" w:rsidP="00DD7CE9">
      <w:pPr>
        <w:pStyle w:val="MTH1Body"/>
        <w:widowControl w:val="0"/>
        <w:spacing w:after="0" w:line="276" w:lineRule="auto"/>
        <w:rPr>
          <w:sz w:val="24"/>
          <w:szCs w:val="24"/>
        </w:rPr>
      </w:pPr>
      <w:r w:rsidRPr="00E3205B">
        <w:rPr>
          <w:sz w:val="24"/>
          <w:szCs w:val="24"/>
        </w:rPr>
        <w:t xml:space="preserve">Wells Fargo Bank pressured employees to cross-sell products to customers by setting unrealistic sales targets for each employee, which resulted in an outbreak of rampant fraudulent activities in the organization in an attempt to meet those targets. </w:t>
      </w:r>
    </w:p>
    <w:p w14:paraId="71B97E14" w14:textId="77777777" w:rsidR="00E10CA1" w:rsidRPr="00E3205B" w:rsidRDefault="00E10CA1" w:rsidP="00DD7CE9">
      <w:pPr>
        <w:pStyle w:val="MTH1Body"/>
        <w:widowControl w:val="0"/>
        <w:spacing w:after="0" w:line="276" w:lineRule="auto"/>
        <w:rPr>
          <w:sz w:val="24"/>
          <w:szCs w:val="24"/>
        </w:rPr>
      </w:pPr>
    </w:p>
    <w:p w14:paraId="7426B19C" w14:textId="77777777" w:rsidR="00E10CA1" w:rsidRPr="00E3205B" w:rsidRDefault="00E10CA1" w:rsidP="00C1395C">
      <w:pPr>
        <w:pStyle w:val="MTH1Body"/>
        <w:widowControl w:val="0"/>
        <w:numPr>
          <w:ilvl w:val="0"/>
          <w:numId w:val="8"/>
        </w:numPr>
        <w:tabs>
          <w:tab w:val="left" w:pos="567"/>
        </w:tabs>
        <w:spacing w:after="0" w:line="276" w:lineRule="auto"/>
        <w:ind w:left="567" w:hanging="436"/>
        <w:rPr>
          <w:sz w:val="24"/>
          <w:szCs w:val="24"/>
        </w:rPr>
      </w:pPr>
      <w:r w:rsidRPr="00E3205B">
        <w:rPr>
          <w:sz w:val="24"/>
          <w:szCs w:val="24"/>
        </w:rPr>
        <w:t xml:space="preserve">How did the culture at Wells Fargo become so focused on growing sales through cross-selling? What might be done in the future to reduce the reliance on single outcomes for rewarding employees? </w:t>
      </w:r>
    </w:p>
    <w:p w14:paraId="0B78A0B1" w14:textId="77777777" w:rsidR="00E10CA1" w:rsidRPr="00E3205B" w:rsidRDefault="00E10CA1" w:rsidP="00DD7CE9">
      <w:pPr>
        <w:pStyle w:val="MTH1Body"/>
        <w:widowControl w:val="0"/>
        <w:spacing w:after="0" w:line="276" w:lineRule="auto"/>
        <w:ind w:left="360"/>
        <w:rPr>
          <w:sz w:val="24"/>
          <w:szCs w:val="24"/>
        </w:rPr>
      </w:pPr>
    </w:p>
    <w:p w14:paraId="2DB952E2" w14:textId="35975C3F" w:rsidR="00E10CA1" w:rsidRPr="00E3205B" w:rsidRDefault="00AC4CF0" w:rsidP="00DD7CE9">
      <w:pPr>
        <w:pStyle w:val="MTH1Body"/>
        <w:widowControl w:val="0"/>
        <w:spacing w:after="0" w:line="276" w:lineRule="auto"/>
        <w:ind w:left="567"/>
        <w:rPr>
          <w:i/>
          <w:sz w:val="24"/>
          <w:szCs w:val="24"/>
        </w:rPr>
      </w:pPr>
      <w:r w:rsidRPr="00E3205B">
        <w:rPr>
          <w:i/>
          <w:sz w:val="24"/>
          <w:szCs w:val="24"/>
        </w:rPr>
        <w:t>Students’ a</w:t>
      </w:r>
      <w:r w:rsidR="00E10CA1" w:rsidRPr="00E3205B">
        <w:rPr>
          <w:i/>
          <w:sz w:val="24"/>
          <w:szCs w:val="24"/>
        </w:rPr>
        <w:t xml:space="preserve">nswers will vary. Students might say that it was primarily the "win at all costs" attitude endorsed by the organization, cutthroat competition, and the hunger for financial rewards that oriented the organizational culture to focus singularly on cross-selling. Students may further suggest that the HR department recognize other employee contributions apart from sales, revise incentive plans, and also incorporate intrinsic rewards, such as professional growth, that would be longer-lasting and more fulfilling for employees than extrinsic monetary rewards. </w:t>
      </w:r>
    </w:p>
    <w:p w14:paraId="39AD84DD" w14:textId="77777777" w:rsidR="00E10CA1" w:rsidRPr="00E3205B" w:rsidRDefault="00E10CA1" w:rsidP="00DD7CE9">
      <w:pPr>
        <w:pStyle w:val="MTH1Body"/>
        <w:widowControl w:val="0"/>
        <w:spacing w:after="0" w:line="276" w:lineRule="auto"/>
        <w:ind w:left="360"/>
        <w:rPr>
          <w:sz w:val="24"/>
          <w:szCs w:val="24"/>
        </w:rPr>
      </w:pPr>
    </w:p>
    <w:p w14:paraId="50CEE72E" w14:textId="77777777" w:rsidR="00E10CA1" w:rsidRPr="00E3205B" w:rsidRDefault="00E10CA1" w:rsidP="00C1395C">
      <w:pPr>
        <w:pStyle w:val="MTH1Body"/>
        <w:widowControl w:val="0"/>
        <w:numPr>
          <w:ilvl w:val="0"/>
          <w:numId w:val="8"/>
        </w:numPr>
        <w:tabs>
          <w:tab w:val="left" w:pos="567"/>
        </w:tabs>
        <w:spacing w:after="0" w:line="276" w:lineRule="auto"/>
        <w:ind w:left="567" w:hanging="436"/>
        <w:rPr>
          <w:sz w:val="24"/>
          <w:szCs w:val="24"/>
        </w:rPr>
      </w:pPr>
      <w:r w:rsidRPr="00E3205B">
        <w:rPr>
          <w:sz w:val="24"/>
          <w:szCs w:val="24"/>
        </w:rPr>
        <w:t xml:space="preserve">What steps should an employee take when faced with coworkers who are acting unethically in order to meet performance objectives? How could HR be informed and asked to help remedy such situations? </w:t>
      </w:r>
    </w:p>
    <w:p w14:paraId="2C87A1D5" w14:textId="77777777" w:rsidR="00E10CA1" w:rsidRPr="00E3205B" w:rsidRDefault="00E10CA1" w:rsidP="00DD7CE9">
      <w:pPr>
        <w:pStyle w:val="MTH1Body"/>
        <w:widowControl w:val="0"/>
        <w:spacing w:after="0" w:line="276" w:lineRule="auto"/>
        <w:ind w:left="360"/>
        <w:rPr>
          <w:sz w:val="24"/>
          <w:szCs w:val="24"/>
        </w:rPr>
      </w:pPr>
    </w:p>
    <w:p w14:paraId="6A584536" w14:textId="4E6D430D" w:rsidR="00E10CA1" w:rsidRPr="00E3205B" w:rsidRDefault="00AC4CF0" w:rsidP="00DD7CE9">
      <w:pPr>
        <w:pStyle w:val="MTH1Body"/>
        <w:widowControl w:val="0"/>
        <w:spacing w:after="0" w:line="276" w:lineRule="auto"/>
        <w:ind w:left="567"/>
        <w:rPr>
          <w:i/>
          <w:sz w:val="24"/>
          <w:szCs w:val="24"/>
        </w:rPr>
      </w:pPr>
      <w:r w:rsidRPr="00E3205B">
        <w:rPr>
          <w:i/>
          <w:sz w:val="24"/>
          <w:szCs w:val="24"/>
        </w:rPr>
        <w:t xml:space="preserve">Students’ answers </w:t>
      </w:r>
      <w:r w:rsidR="00E10CA1" w:rsidRPr="00E3205B">
        <w:rPr>
          <w:i/>
          <w:sz w:val="24"/>
          <w:szCs w:val="24"/>
        </w:rPr>
        <w:t>will vary. Some students may suggest that the employee first assess the situation and try to find out if the unethical behavior violates any laws or government codes. The employee should also evaluate if the unethical behavior violates organizational and professional standards of conduct. The employee should also analyze if the unethical behavior stems from a fault in management's planning or from the inherent nature of coworkers to engage in malpractice. Students may also ask the employee to speak to the appropriate people in the organization, especially HR personnel, about their ethics concerns. Students may also say that, in such situations, HR should be cooperative and, as a preventive measure, set up a strong code of conduct and ethics policy and enforce them at all levels of the organization without bias.</w:t>
      </w:r>
    </w:p>
    <w:p w14:paraId="57642AD7" w14:textId="77777777" w:rsidR="00655C8F" w:rsidRPr="00E3205B" w:rsidRDefault="00655C8F" w:rsidP="00DD7CE9">
      <w:pPr>
        <w:pStyle w:val="MTH1"/>
        <w:keepNext w:val="0"/>
        <w:widowControl w:val="0"/>
        <w:spacing w:before="0" w:after="0" w:line="276" w:lineRule="auto"/>
        <w:rPr>
          <w:rFonts w:ascii="Times New Roman" w:hAnsi="Times New Roman"/>
          <w:sz w:val="24"/>
          <w:szCs w:val="24"/>
        </w:rPr>
      </w:pPr>
    </w:p>
    <w:bookmarkStart w:id="13" w:name="SupplementalCases"/>
    <w:p w14:paraId="38CC6E78" w14:textId="77777777" w:rsidR="00CE40CC" w:rsidRPr="00626AEE" w:rsidRDefault="0066294E" w:rsidP="00DD7CE9">
      <w:pPr>
        <w:pStyle w:val="MTH1"/>
        <w:keepNext w:val="0"/>
        <w:widowControl w:val="0"/>
        <w:spacing w:before="0" w:after="0" w:line="276" w:lineRule="auto"/>
        <w:rPr>
          <w:rFonts w:ascii="Times New Roman" w:hAnsi="Times New Roman"/>
          <w:color w:val="1810B0"/>
          <w:u w:val="single"/>
        </w:rPr>
      </w:pPr>
      <w:r w:rsidRPr="00626AEE">
        <w:rPr>
          <w:rFonts w:ascii="Times New Roman" w:hAnsi="Times New Roman"/>
          <w:caps w:val="0"/>
          <w:color w:val="1810B0"/>
          <w:u w:val="single"/>
        </w:rPr>
        <w:fldChar w:fldCharType="begin"/>
      </w:r>
      <w:r w:rsidRPr="00626AEE">
        <w:rPr>
          <w:rFonts w:ascii="Times New Roman" w:hAnsi="Times New Roman"/>
          <w:caps w:val="0"/>
          <w:color w:val="1810B0"/>
          <w:u w:val="single"/>
        </w:rPr>
        <w:instrText xml:space="preserve"> HYPERLINK  \l "TOC6" </w:instrText>
      </w:r>
      <w:r w:rsidRPr="00626AEE">
        <w:rPr>
          <w:rFonts w:ascii="Times New Roman" w:hAnsi="Times New Roman"/>
          <w:caps w:val="0"/>
          <w:color w:val="1810B0"/>
          <w:u w:val="single"/>
        </w:rPr>
        <w:fldChar w:fldCharType="separate"/>
      </w:r>
      <w:r w:rsidR="00655C8F" w:rsidRPr="00626AEE">
        <w:rPr>
          <w:rStyle w:val="Hyperlink"/>
          <w:rFonts w:ascii="Times New Roman" w:hAnsi="Times New Roman"/>
          <w:caps w:val="0"/>
          <w:color w:val="1810B0"/>
        </w:rPr>
        <w:t>Supplemental Cases</w:t>
      </w:r>
      <w:r w:rsidRPr="00626AEE">
        <w:rPr>
          <w:rFonts w:ascii="Times New Roman" w:hAnsi="Times New Roman"/>
          <w:caps w:val="0"/>
          <w:color w:val="1810B0"/>
          <w:u w:val="single"/>
        </w:rPr>
        <w:fldChar w:fldCharType="end"/>
      </w:r>
    </w:p>
    <w:bookmarkEnd w:id="13"/>
    <w:p w14:paraId="15B6CECF" w14:textId="77777777" w:rsidR="004C2B02" w:rsidRPr="00E3205B" w:rsidRDefault="004C2B02" w:rsidP="00DD7CE9">
      <w:pPr>
        <w:pStyle w:val="MTH1"/>
        <w:keepNext w:val="0"/>
        <w:widowControl w:val="0"/>
        <w:spacing w:before="0" w:after="0" w:line="276" w:lineRule="auto"/>
        <w:rPr>
          <w:rFonts w:ascii="Times New Roman" w:hAnsi="Times New Roman"/>
          <w:caps w:val="0"/>
          <w:sz w:val="24"/>
          <w:szCs w:val="24"/>
        </w:rPr>
      </w:pPr>
    </w:p>
    <w:p w14:paraId="21288D2E" w14:textId="77777777" w:rsidR="000B194B" w:rsidRPr="00E3205B" w:rsidRDefault="000B194B" w:rsidP="00DD7CE9">
      <w:pPr>
        <w:pStyle w:val="MTH1"/>
        <w:keepNext w:val="0"/>
        <w:widowControl w:val="0"/>
        <w:spacing w:before="0" w:after="0" w:line="276" w:lineRule="auto"/>
        <w:rPr>
          <w:rFonts w:ascii="Times New Roman" w:hAnsi="Times New Roman"/>
          <w:caps w:val="0"/>
          <w:sz w:val="24"/>
          <w:szCs w:val="24"/>
        </w:rPr>
      </w:pPr>
      <w:r w:rsidRPr="00E3205B">
        <w:rPr>
          <w:rFonts w:ascii="Times New Roman" w:hAnsi="Times New Roman"/>
          <w:caps w:val="0"/>
          <w:sz w:val="24"/>
          <w:szCs w:val="24"/>
        </w:rPr>
        <w:t>Water Quality Association: Building Competencies with Technology</w:t>
      </w:r>
    </w:p>
    <w:p w14:paraId="2BBCD71C" w14:textId="77777777" w:rsidR="004C2B02" w:rsidRPr="00E3205B" w:rsidRDefault="004C2B02" w:rsidP="00DD7CE9">
      <w:pPr>
        <w:spacing w:line="276" w:lineRule="auto"/>
        <w:rPr>
          <w:rFonts w:ascii="Times New Roman" w:hAnsi="Times New Roman"/>
          <w:szCs w:val="24"/>
        </w:rPr>
      </w:pPr>
    </w:p>
    <w:p w14:paraId="069505E5" w14:textId="4FDBB13C" w:rsidR="000B194B" w:rsidRPr="00E3205B" w:rsidRDefault="000B194B" w:rsidP="00DD7CE9">
      <w:pPr>
        <w:spacing w:line="276" w:lineRule="auto"/>
        <w:rPr>
          <w:rFonts w:ascii="Times New Roman" w:hAnsi="Times New Roman"/>
          <w:szCs w:val="24"/>
        </w:rPr>
      </w:pPr>
      <w:r w:rsidRPr="00E3205B">
        <w:rPr>
          <w:rFonts w:ascii="Times New Roman" w:hAnsi="Times New Roman"/>
          <w:szCs w:val="24"/>
        </w:rPr>
        <w:t>This case describes a company that uses strategic training initiatives such as experiential and informal learning to ensure that its employees master important competencies and skills.</w:t>
      </w:r>
      <w:r w:rsidR="00A22353" w:rsidRPr="00E3205B">
        <w:rPr>
          <w:rFonts w:ascii="Times New Roman" w:hAnsi="Times New Roman"/>
          <w:szCs w:val="24"/>
        </w:rPr>
        <w:t xml:space="preserve"> </w:t>
      </w:r>
      <w:r w:rsidRPr="00E3205B">
        <w:rPr>
          <w:rFonts w:ascii="Times New Roman" w:hAnsi="Times New Roman"/>
          <w:szCs w:val="24"/>
        </w:rPr>
        <w:t xml:space="preserve">The company’s use of apprenticeships and technology approaches deliver content in user-friendly ways to engage employees. </w:t>
      </w:r>
      <w:r w:rsidR="00EB013A" w:rsidRPr="00E3205B">
        <w:rPr>
          <w:rFonts w:ascii="Times New Roman" w:hAnsi="Times New Roman"/>
          <w:szCs w:val="24"/>
        </w:rPr>
        <w:t xml:space="preserve">(For the case, visit MindTap® at </w:t>
      </w:r>
      <w:hyperlink r:id="rId14" w:history="1">
        <w:r w:rsidR="00EB013A" w:rsidRPr="00E3205B">
          <w:rPr>
            <w:rStyle w:val="Hyperlink"/>
            <w:rFonts w:ascii="Times New Roman" w:hAnsi="Times New Roman"/>
            <w:b/>
            <w:color w:val="auto"/>
            <w:szCs w:val="24"/>
            <w:u w:val="none"/>
          </w:rPr>
          <w:t>www.cengage.com/login</w:t>
        </w:r>
      </w:hyperlink>
      <w:r w:rsidR="00EB013A" w:rsidRPr="00E3205B">
        <w:rPr>
          <w:rFonts w:ascii="Times New Roman" w:hAnsi="Times New Roman"/>
          <w:szCs w:val="24"/>
        </w:rPr>
        <w:t>.)</w:t>
      </w:r>
    </w:p>
    <w:p w14:paraId="1E0FE8ED" w14:textId="77777777" w:rsidR="00A64E74" w:rsidRPr="00E3205B" w:rsidRDefault="00A64E74" w:rsidP="00DD7CE9">
      <w:pPr>
        <w:spacing w:line="276" w:lineRule="auto"/>
        <w:rPr>
          <w:rFonts w:ascii="Times New Roman" w:hAnsi="Times New Roman"/>
          <w:szCs w:val="24"/>
        </w:rPr>
      </w:pPr>
    </w:p>
    <w:p w14:paraId="6367918E" w14:textId="1F548BB7" w:rsidR="000B194B" w:rsidRPr="00E3205B" w:rsidRDefault="000B194B" w:rsidP="00C1395C">
      <w:pPr>
        <w:pStyle w:val="MTH1Body"/>
        <w:widowControl w:val="0"/>
        <w:numPr>
          <w:ilvl w:val="0"/>
          <w:numId w:val="9"/>
        </w:numPr>
        <w:tabs>
          <w:tab w:val="left" w:pos="567"/>
        </w:tabs>
        <w:spacing w:after="0" w:line="276" w:lineRule="auto"/>
        <w:ind w:left="567" w:hanging="425"/>
        <w:rPr>
          <w:sz w:val="24"/>
          <w:szCs w:val="24"/>
        </w:rPr>
      </w:pPr>
      <w:r w:rsidRPr="00E3205B">
        <w:rPr>
          <w:sz w:val="24"/>
          <w:szCs w:val="24"/>
        </w:rPr>
        <w:t>How did the Water Quality Association’s use of technology help enhance how employees acquired important work competencies? Can you think of any other mobile technology applications that might be used to enhance WQA’s learning activities?</w:t>
      </w:r>
    </w:p>
    <w:p w14:paraId="1747DD0A" w14:textId="77777777" w:rsidR="00E2638C" w:rsidRPr="00E3205B" w:rsidRDefault="00E2638C" w:rsidP="00DD7CE9">
      <w:pPr>
        <w:pStyle w:val="MTEOCAnswers"/>
        <w:widowControl w:val="0"/>
        <w:spacing w:after="0" w:line="276" w:lineRule="auto"/>
        <w:rPr>
          <w:sz w:val="24"/>
          <w:szCs w:val="24"/>
        </w:rPr>
      </w:pPr>
    </w:p>
    <w:p w14:paraId="3AF7840D" w14:textId="1F2D8C79" w:rsidR="000B194B" w:rsidRPr="00E3205B" w:rsidRDefault="00AC4CF0" w:rsidP="00DD7CE9">
      <w:pPr>
        <w:pStyle w:val="MTEOCAnswers"/>
        <w:widowControl w:val="0"/>
        <w:spacing w:after="0" w:line="276" w:lineRule="auto"/>
        <w:ind w:left="567"/>
        <w:rPr>
          <w:sz w:val="24"/>
          <w:szCs w:val="24"/>
        </w:rPr>
      </w:pPr>
      <w:r w:rsidRPr="00E3205B">
        <w:rPr>
          <w:sz w:val="24"/>
          <w:szCs w:val="24"/>
        </w:rPr>
        <w:t>Students’ answers</w:t>
      </w:r>
      <w:r w:rsidRPr="00E3205B">
        <w:rPr>
          <w:i w:val="0"/>
          <w:sz w:val="24"/>
          <w:szCs w:val="24"/>
        </w:rPr>
        <w:t xml:space="preserve"> </w:t>
      </w:r>
      <w:r w:rsidR="000B194B" w:rsidRPr="00E3205B">
        <w:rPr>
          <w:sz w:val="24"/>
          <w:szCs w:val="24"/>
        </w:rPr>
        <w:t xml:space="preserve">will vary. </w:t>
      </w:r>
      <w:r w:rsidRPr="00E3205B">
        <w:rPr>
          <w:sz w:val="24"/>
          <w:szCs w:val="24"/>
        </w:rPr>
        <w:t>They</w:t>
      </w:r>
      <w:r w:rsidR="000B194B" w:rsidRPr="00E3205B">
        <w:rPr>
          <w:sz w:val="24"/>
          <w:szCs w:val="24"/>
        </w:rPr>
        <w:t xml:space="preserve"> should consider the value of reinforcing skills, tracking progress, rewarding activity completion, and the use of mobile technology in training.</w:t>
      </w:r>
    </w:p>
    <w:p w14:paraId="4491C223" w14:textId="77777777" w:rsidR="00A50A5F" w:rsidRPr="00E3205B" w:rsidRDefault="00A50A5F" w:rsidP="00DD7CE9">
      <w:pPr>
        <w:pStyle w:val="MTEOCAnswers"/>
        <w:widowControl w:val="0"/>
        <w:spacing w:after="0" w:line="276" w:lineRule="auto"/>
        <w:rPr>
          <w:sz w:val="24"/>
          <w:szCs w:val="24"/>
        </w:rPr>
      </w:pPr>
    </w:p>
    <w:p w14:paraId="26D18345" w14:textId="77777777" w:rsidR="000B194B" w:rsidRPr="00E3205B" w:rsidRDefault="000B194B" w:rsidP="00DD7CE9">
      <w:pPr>
        <w:pStyle w:val="MTEOCAnswers"/>
        <w:widowControl w:val="0"/>
        <w:spacing w:after="0" w:line="276" w:lineRule="auto"/>
        <w:ind w:left="567"/>
        <w:rPr>
          <w:sz w:val="24"/>
          <w:szCs w:val="24"/>
        </w:rPr>
      </w:pPr>
      <w:r w:rsidRPr="00E3205B">
        <w:rPr>
          <w:sz w:val="24"/>
          <w:szCs w:val="24"/>
        </w:rPr>
        <w:t>Suggestions for additional mobile technology applications will vary. One example could be a “help desk” that is available via mobile technology that suggests troubleshooting techniques for employees who go to customer sites.</w:t>
      </w:r>
    </w:p>
    <w:p w14:paraId="4EA5BDA4" w14:textId="77777777" w:rsidR="001E1C46" w:rsidRPr="00E3205B" w:rsidRDefault="001E1C46" w:rsidP="00DD7CE9">
      <w:pPr>
        <w:pStyle w:val="MTEOCAnswers"/>
        <w:widowControl w:val="0"/>
        <w:spacing w:after="0" w:line="276" w:lineRule="auto"/>
        <w:rPr>
          <w:sz w:val="24"/>
          <w:szCs w:val="24"/>
        </w:rPr>
      </w:pPr>
    </w:p>
    <w:p w14:paraId="476912AC" w14:textId="637B96C1" w:rsidR="000B194B" w:rsidRPr="00E3205B" w:rsidRDefault="000B194B" w:rsidP="00C1395C">
      <w:pPr>
        <w:pStyle w:val="MTH1Body"/>
        <w:widowControl w:val="0"/>
        <w:numPr>
          <w:ilvl w:val="0"/>
          <w:numId w:val="9"/>
        </w:numPr>
        <w:tabs>
          <w:tab w:val="left" w:pos="567"/>
        </w:tabs>
        <w:spacing w:after="0" w:line="276" w:lineRule="auto"/>
        <w:ind w:left="567" w:hanging="425"/>
        <w:rPr>
          <w:sz w:val="24"/>
          <w:szCs w:val="24"/>
        </w:rPr>
      </w:pPr>
      <w:r w:rsidRPr="00E3205B">
        <w:rPr>
          <w:sz w:val="24"/>
          <w:szCs w:val="24"/>
        </w:rPr>
        <w:t>What is your opinion of Apprenticeship 3.0? Is it an approach that you would consider using as an HR manager, or does it need further development?</w:t>
      </w:r>
    </w:p>
    <w:p w14:paraId="24FE1F03" w14:textId="77777777" w:rsidR="000E654F" w:rsidRPr="00E3205B" w:rsidRDefault="000E654F" w:rsidP="00DD7CE9">
      <w:pPr>
        <w:pStyle w:val="MTH1Body"/>
        <w:widowControl w:val="0"/>
        <w:tabs>
          <w:tab w:val="left" w:pos="567"/>
        </w:tabs>
        <w:spacing w:after="0" w:line="276" w:lineRule="auto"/>
        <w:ind w:left="567"/>
        <w:rPr>
          <w:sz w:val="24"/>
          <w:szCs w:val="24"/>
        </w:rPr>
      </w:pPr>
    </w:p>
    <w:p w14:paraId="43F8775A" w14:textId="05C4589E" w:rsidR="000B194B" w:rsidRPr="00E3205B" w:rsidRDefault="00AC4CF0" w:rsidP="00DD7CE9">
      <w:pPr>
        <w:pStyle w:val="MTEOCAnswers"/>
        <w:widowControl w:val="0"/>
        <w:spacing w:after="0" w:line="276" w:lineRule="auto"/>
        <w:ind w:left="567"/>
        <w:rPr>
          <w:sz w:val="24"/>
          <w:szCs w:val="24"/>
        </w:rPr>
      </w:pPr>
      <w:r w:rsidRPr="00E3205B">
        <w:rPr>
          <w:sz w:val="24"/>
          <w:szCs w:val="24"/>
        </w:rPr>
        <w:t>Students’ answers</w:t>
      </w:r>
      <w:r w:rsidRPr="00E3205B">
        <w:rPr>
          <w:i w:val="0"/>
          <w:sz w:val="24"/>
          <w:szCs w:val="24"/>
        </w:rPr>
        <w:t xml:space="preserve"> </w:t>
      </w:r>
      <w:r w:rsidR="000B194B" w:rsidRPr="00E3205B">
        <w:rPr>
          <w:sz w:val="24"/>
          <w:szCs w:val="24"/>
        </w:rPr>
        <w:t xml:space="preserve">will vary. A drawback could be the lack of interaction with another person, which could hamper an employee who learns best through interaction with other people rather than technology. </w:t>
      </w:r>
    </w:p>
    <w:p w14:paraId="2E07998E" w14:textId="77777777" w:rsidR="00477C7D" w:rsidRPr="00E3205B" w:rsidRDefault="00477C7D" w:rsidP="00DD7CE9">
      <w:pPr>
        <w:pStyle w:val="MTEOCAnswers"/>
        <w:widowControl w:val="0"/>
        <w:spacing w:after="0" w:line="276" w:lineRule="auto"/>
        <w:rPr>
          <w:sz w:val="24"/>
          <w:szCs w:val="24"/>
        </w:rPr>
      </w:pPr>
    </w:p>
    <w:p w14:paraId="749A989A" w14:textId="77777777" w:rsidR="00884B89" w:rsidRPr="00E3205B" w:rsidRDefault="00B33D3A" w:rsidP="00DD7CE9">
      <w:pPr>
        <w:pStyle w:val="MTH2"/>
        <w:keepNext w:val="0"/>
        <w:widowControl w:val="0"/>
        <w:spacing w:before="0" w:after="0" w:line="276" w:lineRule="auto"/>
        <w:rPr>
          <w:rFonts w:ascii="Times New Roman" w:hAnsi="Times New Roman"/>
          <w:szCs w:val="24"/>
        </w:rPr>
      </w:pPr>
      <w:r w:rsidRPr="00E3205B">
        <w:rPr>
          <w:rFonts w:ascii="Times New Roman" w:hAnsi="Times New Roman"/>
          <w:szCs w:val="24"/>
        </w:rPr>
        <w:t>Rio Tinto: Redesigning H</w:t>
      </w:r>
      <w:r w:rsidR="001C6F4C" w:rsidRPr="00E3205B">
        <w:rPr>
          <w:rFonts w:ascii="Times New Roman" w:hAnsi="Times New Roman"/>
          <w:szCs w:val="24"/>
        </w:rPr>
        <w:t>R</w:t>
      </w:r>
    </w:p>
    <w:p w14:paraId="69DD38BD" w14:textId="77777777" w:rsidR="004C2B02" w:rsidRPr="00E3205B" w:rsidRDefault="004C2B02" w:rsidP="00DD7CE9">
      <w:pPr>
        <w:pStyle w:val="MTH1Body"/>
        <w:widowControl w:val="0"/>
        <w:spacing w:after="0" w:line="276" w:lineRule="auto"/>
        <w:rPr>
          <w:sz w:val="24"/>
          <w:szCs w:val="24"/>
        </w:rPr>
      </w:pPr>
    </w:p>
    <w:p w14:paraId="66D6A0F8" w14:textId="59D773AC" w:rsidR="00A47C07" w:rsidRPr="00E3205B" w:rsidRDefault="00A47C07" w:rsidP="00DD7CE9">
      <w:pPr>
        <w:pStyle w:val="MTH1Body"/>
        <w:widowControl w:val="0"/>
        <w:spacing w:after="0" w:line="276" w:lineRule="auto"/>
        <w:rPr>
          <w:sz w:val="24"/>
          <w:szCs w:val="24"/>
        </w:rPr>
      </w:pPr>
      <w:r w:rsidRPr="00E3205B">
        <w:rPr>
          <w:sz w:val="24"/>
          <w:szCs w:val="24"/>
        </w:rPr>
        <w:t>This case describes a company that must reduce its workforce due to the 2008 global recession. The approach used was global in nature, and downsizing efforts were highly coordinated and consistent across all areas of the business.</w:t>
      </w:r>
      <w:r w:rsidR="0029594D" w:rsidRPr="00E3205B">
        <w:rPr>
          <w:sz w:val="24"/>
          <w:szCs w:val="24"/>
        </w:rPr>
        <w:t xml:space="preserve"> (For the case, </w:t>
      </w:r>
      <w:r w:rsidR="00DD245F" w:rsidRPr="00E3205B">
        <w:rPr>
          <w:sz w:val="24"/>
          <w:szCs w:val="24"/>
        </w:rPr>
        <w:t xml:space="preserve">visit MindTap® at </w:t>
      </w:r>
      <w:hyperlink r:id="rId15" w:history="1">
        <w:r w:rsidR="00DD245F" w:rsidRPr="00E3205B">
          <w:rPr>
            <w:rStyle w:val="Hyperlink"/>
            <w:b/>
            <w:color w:val="auto"/>
            <w:sz w:val="24"/>
            <w:szCs w:val="24"/>
            <w:u w:val="none"/>
          </w:rPr>
          <w:t>www.cengage.com/login</w:t>
        </w:r>
      </w:hyperlink>
      <w:r w:rsidR="0029594D" w:rsidRPr="00E3205B">
        <w:rPr>
          <w:sz w:val="24"/>
          <w:szCs w:val="24"/>
        </w:rPr>
        <w:t>.)</w:t>
      </w:r>
    </w:p>
    <w:p w14:paraId="52EA4307" w14:textId="77777777" w:rsidR="00147BF8" w:rsidRPr="00E3205B" w:rsidRDefault="00147BF8" w:rsidP="00DD7CE9">
      <w:pPr>
        <w:pStyle w:val="MTH1Body"/>
        <w:widowControl w:val="0"/>
        <w:spacing w:after="0" w:line="276" w:lineRule="auto"/>
        <w:rPr>
          <w:sz w:val="24"/>
          <w:szCs w:val="24"/>
        </w:rPr>
      </w:pPr>
    </w:p>
    <w:p w14:paraId="001A43D4" w14:textId="77777777" w:rsidR="0043059C" w:rsidRPr="00E3205B" w:rsidRDefault="00B33D3A" w:rsidP="00DD7CE9">
      <w:pPr>
        <w:pStyle w:val="MTEOCQuestions"/>
        <w:widowControl w:val="0"/>
        <w:tabs>
          <w:tab w:val="left" w:pos="567"/>
        </w:tabs>
        <w:spacing w:after="0" w:line="276" w:lineRule="auto"/>
        <w:ind w:left="567" w:hanging="425"/>
        <w:rPr>
          <w:sz w:val="24"/>
          <w:szCs w:val="24"/>
        </w:rPr>
      </w:pPr>
      <w:r w:rsidRPr="00E3205B">
        <w:rPr>
          <w:sz w:val="24"/>
          <w:szCs w:val="24"/>
        </w:rPr>
        <w:t>1.</w:t>
      </w:r>
      <w:r w:rsidRPr="00E3205B">
        <w:rPr>
          <w:sz w:val="24"/>
          <w:szCs w:val="24"/>
        </w:rPr>
        <w:tab/>
      </w:r>
      <w:r w:rsidR="0043059C" w:rsidRPr="00E3205B">
        <w:rPr>
          <w:sz w:val="24"/>
          <w:szCs w:val="24"/>
        </w:rPr>
        <w:t>How did Rio Tinto’s revamping of HR help with minimizing the potential problems with the reduction in force? What role would a</w:t>
      </w:r>
      <w:r w:rsidR="00CB226A" w:rsidRPr="00E3205B">
        <w:rPr>
          <w:sz w:val="24"/>
          <w:szCs w:val="24"/>
        </w:rPr>
        <w:t>n</w:t>
      </w:r>
      <w:r w:rsidR="0043059C" w:rsidRPr="00E3205B">
        <w:rPr>
          <w:sz w:val="24"/>
          <w:szCs w:val="24"/>
        </w:rPr>
        <w:t xml:space="preserve"> HRIS (also called a Human Resource </w:t>
      </w:r>
      <w:r w:rsidR="00D15203" w:rsidRPr="00E3205B">
        <w:rPr>
          <w:sz w:val="24"/>
          <w:szCs w:val="24"/>
        </w:rPr>
        <w:t>Information</w:t>
      </w:r>
      <w:r w:rsidR="0043059C" w:rsidRPr="00E3205B">
        <w:rPr>
          <w:sz w:val="24"/>
          <w:szCs w:val="24"/>
        </w:rPr>
        <w:t xml:space="preserve"> System) have to play in managing an RIF?</w:t>
      </w:r>
    </w:p>
    <w:p w14:paraId="0AA8DF28" w14:textId="77777777" w:rsidR="00862A4D" w:rsidRPr="00E3205B" w:rsidRDefault="00862A4D" w:rsidP="00DD7CE9">
      <w:pPr>
        <w:pStyle w:val="MTEOCQuestions"/>
        <w:widowControl w:val="0"/>
        <w:tabs>
          <w:tab w:val="left" w:pos="567"/>
        </w:tabs>
        <w:spacing w:after="0" w:line="276" w:lineRule="auto"/>
        <w:ind w:left="567" w:hanging="425"/>
        <w:rPr>
          <w:sz w:val="24"/>
          <w:szCs w:val="24"/>
        </w:rPr>
      </w:pPr>
    </w:p>
    <w:p w14:paraId="0B85AB6C" w14:textId="77777777" w:rsidR="004926A0" w:rsidRPr="00E3205B" w:rsidRDefault="00A9492A" w:rsidP="00DD7CE9">
      <w:pPr>
        <w:pStyle w:val="MTEOCAnswers"/>
        <w:widowControl w:val="0"/>
        <w:spacing w:after="0" w:line="276" w:lineRule="auto"/>
        <w:ind w:left="567"/>
        <w:rPr>
          <w:bCs/>
          <w:sz w:val="24"/>
          <w:szCs w:val="24"/>
        </w:rPr>
      </w:pPr>
      <w:r w:rsidRPr="00E3205B">
        <w:rPr>
          <w:sz w:val="24"/>
          <w:szCs w:val="24"/>
        </w:rPr>
        <w:t>By following a common approach</w:t>
      </w:r>
      <w:r w:rsidR="00565052" w:rsidRPr="00E3205B">
        <w:rPr>
          <w:sz w:val="24"/>
          <w:szCs w:val="24"/>
        </w:rPr>
        <w:t xml:space="preserve"> using</w:t>
      </w:r>
      <w:r w:rsidRPr="00E3205B">
        <w:rPr>
          <w:sz w:val="24"/>
          <w:szCs w:val="24"/>
        </w:rPr>
        <w:t xml:space="preserve"> regional severance policies, a comprehensive database</w:t>
      </w:r>
      <w:r w:rsidR="00565052" w:rsidRPr="00E3205B">
        <w:rPr>
          <w:sz w:val="24"/>
          <w:szCs w:val="24"/>
        </w:rPr>
        <w:t>,</w:t>
      </w:r>
      <w:r w:rsidRPr="00E3205B">
        <w:rPr>
          <w:sz w:val="24"/>
          <w:szCs w:val="24"/>
        </w:rPr>
        <w:t xml:space="preserve"> and measurement tools to track the impact of the redire</w:t>
      </w:r>
      <w:r w:rsidR="004B190B" w:rsidRPr="00E3205B">
        <w:rPr>
          <w:sz w:val="24"/>
          <w:szCs w:val="24"/>
        </w:rPr>
        <w:t>ctions, Rio Tinto managed to implement the RIF in an efficient, ethical, and sensitive manner.</w:t>
      </w:r>
      <w:r w:rsidR="002308D4" w:rsidRPr="00E3205B">
        <w:rPr>
          <w:sz w:val="24"/>
          <w:szCs w:val="24"/>
        </w:rPr>
        <w:t xml:space="preserve"> Having moved the HR professionals across product groups, locations, and assignments, the company fostered a more consistent culture, which helped the HR managers to recognize and follow consistent policies and standards for the whole company.</w:t>
      </w:r>
      <w:r w:rsidR="00974F70" w:rsidRPr="00E3205B">
        <w:rPr>
          <w:sz w:val="24"/>
          <w:szCs w:val="24"/>
        </w:rPr>
        <w:t xml:space="preserve"> </w:t>
      </w:r>
      <w:r w:rsidR="00974F70" w:rsidRPr="00E3205B">
        <w:rPr>
          <w:bCs/>
          <w:sz w:val="24"/>
          <w:szCs w:val="24"/>
        </w:rPr>
        <w:t>Bringing together disparate HR departments across multiple business units increased speed and lowered costs.</w:t>
      </w:r>
    </w:p>
    <w:p w14:paraId="220DFE55" w14:textId="77777777" w:rsidR="0055385A" w:rsidRPr="00E3205B" w:rsidRDefault="0055385A" w:rsidP="00DD7CE9">
      <w:pPr>
        <w:pStyle w:val="MTEOCAnswers"/>
        <w:widowControl w:val="0"/>
        <w:spacing w:after="0" w:line="276" w:lineRule="auto"/>
        <w:ind w:left="567"/>
        <w:rPr>
          <w:sz w:val="24"/>
          <w:szCs w:val="24"/>
        </w:rPr>
      </w:pPr>
    </w:p>
    <w:p w14:paraId="0DE2BEA1" w14:textId="77777777" w:rsidR="00BF2D08" w:rsidRPr="00E3205B" w:rsidRDefault="00A71280" w:rsidP="00DD7CE9">
      <w:pPr>
        <w:pStyle w:val="MTEOCAnswers"/>
        <w:widowControl w:val="0"/>
        <w:spacing w:after="0" w:line="276" w:lineRule="auto"/>
        <w:ind w:left="567"/>
        <w:rPr>
          <w:sz w:val="24"/>
          <w:szCs w:val="24"/>
        </w:rPr>
      </w:pPr>
      <w:r w:rsidRPr="00E3205B">
        <w:rPr>
          <w:sz w:val="24"/>
          <w:szCs w:val="24"/>
        </w:rPr>
        <w:t>HRIS would play a very important role in the event of downsizing. The presence of HRIS improves the efficiency with which the data on employees and HR activities are compiled.</w:t>
      </w:r>
      <w:r w:rsidR="00FF46A0" w:rsidRPr="00E3205B">
        <w:rPr>
          <w:sz w:val="24"/>
          <w:szCs w:val="24"/>
        </w:rPr>
        <w:t xml:space="preserve"> It would help the HR department to administrate efficiently and communicate quickly to the employees. Also, while planning a</w:t>
      </w:r>
      <w:r w:rsidR="00BA4F39" w:rsidRPr="00E3205B">
        <w:rPr>
          <w:sz w:val="24"/>
          <w:szCs w:val="24"/>
        </w:rPr>
        <w:t>n</w:t>
      </w:r>
      <w:r w:rsidR="00FF46A0" w:rsidRPr="00E3205B">
        <w:rPr>
          <w:sz w:val="24"/>
          <w:szCs w:val="24"/>
        </w:rPr>
        <w:t xml:space="preserve"> RIF, strategic HR planning is required to carry out the downsizing ethically and to avoid facing any legal challenges later, for example</w:t>
      </w:r>
      <w:r w:rsidR="00F34916" w:rsidRPr="00E3205B">
        <w:rPr>
          <w:sz w:val="24"/>
          <w:szCs w:val="24"/>
        </w:rPr>
        <w:t>,</w:t>
      </w:r>
      <w:r w:rsidR="00312BB4" w:rsidRPr="00E3205B">
        <w:rPr>
          <w:sz w:val="24"/>
          <w:szCs w:val="24"/>
        </w:rPr>
        <w:t xml:space="preserve"> discrimination.</w:t>
      </w:r>
      <w:r w:rsidR="00BF2D08" w:rsidRPr="00E3205B">
        <w:rPr>
          <w:sz w:val="24"/>
          <w:szCs w:val="24"/>
        </w:rPr>
        <w:t xml:space="preserve"> Having accessible data enables HR planning and managerial decision making to be based to a greater degree on information rather than relying on managerial perceptions and intuition</w:t>
      </w:r>
      <w:r w:rsidR="00565052" w:rsidRPr="00E3205B">
        <w:rPr>
          <w:sz w:val="24"/>
          <w:szCs w:val="24"/>
        </w:rPr>
        <w:t>,</w:t>
      </w:r>
      <w:r w:rsidR="00BF2D08" w:rsidRPr="00E3205B">
        <w:rPr>
          <w:sz w:val="24"/>
          <w:szCs w:val="24"/>
        </w:rPr>
        <w:t xml:space="preserve"> making it more effective.</w:t>
      </w:r>
    </w:p>
    <w:p w14:paraId="4EB7D877" w14:textId="77777777" w:rsidR="00862A4D" w:rsidRPr="00E3205B" w:rsidRDefault="00862A4D" w:rsidP="00DD7CE9">
      <w:pPr>
        <w:pStyle w:val="MTEOCAnswers"/>
        <w:widowControl w:val="0"/>
        <w:spacing w:after="0" w:line="276" w:lineRule="auto"/>
        <w:rPr>
          <w:sz w:val="24"/>
          <w:szCs w:val="24"/>
        </w:rPr>
      </w:pPr>
    </w:p>
    <w:p w14:paraId="7DF82CFC" w14:textId="77777777" w:rsidR="0043059C" w:rsidRPr="00E3205B" w:rsidRDefault="00B33D3A" w:rsidP="00DD7CE9">
      <w:pPr>
        <w:pStyle w:val="MTEOCQuestions"/>
        <w:widowControl w:val="0"/>
        <w:tabs>
          <w:tab w:val="left" w:pos="567"/>
        </w:tabs>
        <w:spacing w:after="0" w:line="276" w:lineRule="auto"/>
        <w:ind w:left="567" w:hanging="425"/>
        <w:rPr>
          <w:sz w:val="24"/>
          <w:szCs w:val="24"/>
        </w:rPr>
      </w:pPr>
      <w:r w:rsidRPr="00E3205B">
        <w:rPr>
          <w:sz w:val="24"/>
          <w:szCs w:val="24"/>
        </w:rPr>
        <w:t>2.</w:t>
      </w:r>
      <w:r w:rsidRPr="00E3205B">
        <w:rPr>
          <w:sz w:val="24"/>
          <w:szCs w:val="24"/>
        </w:rPr>
        <w:tab/>
      </w:r>
      <w:r w:rsidR="0043059C" w:rsidRPr="00E3205B">
        <w:rPr>
          <w:sz w:val="24"/>
          <w:szCs w:val="24"/>
        </w:rPr>
        <w:t xml:space="preserve">Without a consistent philosophy, policies, and approaches to reduction in force (or any </w:t>
      </w:r>
      <w:r w:rsidR="0043059C" w:rsidRPr="00E3205B">
        <w:rPr>
          <w:sz w:val="24"/>
          <w:szCs w:val="24"/>
        </w:rPr>
        <w:lastRenderedPageBreak/>
        <w:t xml:space="preserve">other disruptions in the future) what would the likely </w:t>
      </w:r>
      <w:r w:rsidR="00020411" w:rsidRPr="00E3205B">
        <w:rPr>
          <w:sz w:val="24"/>
          <w:szCs w:val="24"/>
        </w:rPr>
        <w:t>reaction</w:t>
      </w:r>
      <w:r w:rsidR="0043059C" w:rsidRPr="00E3205B">
        <w:rPr>
          <w:sz w:val="24"/>
          <w:szCs w:val="24"/>
        </w:rPr>
        <w:t>s from employees be?</w:t>
      </w:r>
    </w:p>
    <w:p w14:paraId="34E2C4FF" w14:textId="77777777" w:rsidR="00862A4D" w:rsidRPr="00E3205B" w:rsidRDefault="00862A4D" w:rsidP="00DD7CE9">
      <w:pPr>
        <w:pStyle w:val="MTEOCAnswers"/>
        <w:widowControl w:val="0"/>
        <w:spacing w:after="0" w:line="276" w:lineRule="auto"/>
        <w:rPr>
          <w:sz w:val="24"/>
          <w:szCs w:val="24"/>
        </w:rPr>
      </w:pPr>
    </w:p>
    <w:p w14:paraId="7AAC3171" w14:textId="77777777" w:rsidR="00C379BE" w:rsidRPr="00E3205B" w:rsidRDefault="00C379BE" w:rsidP="00DD7CE9">
      <w:pPr>
        <w:pStyle w:val="MTEOCAnswers"/>
        <w:widowControl w:val="0"/>
        <w:spacing w:after="0" w:line="276" w:lineRule="auto"/>
        <w:ind w:left="567"/>
        <w:rPr>
          <w:sz w:val="24"/>
          <w:szCs w:val="24"/>
        </w:rPr>
      </w:pPr>
      <w:r w:rsidRPr="00E3205B">
        <w:rPr>
          <w:sz w:val="24"/>
          <w:szCs w:val="24"/>
        </w:rPr>
        <w:t>When a company is downsized without proper plans, philosophy, and policies in place, it might lead to increased workloads</w:t>
      </w:r>
      <w:r w:rsidR="00565052" w:rsidRPr="00E3205B">
        <w:rPr>
          <w:sz w:val="24"/>
          <w:szCs w:val="24"/>
        </w:rPr>
        <w:t xml:space="preserve"> and</w:t>
      </w:r>
      <w:r w:rsidRPr="00E3205B">
        <w:rPr>
          <w:sz w:val="24"/>
          <w:szCs w:val="24"/>
        </w:rPr>
        <w:t xml:space="preserve"> loss of loyalty, morale, and motivation among the remaining employees.</w:t>
      </w:r>
      <w:r w:rsidR="00043158" w:rsidRPr="00E3205B">
        <w:rPr>
          <w:sz w:val="24"/>
          <w:szCs w:val="24"/>
        </w:rPr>
        <w:t xml:space="preserve"> Employees who have been terminated may deem their termination unfair and unethical and may form a bad opinion about the company.</w:t>
      </w:r>
    </w:p>
    <w:p w14:paraId="3AF1AED7" w14:textId="77777777" w:rsidR="00862A4D" w:rsidRPr="00E3205B" w:rsidRDefault="00862A4D" w:rsidP="00DD7CE9">
      <w:pPr>
        <w:pStyle w:val="MTEOCAnswers"/>
        <w:widowControl w:val="0"/>
        <w:spacing w:after="0" w:line="276" w:lineRule="auto"/>
        <w:rPr>
          <w:sz w:val="24"/>
          <w:szCs w:val="24"/>
        </w:rPr>
      </w:pPr>
    </w:p>
    <w:p w14:paraId="64CD526F" w14:textId="77777777" w:rsidR="00AA3123" w:rsidRPr="00E3205B" w:rsidRDefault="009F5B4C" w:rsidP="00DD7CE9">
      <w:pPr>
        <w:pStyle w:val="MTH2"/>
        <w:keepNext w:val="0"/>
        <w:widowControl w:val="0"/>
        <w:spacing w:before="0" w:after="0" w:line="276" w:lineRule="auto"/>
        <w:rPr>
          <w:rFonts w:ascii="Times New Roman" w:hAnsi="Times New Roman"/>
          <w:szCs w:val="24"/>
        </w:rPr>
      </w:pPr>
      <w:r w:rsidRPr="00E3205B">
        <w:rPr>
          <w:rFonts w:ascii="Times New Roman" w:hAnsi="Times New Roman"/>
          <w:szCs w:val="24"/>
        </w:rPr>
        <w:t>Phillips Furniture</w:t>
      </w:r>
    </w:p>
    <w:p w14:paraId="33E04E7B" w14:textId="77777777" w:rsidR="004C2B02" w:rsidRPr="00E3205B" w:rsidRDefault="004C2B02" w:rsidP="00DD7CE9">
      <w:pPr>
        <w:pStyle w:val="MTH1Body"/>
        <w:widowControl w:val="0"/>
        <w:spacing w:after="0" w:line="276" w:lineRule="auto"/>
        <w:rPr>
          <w:sz w:val="24"/>
          <w:szCs w:val="24"/>
        </w:rPr>
      </w:pPr>
    </w:p>
    <w:p w14:paraId="3F2F9C93" w14:textId="233D4476" w:rsidR="009F5B4C" w:rsidRPr="00E3205B" w:rsidRDefault="009F5B4C" w:rsidP="00DD7CE9">
      <w:pPr>
        <w:pStyle w:val="MTH1Body"/>
        <w:widowControl w:val="0"/>
        <w:spacing w:after="0" w:line="276" w:lineRule="auto"/>
        <w:rPr>
          <w:snapToGrid w:val="0"/>
          <w:sz w:val="24"/>
          <w:szCs w:val="24"/>
        </w:rPr>
      </w:pPr>
      <w:r w:rsidRPr="00E3205B">
        <w:rPr>
          <w:sz w:val="24"/>
          <w:szCs w:val="24"/>
        </w:rPr>
        <w:t>This case describes a small company that has grown large enough to need a full-time HR person. You have been selected to be the HR Manager, and you have to decid</w:t>
      </w:r>
      <w:r w:rsidR="003F12C7" w:rsidRPr="00E3205B">
        <w:rPr>
          <w:sz w:val="24"/>
          <w:szCs w:val="24"/>
        </w:rPr>
        <w:t>e what HR activities are needed</w:t>
      </w:r>
      <w:r w:rsidR="00AA3123" w:rsidRPr="00E3205B">
        <w:rPr>
          <w:sz w:val="24"/>
          <w:szCs w:val="24"/>
        </w:rPr>
        <w:t xml:space="preserve"> </w:t>
      </w:r>
      <w:r w:rsidRPr="00E3205B">
        <w:rPr>
          <w:sz w:val="24"/>
          <w:szCs w:val="24"/>
        </w:rPr>
        <w:t xml:space="preserve">and the role HR is to play. </w:t>
      </w:r>
      <w:r w:rsidR="00787931" w:rsidRPr="00E3205B">
        <w:rPr>
          <w:snapToGrid w:val="0"/>
          <w:sz w:val="24"/>
          <w:szCs w:val="24"/>
        </w:rPr>
        <w:t xml:space="preserve">(For the case, visit MindTap® at </w:t>
      </w:r>
      <w:hyperlink r:id="rId16" w:history="1">
        <w:r w:rsidR="00787931" w:rsidRPr="00E3205B">
          <w:rPr>
            <w:rStyle w:val="Hyperlink"/>
            <w:b/>
            <w:snapToGrid w:val="0"/>
            <w:color w:val="auto"/>
            <w:sz w:val="24"/>
            <w:szCs w:val="24"/>
            <w:u w:val="none"/>
          </w:rPr>
          <w:t>www.cengage.com/login</w:t>
        </w:r>
      </w:hyperlink>
      <w:r w:rsidR="00787931" w:rsidRPr="00E3205B">
        <w:rPr>
          <w:snapToGrid w:val="0"/>
          <w:sz w:val="24"/>
          <w:szCs w:val="24"/>
        </w:rPr>
        <w:t>.)</w:t>
      </w:r>
    </w:p>
    <w:p w14:paraId="20968FB7" w14:textId="77777777" w:rsidR="002A6DF0" w:rsidRPr="00E3205B" w:rsidRDefault="002A6DF0" w:rsidP="00DD7CE9">
      <w:pPr>
        <w:pStyle w:val="MTH1Body"/>
        <w:widowControl w:val="0"/>
        <w:spacing w:after="0" w:line="276" w:lineRule="auto"/>
        <w:rPr>
          <w:sz w:val="24"/>
          <w:szCs w:val="24"/>
        </w:rPr>
      </w:pPr>
    </w:p>
    <w:p w14:paraId="4B1430ED" w14:textId="77777777" w:rsidR="009F5B4C" w:rsidRPr="00E3205B" w:rsidRDefault="00B8006A" w:rsidP="00DD7CE9">
      <w:pPr>
        <w:pStyle w:val="MTEOCQuestions"/>
        <w:widowControl w:val="0"/>
        <w:tabs>
          <w:tab w:val="left" w:pos="567"/>
        </w:tabs>
        <w:spacing w:after="0" w:line="276" w:lineRule="auto"/>
        <w:ind w:left="567" w:hanging="436"/>
        <w:rPr>
          <w:sz w:val="24"/>
          <w:szCs w:val="24"/>
        </w:rPr>
      </w:pPr>
      <w:r w:rsidRPr="00E3205B">
        <w:rPr>
          <w:sz w:val="24"/>
          <w:szCs w:val="24"/>
        </w:rPr>
        <w:t>1.</w:t>
      </w:r>
      <w:r w:rsidRPr="00E3205B">
        <w:rPr>
          <w:sz w:val="24"/>
          <w:szCs w:val="24"/>
        </w:rPr>
        <w:tab/>
      </w:r>
      <w:r w:rsidR="009F5B4C" w:rsidRPr="00E3205B">
        <w:rPr>
          <w:sz w:val="24"/>
          <w:szCs w:val="24"/>
        </w:rPr>
        <w:t>On what activities would you tell Mr. Phillips you intend to focus? Why?</w:t>
      </w:r>
    </w:p>
    <w:p w14:paraId="60A5DEF2" w14:textId="77777777" w:rsidR="00862A4D" w:rsidRPr="00E3205B" w:rsidRDefault="00862A4D" w:rsidP="00DD7CE9">
      <w:pPr>
        <w:pStyle w:val="MTEOCAnswers"/>
        <w:widowControl w:val="0"/>
        <w:spacing w:after="0" w:line="276" w:lineRule="auto"/>
        <w:ind w:left="567"/>
        <w:rPr>
          <w:bCs/>
          <w:sz w:val="24"/>
          <w:szCs w:val="24"/>
        </w:rPr>
      </w:pPr>
    </w:p>
    <w:p w14:paraId="5666C480" w14:textId="77777777" w:rsidR="00241B3E" w:rsidRPr="00E3205B" w:rsidRDefault="003379C5" w:rsidP="00DD7CE9">
      <w:pPr>
        <w:pStyle w:val="MTEOCAnswers"/>
        <w:widowControl w:val="0"/>
        <w:spacing w:after="0" w:line="276" w:lineRule="auto"/>
        <w:ind w:left="567"/>
        <w:rPr>
          <w:bCs/>
          <w:sz w:val="24"/>
          <w:szCs w:val="24"/>
        </w:rPr>
      </w:pPr>
      <w:r w:rsidRPr="00E3205B">
        <w:rPr>
          <w:bCs/>
          <w:sz w:val="24"/>
          <w:szCs w:val="24"/>
        </w:rPr>
        <w:t xml:space="preserve">Answers </w:t>
      </w:r>
      <w:r w:rsidR="00241B3E" w:rsidRPr="00E3205B">
        <w:rPr>
          <w:bCs/>
          <w:sz w:val="24"/>
          <w:szCs w:val="24"/>
        </w:rPr>
        <w:t xml:space="preserve">may vary. The issue that needs the most attention is the human capital of the organization. Not having enough quality workers is one of the major problems facing small </w:t>
      </w:r>
      <w:r w:rsidRPr="00E3205B">
        <w:rPr>
          <w:bCs/>
          <w:sz w:val="24"/>
          <w:szCs w:val="24"/>
        </w:rPr>
        <w:t xml:space="preserve">US </w:t>
      </w:r>
      <w:r w:rsidR="00241B3E" w:rsidRPr="00E3205B">
        <w:rPr>
          <w:bCs/>
          <w:sz w:val="24"/>
          <w:szCs w:val="24"/>
        </w:rPr>
        <w:t xml:space="preserve">businesses. Employees must be fit into the right job, trained, and given feedback if they are to do well. </w:t>
      </w:r>
      <w:r w:rsidRPr="00E3205B">
        <w:rPr>
          <w:sz w:val="24"/>
          <w:szCs w:val="24"/>
        </w:rPr>
        <w:t>Because</w:t>
      </w:r>
      <w:r w:rsidRPr="00E3205B">
        <w:rPr>
          <w:bCs/>
          <w:sz w:val="24"/>
          <w:szCs w:val="24"/>
        </w:rPr>
        <w:t xml:space="preserve"> </w:t>
      </w:r>
      <w:r w:rsidR="00241B3E" w:rsidRPr="00E3205B">
        <w:rPr>
          <w:bCs/>
          <w:sz w:val="24"/>
          <w:szCs w:val="24"/>
        </w:rPr>
        <w:t xml:space="preserve">there are multiple Philip </w:t>
      </w:r>
      <w:r w:rsidR="00241B3E" w:rsidRPr="00E3205B">
        <w:rPr>
          <w:sz w:val="24"/>
          <w:szCs w:val="24"/>
        </w:rPr>
        <w:t>Furniture</w:t>
      </w:r>
      <w:r w:rsidR="00241B3E" w:rsidRPr="00E3205B">
        <w:rPr>
          <w:bCs/>
          <w:sz w:val="24"/>
          <w:szCs w:val="24"/>
        </w:rPr>
        <w:t xml:space="preserve"> stores, care must be taken to see that inventory matters are properly taken care of, and good customer service should be provided to earn future customers and retain current customers. </w:t>
      </w:r>
      <w:r w:rsidR="00A870BE" w:rsidRPr="00E3205B">
        <w:rPr>
          <w:bCs/>
          <w:sz w:val="24"/>
          <w:szCs w:val="24"/>
        </w:rPr>
        <w:t xml:space="preserve">The </w:t>
      </w:r>
      <w:r w:rsidR="00241B3E" w:rsidRPr="00E3205B">
        <w:rPr>
          <w:bCs/>
          <w:sz w:val="24"/>
          <w:szCs w:val="24"/>
        </w:rPr>
        <w:t xml:space="preserve">main tasks are recruiting and training workers </w:t>
      </w:r>
      <w:r w:rsidR="00A870BE" w:rsidRPr="00E3205B">
        <w:rPr>
          <w:bCs/>
          <w:sz w:val="24"/>
          <w:szCs w:val="24"/>
        </w:rPr>
        <w:t>to</w:t>
      </w:r>
      <w:r w:rsidR="00241B3E" w:rsidRPr="00E3205B">
        <w:rPr>
          <w:bCs/>
          <w:sz w:val="24"/>
          <w:szCs w:val="24"/>
        </w:rPr>
        <w:t xml:space="preserve"> drive up the sales and maintain proper inventory control to keep the business running smoothly.</w:t>
      </w:r>
    </w:p>
    <w:p w14:paraId="3F8D537E" w14:textId="77777777" w:rsidR="00862A4D" w:rsidRPr="00E3205B" w:rsidRDefault="00862A4D" w:rsidP="00DD7CE9">
      <w:pPr>
        <w:pStyle w:val="MTEOCAnswers"/>
        <w:widowControl w:val="0"/>
        <w:spacing w:after="0" w:line="276" w:lineRule="auto"/>
        <w:ind w:left="567"/>
        <w:rPr>
          <w:bCs/>
          <w:sz w:val="24"/>
          <w:szCs w:val="24"/>
        </w:rPr>
      </w:pPr>
    </w:p>
    <w:p w14:paraId="2BC8DF51" w14:textId="77777777" w:rsidR="009F5B4C" w:rsidRPr="00E3205B" w:rsidRDefault="009A2BA5" w:rsidP="00DD7CE9">
      <w:pPr>
        <w:pStyle w:val="MTEOCQuestions"/>
        <w:widowControl w:val="0"/>
        <w:tabs>
          <w:tab w:val="left" w:pos="567"/>
        </w:tabs>
        <w:spacing w:after="0" w:line="276" w:lineRule="auto"/>
        <w:ind w:left="567" w:hanging="436"/>
        <w:rPr>
          <w:sz w:val="24"/>
          <w:szCs w:val="24"/>
        </w:rPr>
      </w:pPr>
      <w:r w:rsidRPr="00E3205B">
        <w:rPr>
          <w:sz w:val="24"/>
          <w:szCs w:val="24"/>
        </w:rPr>
        <w:t>2.</w:t>
      </w:r>
      <w:r w:rsidRPr="00E3205B">
        <w:rPr>
          <w:sz w:val="24"/>
          <w:szCs w:val="24"/>
        </w:rPr>
        <w:tab/>
      </w:r>
      <w:r w:rsidR="009F5B4C" w:rsidRPr="00E3205B">
        <w:rPr>
          <w:sz w:val="24"/>
          <w:szCs w:val="24"/>
        </w:rPr>
        <w:t>What would be your first actions, and why?</w:t>
      </w:r>
    </w:p>
    <w:p w14:paraId="542BF865" w14:textId="77777777" w:rsidR="002174B0" w:rsidRPr="00E3205B" w:rsidRDefault="002174B0" w:rsidP="00DD7CE9">
      <w:pPr>
        <w:pStyle w:val="MTEOCAnswers"/>
        <w:widowControl w:val="0"/>
        <w:spacing w:after="0" w:line="276" w:lineRule="auto"/>
        <w:ind w:left="567"/>
        <w:rPr>
          <w:sz w:val="24"/>
          <w:szCs w:val="24"/>
        </w:rPr>
      </w:pPr>
    </w:p>
    <w:p w14:paraId="35E52FF5" w14:textId="77777777" w:rsidR="00CC3842" w:rsidRPr="00E3205B" w:rsidRDefault="00A870BE" w:rsidP="00DD7CE9">
      <w:pPr>
        <w:pStyle w:val="MTEOCAnswers"/>
        <w:widowControl w:val="0"/>
        <w:spacing w:after="0" w:line="276" w:lineRule="auto"/>
        <w:ind w:left="567"/>
        <w:rPr>
          <w:sz w:val="24"/>
          <w:szCs w:val="24"/>
        </w:rPr>
      </w:pPr>
      <w:r w:rsidRPr="00E3205B">
        <w:rPr>
          <w:sz w:val="24"/>
          <w:szCs w:val="24"/>
        </w:rPr>
        <w:t xml:space="preserve">Answers </w:t>
      </w:r>
      <w:r w:rsidR="00241B3E" w:rsidRPr="00E3205B">
        <w:rPr>
          <w:sz w:val="24"/>
          <w:szCs w:val="24"/>
        </w:rPr>
        <w:t xml:space="preserve">may vary. </w:t>
      </w:r>
      <w:r w:rsidRPr="00E3205B">
        <w:rPr>
          <w:sz w:val="24"/>
          <w:szCs w:val="24"/>
        </w:rPr>
        <w:t xml:space="preserve">Because </w:t>
      </w:r>
      <w:r w:rsidR="00241B3E" w:rsidRPr="00E3205B">
        <w:rPr>
          <w:sz w:val="24"/>
          <w:szCs w:val="24"/>
        </w:rPr>
        <w:t>Mr. Phillips has also gained control of Martin Furniture, it is imperative to see that the transition of the employees from Martin Furniture to Phillips Furniture is a smooth one. Proper and adequate training should be provided to help them transition easily and adapt the culture at Phillips Furniture.</w:t>
      </w:r>
    </w:p>
    <w:p w14:paraId="346D87BF" w14:textId="73EDC393" w:rsidR="00241B3E" w:rsidRPr="00E3205B" w:rsidRDefault="00241B3E" w:rsidP="00DD7CE9">
      <w:pPr>
        <w:pStyle w:val="MTEOCAnswers"/>
        <w:widowControl w:val="0"/>
        <w:spacing w:after="0" w:line="276" w:lineRule="auto"/>
        <w:rPr>
          <w:sz w:val="24"/>
          <w:szCs w:val="24"/>
        </w:rPr>
      </w:pPr>
    </w:p>
    <w:p w14:paraId="68FD77A3" w14:textId="77777777" w:rsidR="00AA77C6" w:rsidRPr="00E3205B" w:rsidRDefault="009F5B4C" w:rsidP="00DD7CE9">
      <w:pPr>
        <w:pStyle w:val="MTTeachingTips"/>
        <w:widowControl w:val="0"/>
        <w:spacing w:after="0" w:line="276" w:lineRule="auto"/>
        <w:rPr>
          <w:b/>
          <w:bCs/>
          <w:sz w:val="24"/>
          <w:szCs w:val="24"/>
        </w:rPr>
      </w:pPr>
      <w:r w:rsidRPr="00E3205B">
        <w:rPr>
          <w:b/>
          <w:bCs/>
          <w:sz w:val="24"/>
          <w:szCs w:val="24"/>
        </w:rPr>
        <w:t>Comments</w:t>
      </w:r>
    </w:p>
    <w:p w14:paraId="5EE38C78" w14:textId="77777777" w:rsidR="00AF0CEB" w:rsidRPr="00E3205B" w:rsidRDefault="00AF0CEB" w:rsidP="00DD7CE9">
      <w:pPr>
        <w:pStyle w:val="MTTeachingTips"/>
        <w:widowControl w:val="0"/>
        <w:spacing w:after="0" w:line="276" w:lineRule="auto"/>
        <w:rPr>
          <w:sz w:val="24"/>
          <w:szCs w:val="24"/>
        </w:rPr>
      </w:pPr>
    </w:p>
    <w:p w14:paraId="5A90B2C8" w14:textId="51096972" w:rsidR="009F5B4C" w:rsidRDefault="009F5B4C" w:rsidP="00DD7CE9">
      <w:pPr>
        <w:pStyle w:val="MTTeachingTips"/>
        <w:widowControl w:val="0"/>
        <w:spacing w:after="0" w:line="276" w:lineRule="auto"/>
        <w:rPr>
          <w:sz w:val="24"/>
          <w:szCs w:val="24"/>
        </w:rPr>
      </w:pPr>
      <w:r w:rsidRPr="00E3205B">
        <w:rPr>
          <w:sz w:val="24"/>
          <w:szCs w:val="24"/>
        </w:rPr>
        <w:t xml:space="preserve">This case is quite useful in illustrating that personnel management is important in </w:t>
      </w:r>
      <w:r w:rsidR="00565052" w:rsidRPr="00E3205B">
        <w:rPr>
          <w:sz w:val="24"/>
          <w:szCs w:val="24"/>
        </w:rPr>
        <w:t xml:space="preserve">both </w:t>
      </w:r>
      <w:r w:rsidRPr="00E3205B">
        <w:rPr>
          <w:sz w:val="24"/>
          <w:szCs w:val="24"/>
        </w:rPr>
        <w:t>small organizations</w:t>
      </w:r>
      <w:r w:rsidR="00565052" w:rsidRPr="00E3205B">
        <w:rPr>
          <w:sz w:val="24"/>
          <w:szCs w:val="24"/>
        </w:rPr>
        <w:t xml:space="preserve"> and</w:t>
      </w:r>
      <w:r w:rsidRPr="00E3205B">
        <w:rPr>
          <w:sz w:val="24"/>
          <w:szCs w:val="24"/>
        </w:rPr>
        <w:t xml:space="preserve"> large corporation</w:t>
      </w:r>
      <w:r w:rsidR="00A870BE" w:rsidRPr="00E3205B">
        <w:rPr>
          <w:sz w:val="24"/>
          <w:szCs w:val="24"/>
        </w:rPr>
        <w:t>s</w:t>
      </w:r>
      <w:r w:rsidRPr="00E3205B">
        <w:rPr>
          <w:sz w:val="24"/>
          <w:szCs w:val="24"/>
        </w:rPr>
        <w:t>. A student should recognize that the interface concept emphasizes the need for the newly appointed personnel manager and the more experienced operating managers to cooperate. A younger and newer person would have to identify the appropriate “division” of personnel responsibilities that would be consistent with maintaining the cooperation and support of the other managers in the firm.</w:t>
      </w:r>
    </w:p>
    <w:p w14:paraId="711F21F6" w14:textId="77777777" w:rsidR="005C2734" w:rsidRPr="00E3205B" w:rsidRDefault="005C2734" w:rsidP="00DD7CE9">
      <w:pPr>
        <w:pStyle w:val="MTTeachingTips"/>
        <w:widowControl w:val="0"/>
        <w:spacing w:after="0" w:line="276" w:lineRule="auto"/>
        <w:rPr>
          <w:sz w:val="24"/>
          <w:szCs w:val="24"/>
        </w:rPr>
      </w:pPr>
    </w:p>
    <w:p w14:paraId="7C277EAA" w14:textId="77777777" w:rsidR="009F5B4C" w:rsidRPr="00E3205B" w:rsidRDefault="009F5B4C" w:rsidP="00DD7CE9">
      <w:pPr>
        <w:pStyle w:val="MTTeachingTips"/>
        <w:widowControl w:val="0"/>
        <w:spacing w:after="0" w:line="276" w:lineRule="auto"/>
        <w:rPr>
          <w:sz w:val="24"/>
          <w:szCs w:val="24"/>
        </w:rPr>
      </w:pPr>
      <w:r w:rsidRPr="00E3205B">
        <w:rPr>
          <w:sz w:val="24"/>
          <w:szCs w:val="24"/>
        </w:rPr>
        <w:t xml:space="preserve">Identification of the correct state of personnel activities in each of the seven interfaces would be mandatory before definite actions and changes could be initiated. Winning acceptance as a valuable aide, not an adversary, would be critical if future problems are to </w:t>
      </w:r>
      <w:r w:rsidR="00DD246D" w:rsidRPr="00E3205B">
        <w:rPr>
          <w:sz w:val="24"/>
          <w:szCs w:val="24"/>
        </w:rPr>
        <w:t>be minimized.</w:t>
      </w:r>
    </w:p>
    <w:p w14:paraId="12334210" w14:textId="77777777" w:rsidR="00AD5FCB" w:rsidRPr="00E3205B" w:rsidRDefault="00AD5FCB" w:rsidP="00DD7CE9">
      <w:pPr>
        <w:pStyle w:val="MTH2"/>
        <w:keepNext w:val="0"/>
        <w:widowControl w:val="0"/>
        <w:spacing w:before="0" w:after="0" w:line="276" w:lineRule="auto"/>
        <w:rPr>
          <w:rFonts w:ascii="Times New Roman" w:hAnsi="Times New Roman"/>
          <w:szCs w:val="24"/>
        </w:rPr>
      </w:pPr>
    </w:p>
    <w:p w14:paraId="537A0E7E" w14:textId="77777777" w:rsidR="00C01662" w:rsidRPr="00E3205B" w:rsidRDefault="002035AA" w:rsidP="00DD7CE9">
      <w:pPr>
        <w:pStyle w:val="MTH2"/>
        <w:keepNext w:val="0"/>
        <w:widowControl w:val="0"/>
        <w:spacing w:before="0" w:after="0" w:line="276" w:lineRule="auto"/>
        <w:rPr>
          <w:rFonts w:ascii="Times New Roman" w:hAnsi="Times New Roman"/>
          <w:szCs w:val="24"/>
        </w:rPr>
      </w:pPr>
      <w:r w:rsidRPr="00E3205B">
        <w:rPr>
          <w:rFonts w:ascii="Times New Roman" w:hAnsi="Times New Roman"/>
          <w:szCs w:val="24"/>
        </w:rPr>
        <w:t>Sysco</w:t>
      </w:r>
    </w:p>
    <w:p w14:paraId="0C8AD7D6" w14:textId="77777777" w:rsidR="00637676" w:rsidRPr="00E3205B" w:rsidRDefault="00637676" w:rsidP="00DD7CE9">
      <w:pPr>
        <w:pStyle w:val="MTH1Body"/>
        <w:widowControl w:val="0"/>
        <w:spacing w:after="0" w:line="276" w:lineRule="auto"/>
        <w:rPr>
          <w:sz w:val="24"/>
          <w:szCs w:val="24"/>
        </w:rPr>
      </w:pPr>
    </w:p>
    <w:p w14:paraId="4586DAF9" w14:textId="66F98B01" w:rsidR="00593771" w:rsidRPr="00E3205B" w:rsidRDefault="00A870BE" w:rsidP="00DD7CE9">
      <w:pPr>
        <w:pStyle w:val="MTH1Body"/>
        <w:widowControl w:val="0"/>
        <w:spacing w:after="0" w:line="276" w:lineRule="auto"/>
        <w:rPr>
          <w:snapToGrid w:val="0"/>
          <w:sz w:val="24"/>
          <w:szCs w:val="24"/>
        </w:rPr>
      </w:pPr>
      <w:r w:rsidRPr="00E3205B">
        <w:rPr>
          <w:sz w:val="24"/>
          <w:szCs w:val="24"/>
        </w:rPr>
        <w:t xml:space="preserve">Large </w:t>
      </w:r>
      <w:r w:rsidR="00593771" w:rsidRPr="00E3205B">
        <w:rPr>
          <w:sz w:val="24"/>
          <w:szCs w:val="24"/>
        </w:rPr>
        <w:t xml:space="preserve">food services and distribution firm Sysco had to revise its HR management. Review this case and identify how the </w:t>
      </w:r>
      <w:r w:rsidR="007D38DD" w:rsidRPr="00E3205B">
        <w:rPr>
          <w:sz w:val="24"/>
          <w:szCs w:val="24"/>
        </w:rPr>
        <w:t xml:space="preserve">changes at </w:t>
      </w:r>
      <w:r w:rsidR="00593771" w:rsidRPr="00E3205B">
        <w:rPr>
          <w:sz w:val="24"/>
          <w:szCs w:val="24"/>
        </w:rPr>
        <w:t xml:space="preserve">Sysco </w:t>
      </w:r>
      <w:r w:rsidR="002035AA" w:rsidRPr="00E3205B">
        <w:rPr>
          <w:sz w:val="24"/>
          <w:szCs w:val="24"/>
        </w:rPr>
        <w:t>m</w:t>
      </w:r>
      <w:r w:rsidR="00593771" w:rsidRPr="00E3205B">
        <w:rPr>
          <w:sz w:val="24"/>
          <w:szCs w:val="24"/>
        </w:rPr>
        <w:t xml:space="preserve">odified HR’s importance. </w:t>
      </w:r>
      <w:r w:rsidR="00E66E3B" w:rsidRPr="00E3205B">
        <w:rPr>
          <w:snapToGrid w:val="0"/>
          <w:sz w:val="24"/>
          <w:szCs w:val="24"/>
        </w:rPr>
        <w:t xml:space="preserve">(For the case, visit MindTap® at </w:t>
      </w:r>
      <w:hyperlink r:id="rId17" w:history="1">
        <w:r w:rsidR="00E66E3B" w:rsidRPr="00E3205B">
          <w:rPr>
            <w:rStyle w:val="Hyperlink"/>
            <w:b/>
            <w:snapToGrid w:val="0"/>
            <w:color w:val="auto"/>
            <w:sz w:val="24"/>
            <w:szCs w:val="24"/>
            <w:u w:val="none"/>
          </w:rPr>
          <w:t>www.cengage.com/login</w:t>
        </w:r>
      </w:hyperlink>
      <w:r w:rsidR="00E66E3B" w:rsidRPr="00E3205B">
        <w:rPr>
          <w:snapToGrid w:val="0"/>
          <w:sz w:val="24"/>
          <w:szCs w:val="24"/>
        </w:rPr>
        <w:t>.)</w:t>
      </w:r>
    </w:p>
    <w:p w14:paraId="618B5F11" w14:textId="77777777" w:rsidR="002174B0" w:rsidRPr="00E3205B" w:rsidRDefault="002174B0" w:rsidP="00DD7CE9">
      <w:pPr>
        <w:pStyle w:val="MTH1Body"/>
        <w:widowControl w:val="0"/>
        <w:spacing w:after="0" w:line="276" w:lineRule="auto"/>
        <w:rPr>
          <w:sz w:val="24"/>
          <w:szCs w:val="24"/>
        </w:rPr>
      </w:pPr>
    </w:p>
    <w:p w14:paraId="3ACAFC7F" w14:textId="77777777" w:rsidR="00A82100" w:rsidRPr="00E3205B" w:rsidRDefault="00F63545" w:rsidP="00DD7CE9">
      <w:pPr>
        <w:pStyle w:val="MTEOCQuestions"/>
        <w:widowControl w:val="0"/>
        <w:tabs>
          <w:tab w:val="left" w:pos="567"/>
        </w:tabs>
        <w:spacing w:after="0" w:line="276" w:lineRule="auto"/>
        <w:ind w:left="567" w:hanging="425"/>
        <w:rPr>
          <w:sz w:val="24"/>
          <w:szCs w:val="24"/>
        </w:rPr>
      </w:pPr>
      <w:r w:rsidRPr="00E3205B">
        <w:rPr>
          <w:sz w:val="24"/>
          <w:szCs w:val="24"/>
        </w:rPr>
        <w:t>1.</w:t>
      </w:r>
      <w:r w:rsidRPr="00E3205B">
        <w:rPr>
          <w:sz w:val="24"/>
          <w:szCs w:val="24"/>
        </w:rPr>
        <w:tab/>
      </w:r>
      <w:r w:rsidR="00A82100" w:rsidRPr="00E3205B">
        <w:rPr>
          <w:sz w:val="24"/>
          <w:szCs w:val="24"/>
        </w:rPr>
        <w:t xml:space="preserve">How does the market-driven approach illustrate that HR has strategic, operational, and administrative roles at </w:t>
      </w:r>
      <w:r w:rsidR="007D38DD" w:rsidRPr="00E3205B">
        <w:rPr>
          <w:sz w:val="24"/>
          <w:szCs w:val="24"/>
        </w:rPr>
        <w:t>Sysco</w:t>
      </w:r>
      <w:r w:rsidR="00A82100" w:rsidRPr="00E3205B">
        <w:rPr>
          <w:sz w:val="24"/>
          <w:szCs w:val="24"/>
        </w:rPr>
        <w:t>?</w:t>
      </w:r>
    </w:p>
    <w:p w14:paraId="18456E81" w14:textId="77777777" w:rsidR="002174B0" w:rsidRPr="00E3205B" w:rsidRDefault="002174B0" w:rsidP="00DD7CE9">
      <w:pPr>
        <w:pStyle w:val="MTEOCAnswers"/>
        <w:widowControl w:val="0"/>
        <w:spacing w:after="0" w:line="276" w:lineRule="auto"/>
        <w:ind w:left="567"/>
        <w:rPr>
          <w:sz w:val="24"/>
          <w:szCs w:val="24"/>
        </w:rPr>
      </w:pPr>
    </w:p>
    <w:p w14:paraId="3AAD0096" w14:textId="77777777" w:rsidR="00D53AE1" w:rsidRPr="00E3205B" w:rsidRDefault="00D53AE1" w:rsidP="00DD7CE9">
      <w:pPr>
        <w:pStyle w:val="MTEOCAnswers"/>
        <w:widowControl w:val="0"/>
        <w:spacing w:after="0" w:line="276" w:lineRule="auto"/>
        <w:ind w:left="567"/>
        <w:rPr>
          <w:sz w:val="24"/>
          <w:szCs w:val="24"/>
        </w:rPr>
      </w:pPr>
      <w:r w:rsidRPr="00E3205B">
        <w:rPr>
          <w:sz w:val="24"/>
          <w:szCs w:val="24"/>
        </w:rPr>
        <w:t xml:space="preserve">The administrative role is heavily oriented to processing and record keeping. When </w:t>
      </w:r>
      <w:r w:rsidR="007D38DD" w:rsidRPr="00E3205B">
        <w:rPr>
          <w:sz w:val="24"/>
          <w:szCs w:val="24"/>
        </w:rPr>
        <w:lastRenderedPageBreak/>
        <w:t xml:space="preserve">Sysco’s </w:t>
      </w:r>
      <w:r w:rsidRPr="00E3205B">
        <w:rPr>
          <w:sz w:val="24"/>
          <w:szCs w:val="24"/>
        </w:rPr>
        <w:t>HR staff enter</w:t>
      </w:r>
      <w:r w:rsidR="004D26AD" w:rsidRPr="00E3205B">
        <w:rPr>
          <w:sz w:val="24"/>
          <w:szCs w:val="24"/>
        </w:rPr>
        <w:t>s</w:t>
      </w:r>
      <w:r w:rsidRPr="00E3205B">
        <w:rPr>
          <w:sz w:val="24"/>
          <w:szCs w:val="24"/>
        </w:rPr>
        <w:t xml:space="preserve"> data into the Virtual Resource Center (VRC) and when they use technology to calculate cost/benefit analyses</w:t>
      </w:r>
      <w:r w:rsidR="00635674" w:rsidRPr="00E3205B">
        <w:rPr>
          <w:sz w:val="24"/>
          <w:szCs w:val="24"/>
        </w:rPr>
        <w:t>,</w:t>
      </w:r>
      <w:r w:rsidRPr="00E3205B">
        <w:rPr>
          <w:sz w:val="24"/>
          <w:szCs w:val="24"/>
        </w:rPr>
        <w:t xml:space="preserve"> they are performing the administrative role.</w:t>
      </w:r>
    </w:p>
    <w:p w14:paraId="19FC5D66" w14:textId="77777777" w:rsidR="002174B0" w:rsidRPr="00E3205B" w:rsidRDefault="002174B0" w:rsidP="00DD7CE9">
      <w:pPr>
        <w:pStyle w:val="MTEOCAnswers"/>
        <w:widowControl w:val="0"/>
        <w:spacing w:after="0" w:line="276" w:lineRule="auto"/>
        <w:ind w:left="567"/>
        <w:rPr>
          <w:sz w:val="24"/>
          <w:szCs w:val="24"/>
        </w:rPr>
      </w:pPr>
    </w:p>
    <w:p w14:paraId="0197E2E8" w14:textId="77777777" w:rsidR="00CF66C0" w:rsidRPr="00E3205B" w:rsidRDefault="00CF66C0" w:rsidP="00DD7CE9">
      <w:pPr>
        <w:pStyle w:val="MTEOCAnswers"/>
        <w:widowControl w:val="0"/>
        <w:spacing w:after="0" w:line="276" w:lineRule="auto"/>
        <w:ind w:left="567"/>
        <w:rPr>
          <w:sz w:val="24"/>
          <w:szCs w:val="24"/>
        </w:rPr>
      </w:pPr>
      <w:r w:rsidRPr="00E3205B">
        <w:rPr>
          <w:sz w:val="24"/>
          <w:szCs w:val="24"/>
        </w:rPr>
        <w:t xml:space="preserve">The </w:t>
      </w:r>
      <w:r w:rsidR="00B732C1" w:rsidRPr="00E3205B">
        <w:rPr>
          <w:sz w:val="24"/>
          <w:szCs w:val="24"/>
        </w:rPr>
        <w:t xml:space="preserve">operational role emphasizes support for executives, managers, and employees when addressing and resolving HR problems and issues. When </w:t>
      </w:r>
      <w:r w:rsidR="007D38DD" w:rsidRPr="00E3205B">
        <w:rPr>
          <w:sz w:val="24"/>
          <w:szCs w:val="24"/>
        </w:rPr>
        <w:t xml:space="preserve">Sysco’s </w:t>
      </w:r>
      <w:r w:rsidR="00B732C1" w:rsidRPr="00E3205B">
        <w:rPr>
          <w:sz w:val="24"/>
          <w:szCs w:val="24"/>
        </w:rPr>
        <w:t>corporate HR identified ways it could assist regional operations, and then developed programs and services that met regional needs</w:t>
      </w:r>
      <w:r w:rsidR="002B68CF" w:rsidRPr="00E3205B">
        <w:rPr>
          <w:sz w:val="24"/>
          <w:szCs w:val="24"/>
        </w:rPr>
        <w:t>,</w:t>
      </w:r>
      <w:r w:rsidR="00B732C1" w:rsidRPr="00E3205B">
        <w:rPr>
          <w:sz w:val="24"/>
          <w:szCs w:val="24"/>
        </w:rPr>
        <w:t xml:space="preserve"> they were performing the operational role. </w:t>
      </w:r>
      <w:r w:rsidR="007D38DD" w:rsidRPr="00E3205B">
        <w:rPr>
          <w:sz w:val="24"/>
          <w:szCs w:val="24"/>
        </w:rPr>
        <w:t>Sysco’s</w:t>
      </w:r>
      <w:r w:rsidR="007D38DD" w:rsidRPr="00E3205B" w:rsidDel="007D38DD">
        <w:rPr>
          <w:sz w:val="24"/>
          <w:szCs w:val="24"/>
        </w:rPr>
        <w:t xml:space="preserve"> </w:t>
      </w:r>
      <w:r w:rsidR="00D53AE1" w:rsidRPr="00E3205B">
        <w:rPr>
          <w:sz w:val="24"/>
          <w:szCs w:val="24"/>
        </w:rPr>
        <w:t>HR was also performing the operational role when they worked with the operational managers of the warehouse workers and the truck and delivery drivers to reduce turno</w:t>
      </w:r>
      <w:r w:rsidR="00355345" w:rsidRPr="00E3205B">
        <w:rPr>
          <w:sz w:val="24"/>
          <w:szCs w:val="24"/>
        </w:rPr>
        <w:t>ver in those operational areas.</w:t>
      </w:r>
    </w:p>
    <w:p w14:paraId="3AE89162" w14:textId="77777777" w:rsidR="002174B0" w:rsidRPr="00E3205B" w:rsidRDefault="002174B0" w:rsidP="00DD7CE9">
      <w:pPr>
        <w:pStyle w:val="MTEOCAnswers"/>
        <w:widowControl w:val="0"/>
        <w:spacing w:after="0" w:line="276" w:lineRule="auto"/>
        <w:ind w:left="567"/>
        <w:rPr>
          <w:sz w:val="24"/>
          <w:szCs w:val="24"/>
        </w:rPr>
      </w:pPr>
    </w:p>
    <w:p w14:paraId="071E31CD" w14:textId="77777777" w:rsidR="00C37E23" w:rsidRPr="00E3205B" w:rsidRDefault="00C37E23" w:rsidP="00DD7CE9">
      <w:pPr>
        <w:pStyle w:val="MTEOCAnswers"/>
        <w:widowControl w:val="0"/>
        <w:spacing w:after="0" w:line="276" w:lineRule="auto"/>
        <w:ind w:left="567"/>
        <w:rPr>
          <w:sz w:val="24"/>
          <w:szCs w:val="24"/>
        </w:rPr>
      </w:pPr>
      <w:r w:rsidRPr="00E3205B">
        <w:rPr>
          <w:sz w:val="24"/>
          <w:szCs w:val="24"/>
        </w:rPr>
        <w:t xml:space="preserve">The strategic role focuses on the long-term implications of HR issues and is closely linked to the strategic plans of the organization. When </w:t>
      </w:r>
      <w:r w:rsidR="007D38DD" w:rsidRPr="00E3205B">
        <w:rPr>
          <w:sz w:val="24"/>
          <w:szCs w:val="24"/>
        </w:rPr>
        <w:t>Sysco’s</w:t>
      </w:r>
      <w:r w:rsidR="007D38DD" w:rsidRPr="00E3205B" w:rsidDel="007D38DD">
        <w:rPr>
          <w:sz w:val="24"/>
          <w:szCs w:val="24"/>
        </w:rPr>
        <w:t xml:space="preserve"> </w:t>
      </w:r>
      <w:r w:rsidRPr="00E3205B">
        <w:rPr>
          <w:sz w:val="24"/>
          <w:szCs w:val="24"/>
        </w:rPr>
        <w:t>corporate HR conduct</w:t>
      </w:r>
      <w:r w:rsidR="002B68CF" w:rsidRPr="00E3205B">
        <w:rPr>
          <w:sz w:val="24"/>
          <w:szCs w:val="24"/>
        </w:rPr>
        <w:t>s</w:t>
      </w:r>
      <w:r w:rsidRPr="00E3205B">
        <w:rPr>
          <w:sz w:val="24"/>
          <w:szCs w:val="24"/>
        </w:rPr>
        <w:t xml:space="preserve"> workplace climate surveys of employees</w:t>
      </w:r>
      <w:r w:rsidR="002B68CF" w:rsidRPr="00E3205B">
        <w:rPr>
          <w:sz w:val="24"/>
          <w:szCs w:val="24"/>
        </w:rPr>
        <w:t>,</w:t>
      </w:r>
      <w:r w:rsidRPr="00E3205B">
        <w:rPr>
          <w:sz w:val="24"/>
          <w:szCs w:val="24"/>
        </w:rPr>
        <w:t xml:space="preserve"> they are involved in scanning the internal environment to provide data to help </w:t>
      </w:r>
      <w:r w:rsidR="002B68CF" w:rsidRPr="00E3205B">
        <w:rPr>
          <w:sz w:val="24"/>
          <w:szCs w:val="24"/>
        </w:rPr>
        <w:t>upper-</w:t>
      </w:r>
      <w:r w:rsidRPr="00E3205B">
        <w:rPr>
          <w:sz w:val="24"/>
          <w:szCs w:val="24"/>
        </w:rPr>
        <w:t>level managers m</w:t>
      </w:r>
      <w:r w:rsidR="00355345" w:rsidRPr="00E3205B">
        <w:rPr>
          <w:sz w:val="24"/>
          <w:szCs w:val="24"/>
        </w:rPr>
        <w:t>ake strategic decisions.</w:t>
      </w:r>
    </w:p>
    <w:p w14:paraId="2C693235" w14:textId="77777777" w:rsidR="002174B0" w:rsidRPr="00E3205B" w:rsidRDefault="002174B0" w:rsidP="00DD7CE9">
      <w:pPr>
        <w:pStyle w:val="MTEOCAnswers"/>
        <w:widowControl w:val="0"/>
        <w:spacing w:after="0" w:line="276" w:lineRule="auto"/>
        <w:ind w:left="567"/>
        <w:rPr>
          <w:sz w:val="24"/>
          <w:szCs w:val="24"/>
        </w:rPr>
      </w:pPr>
    </w:p>
    <w:p w14:paraId="5AB7DF96" w14:textId="77777777" w:rsidR="00A82100" w:rsidRPr="00E3205B" w:rsidRDefault="00F63545" w:rsidP="00DD7CE9">
      <w:pPr>
        <w:pStyle w:val="MTEOCQuestions"/>
        <w:widowControl w:val="0"/>
        <w:tabs>
          <w:tab w:val="left" w:pos="567"/>
        </w:tabs>
        <w:spacing w:after="0" w:line="276" w:lineRule="auto"/>
        <w:ind w:left="567" w:hanging="425"/>
        <w:rPr>
          <w:sz w:val="24"/>
          <w:szCs w:val="24"/>
        </w:rPr>
      </w:pPr>
      <w:r w:rsidRPr="00E3205B">
        <w:rPr>
          <w:sz w:val="24"/>
          <w:szCs w:val="24"/>
        </w:rPr>
        <w:t>2.</w:t>
      </w:r>
      <w:r w:rsidRPr="00E3205B">
        <w:rPr>
          <w:sz w:val="24"/>
          <w:szCs w:val="24"/>
        </w:rPr>
        <w:tab/>
      </w:r>
      <w:r w:rsidR="00A82100" w:rsidRPr="00E3205B">
        <w:rPr>
          <w:sz w:val="24"/>
          <w:szCs w:val="24"/>
        </w:rPr>
        <w:t>Discuss what types of HR changes could have affected reductions in workers’ compensation expenses, employee turnover, and increases in customer satisfaction.</w:t>
      </w:r>
    </w:p>
    <w:p w14:paraId="5B097081" w14:textId="77777777" w:rsidR="002174B0" w:rsidRPr="00E3205B" w:rsidRDefault="002174B0" w:rsidP="00DD7CE9">
      <w:pPr>
        <w:pStyle w:val="MTEOCAnswers"/>
        <w:widowControl w:val="0"/>
        <w:spacing w:after="0" w:line="276" w:lineRule="auto"/>
        <w:ind w:left="567"/>
        <w:rPr>
          <w:sz w:val="24"/>
          <w:szCs w:val="24"/>
        </w:rPr>
      </w:pPr>
    </w:p>
    <w:p w14:paraId="142DFE1A" w14:textId="77777777" w:rsidR="00A00BBB" w:rsidRPr="00E3205B" w:rsidRDefault="00A00BBB" w:rsidP="00DD7CE9">
      <w:pPr>
        <w:pStyle w:val="MTEOCAnswers"/>
        <w:widowControl w:val="0"/>
        <w:spacing w:after="0" w:line="276" w:lineRule="auto"/>
        <w:ind w:left="567"/>
        <w:rPr>
          <w:sz w:val="24"/>
          <w:szCs w:val="24"/>
        </w:rPr>
      </w:pPr>
      <w:r w:rsidRPr="00E3205B">
        <w:rPr>
          <w:sz w:val="24"/>
          <w:szCs w:val="24"/>
        </w:rPr>
        <w:t>The types of HR changes that could have affected reductions in workers’ compensation expenses, employee turnover, and increases in customer satisfaction include:</w:t>
      </w:r>
    </w:p>
    <w:p w14:paraId="4379DAE0" w14:textId="77777777" w:rsidR="00A00BBB" w:rsidRPr="00E3205B" w:rsidRDefault="00A00BBB" w:rsidP="00DD7CE9">
      <w:pPr>
        <w:pStyle w:val="MTEOCAnswersBullets"/>
        <w:widowControl w:val="0"/>
        <w:tabs>
          <w:tab w:val="left" w:pos="1134"/>
        </w:tabs>
        <w:spacing w:after="0" w:line="276" w:lineRule="auto"/>
        <w:ind w:left="1134" w:hanging="425"/>
        <w:rPr>
          <w:sz w:val="24"/>
          <w:szCs w:val="24"/>
        </w:rPr>
      </w:pPr>
      <w:r w:rsidRPr="00E3205B">
        <w:rPr>
          <w:sz w:val="24"/>
          <w:szCs w:val="24"/>
        </w:rPr>
        <w:t>Collection of better data to track workers’ compensation claims</w:t>
      </w:r>
    </w:p>
    <w:p w14:paraId="34CE9C64" w14:textId="77777777" w:rsidR="00A00BBB" w:rsidRPr="00E3205B" w:rsidRDefault="00A00BBB" w:rsidP="00DD7CE9">
      <w:pPr>
        <w:pStyle w:val="MTEOCAnswersBullets"/>
        <w:widowControl w:val="0"/>
        <w:tabs>
          <w:tab w:val="left" w:pos="1134"/>
        </w:tabs>
        <w:spacing w:after="0" w:line="276" w:lineRule="auto"/>
        <w:ind w:left="1134" w:hanging="425"/>
        <w:rPr>
          <w:sz w:val="24"/>
          <w:szCs w:val="24"/>
        </w:rPr>
      </w:pPr>
      <w:r w:rsidRPr="00E3205B">
        <w:rPr>
          <w:sz w:val="24"/>
          <w:szCs w:val="24"/>
        </w:rPr>
        <w:t>Improvement in safety training to redu</w:t>
      </w:r>
      <w:r w:rsidR="00DD246D" w:rsidRPr="00E3205B">
        <w:rPr>
          <w:sz w:val="24"/>
          <w:szCs w:val="24"/>
        </w:rPr>
        <w:t>ce workers’ compensation claims</w:t>
      </w:r>
    </w:p>
    <w:p w14:paraId="75527A12" w14:textId="77777777" w:rsidR="00A00BBB" w:rsidRPr="00E3205B" w:rsidRDefault="00A00BBB" w:rsidP="00DD7CE9">
      <w:pPr>
        <w:pStyle w:val="MTEOCAnswersBullets"/>
        <w:widowControl w:val="0"/>
        <w:tabs>
          <w:tab w:val="left" w:pos="1134"/>
        </w:tabs>
        <w:spacing w:after="0" w:line="276" w:lineRule="auto"/>
        <w:ind w:left="1134" w:hanging="425"/>
        <w:rPr>
          <w:sz w:val="24"/>
          <w:szCs w:val="24"/>
        </w:rPr>
      </w:pPr>
      <w:r w:rsidRPr="00E3205B">
        <w:rPr>
          <w:sz w:val="24"/>
          <w:szCs w:val="24"/>
        </w:rPr>
        <w:t>Better recruitment and selection to match the job to the worker</w:t>
      </w:r>
    </w:p>
    <w:p w14:paraId="78220B42" w14:textId="77777777" w:rsidR="00A00BBB" w:rsidRPr="00E3205B" w:rsidRDefault="00A00BBB" w:rsidP="00DD7CE9">
      <w:pPr>
        <w:pStyle w:val="MTEOCAnswersBullets"/>
        <w:widowControl w:val="0"/>
        <w:tabs>
          <w:tab w:val="left" w:pos="1134"/>
        </w:tabs>
        <w:spacing w:after="0" w:line="276" w:lineRule="auto"/>
        <w:ind w:left="1134" w:hanging="425"/>
        <w:rPr>
          <w:sz w:val="24"/>
          <w:szCs w:val="24"/>
        </w:rPr>
      </w:pPr>
      <w:r w:rsidRPr="00E3205B">
        <w:rPr>
          <w:sz w:val="24"/>
          <w:szCs w:val="24"/>
        </w:rPr>
        <w:t>Better training and development efforts</w:t>
      </w:r>
    </w:p>
    <w:p w14:paraId="4D16D398" w14:textId="77777777" w:rsidR="00A00BBB" w:rsidRPr="00E3205B" w:rsidRDefault="00A00BBB" w:rsidP="00DD7CE9">
      <w:pPr>
        <w:pStyle w:val="MTEOCAnswersBullets"/>
        <w:widowControl w:val="0"/>
        <w:tabs>
          <w:tab w:val="left" w:pos="1134"/>
        </w:tabs>
        <w:spacing w:after="0" w:line="276" w:lineRule="auto"/>
        <w:ind w:left="1134" w:hanging="425"/>
        <w:rPr>
          <w:sz w:val="24"/>
          <w:szCs w:val="24"/>
        </w:rPr>
      </w:pPr>
      <w:r w:rsidRPr="00E3205B">
        <w:rPr>
          <w:sz w:val="24"/>
          <w:szCs w:val="24"/>
        </w:rPr>
        <w:t>Better employee relations that makes the employee feel valued by the organization</w:t>
      </w:r>
    </w:p>
    <w:p w14:paraId="7FC0485B" w14:textId="77777777" w:rsidR="00A00BBB" w:rsidRPr="00E3205B" w:rsidRDefault="001976E0" w:rsidP="00DD7CE9">
      <w:pPr>
        <w:pStyle w:val="MTEOCAnswersBullets"/>
        <w:widowControl w:val="0"/>
        <w:tabs>
          <w:tab w:val="left" w:pos="1134"/>
        </w:tabs>
        <w:spacing w:after="0" w:line="276" w:lineRule="auto"/>
        <w:ind w:left="1134" w:hanging="425"/>
        <w:rPr>
          <w:sz w:val="24"/>
          <w:szCs w:val="24"/>
        </w:rPr>
      </w:pPr>
      <w:r w:rsidRPr="00E3205B">
        <w:rPr>
          <w:sz w:val="24"/>
          <w:szCs w:val="24"/>
        </w:rPr>
        <w:t>More competitive base pay and incentive programs</w:t>
      </w:r>
    </w:p>
    <w:p w14:paraId="0EA4B89B" w14:textId="77777777" w:rsidR="008B0473" w:rsidRPr="00E3205B" w:rsidRDefault="001976E0" w:rsidP="00DD7CE9">
      <w:pPr>
        <w:pStyle w:val="MTEOCAnswersBullets"/>
        <w:widowControl w:val="0"/>
        <w:tabs>
          <w:tab w:val="left" w:pos="1134"/>
        </w:tabs>
        <w:spacing w:after="0" w:line="276" w:lineRule="auto"/>
        <w:ind w:left="1134" w:hanging="425"/>
        <w:rPr>
          <w:sz w:val="24"/>
          <w:szCs w:val="24"/>
        </w:rPr>
      </w:pPr>
      <w:r w:rsidRPr="00E3205B">
        <w:rPr>
          <w:sz w:val="24"/>
          <w:szCs w:val="24"/>
        </w:rPr>
        <w:t>More effective orientation programs for new employees</w:t>
      </w:r>
    </w:p>
    <w:p w14:paraId="604ADB5D" w14:textId="77777777" w:rsidR="002174B0" w:rsidRPr="00E3205B" w:rsidRDefault="002174B0" w:rsidP="00DD7CE9">
      <w:pPr>
        <w:pStyle w:val="MTEOCAnswersBullets"/>
        <w:widowControl w:val="0"/>
        <w:numPr>
          <w:ilvl w:val="0"/>
          <w:numId w:val="0"/>
        </w:numPr>
        <w:tabs>
          <w:tab w:val="left" w:pos="1134"/>
        </w:tabs>
        <w:spacing w:after="0" w:line="276" w:lineRule="auto"/>
        <w:ind w:left="1134"/>
        <w:rPr>
          <w:sz w:val="24"/>
          <w:szCs w:val="24"/>
        </w:rPr>
      </w:pPr>
    </w:p>
    <w:p w14:paraId="32CE5C72" w14:textId="77777777" w:rsidR="000F7B77" w:rsidRPr="00E3205B" w:rsidRDefault="00C01662" w:rsidP="00DD7CE9">
      <w:pPr>
        <w:pStyle w:val="MTH2"/>
        <w:keepNext w:val="0"/>
        <w:widowControl w:val="0"/>
        <w:spacing w:before="0" w:after="0" w:line="276" w:lineRule="auto"/>
        <w:rPr>
          <w:rFonts w:ascii="Times New Roman" w:hAnsi="Times New Roman"/>
          <w:szCs w:val="24"/>
        </w:rPr>
      </w:pPr>
      <w:r w:rsidRPr="00E3205B">
        <w:rPr>
          <w:rFonts w:ascii="Times New Roman" w:hAnsi="Times New Roman"/>
          <w:szCs w:val="24"/>
        </w:rPr>
        <w:t>HR, Culture, and Success at Google, Scripps, and UPS</w:t>
      </w:r>
    </w:p>
    <w:p w14:paraId="31BD5D34" w14:textId="77777777" w:rsidR="00FA4BF6" w:rsidRPr="00E3205B" w:rsidRDefault="00FA4BF6" w:rsidP="00DD7CE9">
      <w:pPr>
        <w:pStyle w:val="MTH1Body"/>
        <w:widowControl w:val="0"/>
        <w:spacing w:after="0" w:line="276" w:lineRule="auto"/>
        <w:rPr>
          <w:sz w:val="24"/>
          <w:szCs w:val="24"/>
        </w:rPr>
      </w:pPr>
    </w:p>
    <w:p w14:paraId="48AD5AEC" w14:textId="7BD169E7" w:rsidR="00C01662" w:rsidRPr="00E3205B" w:rsidRDefault="00861974" w:rsidP="00DD7CE9">
      <w:pPr>
        <w:pStyle w:val="MTH1Body"/>
        <w:widowControl w:val="0"/>
        <w:spacing w:after="0" w:line="276" w:lineRule="auto"/>
        <w:rPr>
          <w:snapToGrid w:val="0"/>
          <w:sz w:val="24"/>
          <w:szCs w:val="24"/>
        </w:rPr>
      </w:pPr>
      <w:r w:rsidRPr="00E3205B">
        <w:rPr>
          <w:sz w:val="24"/>
          <w:szCs w:val="24"/>
        </w:rPr>
        <w:t xml:space="preserve">This </w:t>
      </w:r>
      <w:r w:rsidR="00C01662" w:rsidRPr="00E3205B">
        <w:rPr>
          <w:sz w:val="24"/>
          <w:szCs w:val="24"/>
        </w:rPr>
        <w:t xml:space="preserve">case describes HR’s role in the culture of three different companies. </w:t>
      </w:r>
      <w:r w:rsidRPr="00E3205B">
        <w:rPr>
          <w:sz w:val="24"/>
          <w:szCs w:val="24"/>
        </w:rPr>
        <w:t xml:space="preserve">HR’s </w:t>
      </w:r>
      <w:r w:rsidR="00C01662" w:rsidRPr="00E3205B">
        <w:rPr>
          <w:sz w:val="24"/>
          <w:szCs w:val="24"/>
        </w:rPr>
        <w:t xml:space="preserve">contribution to organizational success in each case can be identified and further researched. </w:t>
      </w:r>
      <w:r w:rsidR="00E66E3B" w:rsidRPr="00E3205B">
        <w:rPr>
          <w:snapToGrid w:val="0"/>
          <w:sz w:val="24"/>
          <w:szCs w:val="24"/>
        </w:rPr>
        <w:t xml:space="preserve">(For the case, visit MindTap® at </w:t>
      </w:r>
      <w:hyperlink r:id="rId18" w:history="1">
        <w:r w:rsidR="00E66E3B" w:rsidRPr="00E3205B">
          <w:rPr>
            <w:rStyle w:val="Hyperlink"/>
            <w:b/>
            <w:snapToGrid w:val="0"/>
            <w:color w:val="auto"/>
            <w:sz w:val="24"/>
            <w:szCs w:val="24"/>
            <w:u w:val="none"/>
          </w:rPr>
          <w:t>www.cengage.com/login</w:t>
        </w:r>
      </w:hyperlink>
      <w:r w:rsidR="00E66E3B" w:rsidRPr="00E3205B">
        <w:rPr>
          <w:snapToGrid w:val="0"/>
          <w:sz w:val="24"/>
          <w:szCs w:val="24"/>
        </w:rPr>
        <w:t>.)</w:t>
      </w:r>
    </w:p>
    <w:p w14:paraId="3D85F111" w14:textId="77777777" w:rsidR="00FA4BF6" w:rsidRPr="00E3205B" w:rsidRDefault="00FA4BF6" w:rsidP="00DD7CE9">
      <w:pPr>
        <w:pStyle w:val="MTH1Body"/>
        <w:widowControl w:val="0"/>
        <w:spacing w:after="0" w:line="276" w:lineRule="auto"/>
        <w:rPr>
          <w:sz w:val="24"/>
          <w:szCs w:val="24"/>
        </w:rPr>
      </w:pPr>
    </w:p>
    <w:p w14:paraId="567DF124" w14:textId="77777777" w:rsidR="00AA77C6" w:rsidRPr="00E3205B" w:rsidRDefault="0056528B" w:rsidP="00DD7CE9">
      <w:pPr>
        <w:pStyle w:val="MTEOCQuestions"/>
        <w:widowControl w:val="0"/>
        <w:tabs>
          <w:tab w:val="left" w:pos="567"/>
        </w:tabs>
        <w:spacing w:after="0" w:line="276" w:lineRule="auto"/>
        <w:ind w:left="567" w:hanging="436"/>
        <w:rPr>
          <w:sz w:val="24"/>
          <w:szCs w:val="24"/>
        </w:rPr>
      </w:pPr>
      <w:r w:rsidRPr="00E3205B">
        <w:rPr>
          <w:sz w:val="24"/>
          <w:szCs w:val="24"/>
        </w:rPr>
        <w:t>1.</w:t>
      </w:r>
      <w:r w:rsidRPr="00E3205B">
        <w:rPr>
          <w:sz w:val="24"/>
          <w:szCs w:val="24"/>
        </w:rPr>
        <w:tab/>
      </w:r>
      <w:r w:rsidR="00AA77C6" w:rsidRPr="00E3205B">
        <w:rPr>
          <w:sz w:val="24"/>
          <w:szCs w:val="24"/>
        </w:rPr>
        <w:t>How does the integration of HR with the organizational culture contribute to the success of Google, Scripps, and UPS? To find ideas, go to the appropriate corporate website for each of them and then search for additional insights.</w:t>
      </w:r>
    </w:p>
    <w:p w14:paraId="3898D55C" w14:textId="77777777" w:rsidR="00FA4BF6" w:rsidRPr="00E3205B" w:rsidRDefault="00FA4BF6" w:rsidP="00DD7CE9">
      <w:pPr>
        <w:pStyle w:val="MTEOCQuestions"/>
        <w:widowControl w:val="0"/>
        <w:tabs>
          <w:tab w:val="left" w:pos="567"/>
        </w:tabs>
        <w:spacing w:after="0" w:line="276" w:lineRule="auto"/>
        <w:ind w:left="567" w:hanging="436"/>
        <w:rPr>
          <w:sz w:val="24"/>
          <w:szCs w:val="24"/>
        </w:rPr>
      </w:pPr>
    </w:p>
    <w:p w14:paraId="5A3DF7BF" w14:textId="77777777" w:rsidR="00AA77C6" w:rsidRPr="00E3205B" w:rsidRDefault="00AA77C6" w:rsidP="00DD7CE9">
      <w:pPr>
        <w:pStyle w:val="MTEOCAnswers"/>
        <w:widowControl w:val="0"/>
        <w:spacing w:after="0" w:line="276" w:lineRule="auto"/>
        <w:ind w:left="567"/>
        <w:rPr>
          <w:sz w:val="24"/>
          <w:szCs w:val="24"/>
        </w:rPr>
      </w:pPr>
      <w:r w:rsidRPr="00E3205B">
        <w:rPr>
          <w:sz w:val="24"/>
          <w:szCs w:val="24"/>
        </w:rPr>
        <w:t xml:space="preserve">Overall, HR </w:t>
      </w:r>
      <w:r w:rsidR="00635674" w:rsidRPr="00E3205B">
        <w:rPr>
          <w:sz w:val="24"/>
          <w:szCs w:val="24"/>
        </w:rPr>
        <w:t xml:space="preserve">departments </w:t>
      </w:r>
      <w:r w:rsidRPr="00E3205B">
        <w:rPr>
          <w:sz w:val="24"/>
          <w:szCs w:val="24"/>
        </w:rPr>
        <w:t xml:space="preserve">at all three of these </w:t>
      </w:r>
      <w:r w:rsidR="009021FA" w:rsidRPr="00E3205B">
        <w:rPr>
          <w:sz w:val="24"/>
          <w:szCs w:val="24"/>
        </w:rPr>
        <w:t xml:space="preserve">companies </w:t>
      </w:r>
      <w:r w:rsidRPr="00E3205B">
        <w:rPr>
          <w:sz w:val="24"/>
          <w:szCs w:val="24"/>
        </w:rPr>
        <w:t xml:space="preserve">have integrated HR operations that are in sync with </w:t>
      </w:r>
      <w:r w:rsidR="00AA073C" w:rsidRPr="00E3205B">
        <w:rPr>
          <w:sz w:val="24"/>
          <w:szCs w:val="24"/>
        </w:rPr>
        <w:t xml:space="preserve">their </w:t>
      </w:r>
      <w:r w:rsidRPr="00E3205B">
        <w:rPr>
          <w:sz w:val="24"/>
          <w:szCs w:val="24"/>
        </w:rPr>
        <w:t xml:space="preserve">culture and HR is considered a strategic partner </w:t>
      </w:r>
      <w:r w:rsidR="009021FA" w:rsidRPr="00E3205B">
        <w:rPr>
          <w:sz w:val="24"/>
          <w:szCs w:val="24"/>
        </w:rPr>
        <w:t xml:space="preserve">that will </w:t>
      </w:r>
      <w:r w:rsidRPr="00E3205B">
        <w:rPr>
          <w:sz w:val="24"/>
          <w:szCs w:val="24"/>
        </w:rPr>
        <w:t>help the organization meet organizational strategic objectives.</w:t>
      </w:r>
    </w:p>
    <w:p w14:paraId="1656459D" w14:textId="77777777" w:rsidR="00FA4BF6" w:rsidRPr="00E3205B" w:rsidRDefault="00FA4BF6" w:rsidP="00DD7CE9">
      <w:pPr>
        <w:pStyle w:val="MTEOCAnswers"/>
        <w:widowControl w:val="0"/>
        <w:spacing w:after="0" w:line="276" w:lineRule="auto"/>
        <w:ind w:left="567"/>
        <w:rPr>
          <w:sz w:val="24"/>
          <w:szCs w:val="24"/>
        </w:rPr>
      </w:pPr>
    </w:p>
    <w:p w14:paraId="06B948BE" w14:textId="77777777" w:rsidR="00AA77C6" w:rsidRPr="00E3205B" w:rsidRDefault="00AA77C6" w:rsidP="00DD7CE9">
      <w:pPr>
        <w:pStyle w:val="MTEOCAnswers"/>
        <w:widowControl w:val="0"/>
        <w:spacing w:after="0" w:line="276" w:lineRule="auto"/>
        <w:ind w:left="567"/>
        <w:rPr>
          <w:sz w:val="24"/>
          <w:szCs w:val="24"/>
        </w:rPr>
      </w:pPr>
      <w:r w:rsidRPr="00E3205B">
        <w:rPr>
          <w:sz w:val="24"/>
          <w:szCs w:val="24"/>
        </w:rPr>
        <w:t xml:space="preserve">Google—the overriding key of HR at Google is its emphasis on organizational culture and business objectives. Google HR </w:t>
      </w:r>
      <w:r w:rsidR="00AA073C" w:rsidRPr="00E3205B">
        <w:rPr>
          <w:sz w:val="24"/>
          <w:szCs w:val="24"/>
        </w:rPr>
        <w:t xml:space="preserve">focuses </w:t>
      </w:r>
      <w:r w:rsidRPr="00E3205B">
        <w:rPr>
          <w:sz w:val="24"/>
          <w:szCs w:val="24"/>
        </w:rPr>
        <w:t xml:space="preserve">on giving its employees flexibility to produce results, not just following core job requirements. HR at Google has established innovative efforts for its people and </w:t>
      </w:r>
      <w:r w:rsidR="00AA073C" w:rsidRPr="00E3205B">
        <w:rPr>
          <w:sz w:val="24"/>
          <w:szCs w:val="24"/>
        </w:rPr>
        <w:t>made</w:t>
      </w:r>
      <w:r w:rsidRPr="00E3205B">
        <w:rPr>
          <w:sz w:val="24"/>
          <w:szCs w:val="24"/>
        </w:rPr>
        <w:t xml:space="preserve"> the administrative part of HR efficient. Minimizing forms, data, and reports by using technology have occurred, which would be expected in a technology firm.</w:t>
      </w:r>
    </w:p>
    <w:p w14:paraId="0D28570D" w14:textId="77777777" w:rsidR="00FA4BF6" w:rsidRPr="00E3205B" w:rsidRDefault="00FA4BF6" w:rsidP="00DD7CE9">
      <w:pPr>
        <w:pStyle w:val="MTEOCAnswers"/>
        <w:widowControl w:val="0"/>
        <w:spacing w:after="0" w:line="276" w:lineRule="auto"/>
        <w:ind w:left="567"/>
        <w:rPr>
          <w:sz w:val="24"/>
          <w:szCs w:val="24"/>
        </w:rPr>
      </w:pPr>
    </w:p>
    <w:p w14:paraId="5FA03FC6" w14:textId="77777777" w:rsidR="00AA77C6" w:rsidRPr="00E3205B" w:rsidRDefault="00AA77C6" w:rsidP="00DD7CE9">
      <w:pPr>
        <w:pStyle w:val="MTEOCAnswers"/>
        <w:widowControl w:val="0"/>
        <w:spacing w:after="0" w:line="276" w:lineRule="auto"/>
        <w:ind w:left="567"/>
        <w:rPr>
          <w:sz w:val="24"/>
          <w:szCs w:val="24"/>
        </w:rPr>
      </w:pPr>
      <w:r w:rsidRPr="00E3205B">
        <w:rPr>
          <w:sz w:val="24"/>
          <w:szCs w:val="24"/>
        </w:rPr>
        <w:t xml:space="preserve">Scripps Network (a prominent TV and communications corporation)—HR at Scripps plays a core role in establishing strategic goals. HR has played a major role in getting multiple cultures to integrate when the organization has merged separate media firms. A pay-for-performance system that provides incentives is used to support the culture and core values. </w:t>
      </w:r>
      <w:r w:rsidRPr="00E3205B">
        <w:rPr>
          <w:sz w:val="24"/>
          <w:szCs w:val="24"/>
        </w:rPr>
        <w:lastRenderedPageBreak/>
        <w:t>HR at Scripps also emphasizes leadership development and the firm has widely used work variability efforts such as work-life balance</w:t>
      </w:r>
      <w:r w:rsidR="00AA073C" w:rsidRPr="00E3205B">
        <w:rPr>
          <w:sz w:val="24"/>
          <w:szCs w:val="24"/>
        </w:rPr>
        <w:t xml:space="preserve"> and</w:t>
      </w:r>
      <w:r w:rsidRPr="00E3205B">
        <w:rPr>
          <w:sz w:val="24"/>
          <w:szCs w:val="24"/>
        </w:rPr>
        <w:t xml:space="preserve"> telecommuting</w:t>
      </w:r>
      <w:r w:rsidR="00AA073C" w:rsidRPr="00E3205B">
        <w:rPr>
          <w:sz w:val="24"/>
          <w:szCs w:val="24"/>
        </w:rPr>
        <w:t>.</w:t>
      </w:r>
    </w:p>
    <w:p w14:paraId="21BB75A9" w14:textId="77777777" w:rsidR="00FA4BF6" w:rsidRPr="00E3205B" w:rsidRDefault="00FA4BF6" w:rsidP="00DD7CE9">
      <w:pPr>
        <w:pStyle w:val="MTEOCAnswers"/>
        <w:widowControl w:val="0"/>
        <w:spacing w:after="0" w:line="276" w:lineRule="auto"/>
        <w:ind w:left="567"/>
        <w:rPr>
          <w:sz w:val="24"/>
          <w:szCs w:val="24"/>
        </w:rPr>
      </w:pPr>
    </w:p>
    <w:p w14:paraId="2F9D88FF" w14:textId="77777777" w:rsidR="00AA77C6" w:rsidRPr="00E3205B" w:rsidRDefault="00AA77C6" w:rsidP="00DD7CE9">
      <w:pPr>
        <w:pStyle w:val="MTEOCAnswers"/>
        <w:widowControl w:val="0"/>
        <w:spacing w:after="0" w:line="276" w:lineRule="auto"/>
        <w:ind w:left="567"/>
        <w:rPr>
          <w:sz w:val="24"/>
          <w:szCs w:val="24"/>
        </w:rPr>
      </w:pPr>
      <w:r w:rsidRPr="00E3205B">
        <w:rPr>
          <w:sz w:val="24"/>
          <w:szCs w:val="24"/>
        </w:rPr>
        <w:t>UPS—HR at UPS is linked with business objectives and uses communication and intranet programs to ensure employees are kept constantly informed on business objectives and workforce challenges. HR also plays a major role in promoting corporate integrity</w:t>
      </w:r>
      <w:r w:rsidR="00AA073C" w:rsidRPr="00E3205B">
        <w:rPr>
          <w:sz w:val="24"/>
          <w:szCs w:val="24"/>
        </w:rPr>
        <w:t>.</w:t>
      </w:r>
      <w:r w:rsidRPr="00E3205B">
        <w:rPr>
          <w:sz w:val="24"/>
          <w:szCs w:val="24"/>
        </w:rPr>
        <w:t xml:space="preserve"> </w:t>
      </w:r>
      <w:r w:rsidR="00AA073C" w:rsidRPr="00E3205B">
        <w:rPr>
          <w:sz w:val="24"/>
          <w:szCs w:val="24"/>
        </w:rPr>
        <w:t xml:space="preserve">Established </w:t>
      </w:r>
      <w:r w:rsidRPr="00E3205B">
        <w:rPr>
          <w:sz w:val="24"/>
          <w:szCs w:val="24"/>
        </w:rPr>
        <w:t>codes of conduct are consistently reviewed with all employees and include specific examples of actual potential situations employees may face.</w:t>
      </w:r>
    </w:p>
    <w:p w14:paraId="499D65BE" w14:textId="77777777" w:rsidR="00FA4BF6" w:rsidRPr="00E3205B" w:rsidRDefault="00FA4BF6" w:rsidP="00DD7CE9">
      <w:pPr>
        <w:pStyle w:val="MTEOCAnswers"/>
        <w:widowControl w:val="0"/>
        <w:spacing w:after="0" w:line="276" w:lineRule="auto"/>
        <w:ind w:left="567"/>
        <w:rPr>
          <w:sz w:val="24"/>
          <w:szCs w:val="24"/>
        </w:rPr>
      </w:pPr>
    </w:p>
    <w:p w14:paraId="36551253" w14:textId="77777777" w:rsidR="00AA77C6" w:rsidRPr="00E3205B" w:rsidRDefault="002F0B29" w:rsidP="003D2183">
      <w:pPr>
        <w:pStyle w:val="MTEOCQuestions"/>
        <w:widowControl w:val="0"/>
        <w:tabs>
          <w:tab w:val="left" w:pos="567"/>
        </w:tabs>
        <w:spacing w:after="0" w:line="276" w:lineRule="auto"/>
        <w:ind w:left="562" w:hanging="432"/>
        <w:rPr>
          <w:sz w:val="24"/>
          <w:szCs w:val="24"/>
        </w:rPr>
      </w:pPr>
      <w:r w:rsidRPr="00E3205B">
        <w:rPr>
          <w:sz w:val="24"/>
          <w:szCs w:val="24"/>
        </w:rPr>
        <w:t>2.</w:t>
      </w:r>
      <w:r w:rsidRPr="00E3205B">
        <w:rPr>
          <w:sz w:val="24"/>
          <w:szCs w:val="24"/>
        </w:rPr>
        <w:tab/>
      </w:r>
      <w:r w:rsidR="00AA77C6" w:rsidRPr="00E3205B">
        <w:rPr>
          <w:sz w:val="24"/>
          <w:szCs w:val="24"/>
        </w:rPr>
        <w:t>Discuss how some of the culture facets mentioned compare to ones in employers you have worked for and explain the difference in the views of those employers.</w:t>
      </w:r>
    </w:p>
    <w:p w14:paraId="78ACCDFE" w14:textId="77777777" w:rsidR="00FA4BF6" w:rsidRPr="00E3205B" w:rsidRDefault="00FA4BF6" w:rsidP="00DD7CE9">
      <w:pPr>
        <w:pStyle w:val="MTEOCAnswers"/>
        <w:widowControl w:val="0"/>
        <w:spacing w:after="0" w:line="276" w:lineRule="auto"/>
        <w:ind w:left="567"/>
        <w:rPr>
          <w:sz w:val="24"/>
          <w:szCs w:val="24"/>
        </w:rPr>
      </w:pPr>
    </w:p>
    <w:p w14:paraId="1867934B" w14:textId="7B7F580F" w:rsidR="00AA77C6" w:rsidRPr="00E3205B" w:rsidRDefault="00AC4CF0" w:rsidP="00DD7CE9">
      <w:pPr>
        <w:pStyle w:val="MTEOCAnswers"/>
        <w:widowControl w:val="0"/>
        <w:spacing w:after="0" w:line="276" w:lineRule="auto"/>
        <w:ind w:left="567"/>
        <w:rPr>
          <w:sz w:val="24"/>
          <w:szCs w:val="24"/>
        </w:rPr>
      </w:pPr>
      <w:r w:rsidRPr="00E3205B">
        <w:rPr>
          <w:sz w:val="24"/>
          <w:szCs w:val="24"/>
        </w:rPr>
        <w:t xml:space="preserve">Students’ answers </w:t>
      </w:r>
      <w:r w:rsidR="00AA77C6" w:rsidRPr="00E3205B">
        <w:rPr>
          <w:sz w:val="24"/>
          <w:szCs w:val="24"/>
        </w:rPr>
        <w:t>will vary but most students probably have not had a chance to work for companies with the reputation of Google, Scripps, and UPS.</w:t>
      </w:r>
    </w:p>
    <w:p w14:paraId="588A6E33" w14:textId="77777777" w:rsidR="00551D62" w:rsidRPr="00E3205B" w:rsidRDefault="00551D62" w:rsidP="003D2902">
      <w:pPr>
        <w:pStyle w:val="MTEOCAnswers"/>
        <w:widowControl w:val="0"/>
        <w:spacing w:after="0" w:line="276" w:lineRule="auto"/>
        <w:ind w:left="0"/>
        <w:rPr>
          <w:sz w:val="24"/>
          <w:szCs w:val="24"/>
        </w:rPr>
      </w:pPr>
    </w:p>
    <w:bookmarkStart w:id="14" w:name="ExtraTeachingVideo"/>
    <w:p w14:paraId="51B27F15" w14:textId="77777777" w:rsidR="00F103A8" w:rsidRPr="00626AEE" w:rsidRDefault="00A77EAE" w:rsidP="003D2902">
      <w:pPr>
        <w:pStyle w:val="MTEOCAnswers"/>
        <w:widowControl w:val="0"/>
        <w:spacing w:after="0" w:line="276" w:lineRule="auto"/>
        <w:ind w:left="0"/>
        <w:rPr>
          <w:b/>
          <w:bCs/>
          <w:i w:val="0"/>
          <w:color w:val="1810B0"/>
          <w:sz w:val="28"/>
          <w:szCs w:val="28"/>
          <w:u w:val="single"/>
        </w:rPr>
      </w:pPr>
      <w:r w:rsidRPr="00626AEE">
        <w:rPr>
          <w:b/>
          <w:bCs/>
          <w:i w:val="0"/>
          <w:color w:val="1810B0"/>
          <w:sz w:val="28"/>
          <w:szCs w:val="28"/>
          <w:u w:val="single"/>
        </w:rPr>
        <w:fldChar w:fldCharType="begin"/>
      </w:r>
      <w:r w:rsidRPr="00626AEE">
        <w:rPr>
          <w:b/>
          <w:bCs/>
          <w:i w:val="0"/>
          <w:color w:val="1810B0"/>
          <w:sz w:val="28"/>
          <w:szCs w:val="28"/>
          <w:u w:val="single"/>
        </w:rPr>
        <w:instrText xml:space="preserve"> HYPERLINK  \l "TOC7" </w:instrText>
      </w:r>
      <w:r w:rsidRPr="00626AEE">
        <w:rPr>
          <w:b/>
          <w:bCs/>
          <w:i w:val="0"/>
          <w:color w:val="1810B0"/>
          <w:sz w:val="28"/>
          <w:szCs w:val="28"/>
          <w:u w:val="single"/>
        </w:rPr>
        <w:fldChar w:fldCharType="separate"/>
      </w:r>
      <w:r w:rsidR="00F103A8" w:rsidRPr="00626AEE">
        <w:rPr>
          <w:rStyle w:val="Hyperlink"/>
          <w:b/>
          <w:bCs/>
          <w:i w:val="0"/>
          <w:color w:val="1810B0"/>
          <w:sz w:val="28"/>
          <w:szCs w:val="28"/>
        </w:rPr>
        <w:t>Extra Teaching Video</w:t>
      </w:r>
      <w:r w:rsidRPr="00626AEE">
        <w:rPr>
          <w:b/>
          <w:bCs/>
          <w:i w:val="0"/>
          <w:color w:val="1810B0"/>
          <w:sz w:val="28"/>
          <w:szCs w:val="28"/>
          <w:u w:val="single"/>
        </w:rPr>
        <w:fldChar w:fldCharType="end"/>
      </w:r>
    </w:p>
    <w:bookmarkEnd w:id="14"/>
    <w:p w14:paraId="7C52770A" w14:textId="77777777" w:rsidR="00F103A8" w:rsidRPr="00E3205B" w:rsidRDefault="00F103A8" w:rsidP="003D2902">
      <w:pPr>
        <w:pStyle w:val="MTEOCAnswers"/>
        <w:widowControl w:val="0"/>
        <w:spacing w:after="0" w:line="276" w:lineRule="auto"/>
        <w:ind w:left="0"/>
        <w:rPr>
          <w:i w:val="0"/>
          <w:sz w:val="24"/>
          <w:szCs w:val="24"/>
        </w:rPr>
      </w:pPr>
      <w:r w:rsidRPr="00E3205B">
        <w:rPr>
          <w:b/>
          <w:bCs/>
          <w:i w:val="0"/>
          <w:sz w:val="24"/>
          <w:szCs w:val="24"/>
        </w:rPr>
        <w:t>On the Job Video: Jet Blue—Intro to HR</w:t>
      </w:r>
    </w:p>
    <w:p w14:paraId="02ADBE70" w14:textId="77777777" w:rsidR="00F103A8" w:rsidRPr="00E3205B" w:rsidRDefault="00F103A8" w:rsidP="003D2902">
      <w:pPr>
        <w:pStyle w:val="MTEOCAnswers"/>
        <w:widowControl w:val="0"/>
        <w:spacing w:after="0" w:line="276" w:lineRule="auto"/>
        <w:ind w:left="0"/>
        <w:rPr>
          <w:sz w:val="24"/>
          <w:szCs w:val="24"/>
        </w:rPr>
      </w:pPr>
    </w:p>
    <w:p w14:paraId="19197470" w14:textId="46AD3FF6" w:rsidR="00551D62" w:rsidRDefault="00F103A8" w:rsidP="003D2902">
      <w:pPr>
        <w:pStyle w:val="MTEOCAnswers"/>
        <w:widowControl w:val="0"/>
        <w:spacing w:after="0" w:line="276" w:lineRule="auto"/>
        <w:ind w:left="0"/>
        <w:rPr>
          <w:b/>
          <w:bCs/>
          <w:sz w:val="24"/>
          <w:szCs w:val="24"/>
        </w:rPr>
      </w:pPr>
      <w:r w:rsidRPr="00E3205B">
        <w:rPr>
          <w:sz w:val="24"/>
          <w:szCs w:val="24"/>
        </w:rPr>
        <w:t>This short video will help reinforce key points and may prompt additional discussion from the class</w:t>
      </w:r>
      <w:r w:rsidR="000D2510">
        <w:rPr>
          <w:sz w:val="24"/>
          <w:szCs w:val="24"/>
        </w:rPr>
        <w:t>.</w:t>
      </w:r>
      <w:r w:rsidRPr="00E3205B" w:rsidDel="00F103A8">
        <w:rPr>
          <w:b/>
          <w:bCs/>
          <w:sz w:val="24"/>
          <w:szCs w:val="24"/>
        </w:rPr>
        <w:t xml:space="preserve"> </w:t>
      </w:r>
    </w:p>
    <w:p w14:paraId="7F7B969B" w14:textId="41B016AB" w:rsidR="001D4EBB" w:rsidRDefault="001D4EBB" w:rsidP="003D2902">
      <w:pPr>
        <w:pStyle w:val="MTEOCAnswers"/>
        <w:widowControl w:val="0"/>
        <w:spacing w:after="0" w:line="276" w:lineRule="auto"/>
        <w:ind w:left="0"/>
        <w:rPr>
          <w:b/>
          <w:bCs/>
          <w:sz w:val="24"/>
          <w:szCs w:val="24"/>
        </w:rPr>
      </w:pPr>
    </w:p>
    <w:p w14:paraId="53B20DEE" w14:textId="77777777" w:rsidR="001D4EBB" w:rsidRPr="00BF78A9" w:rsidRDefault="001D4EBB" w:rsidP="001D4EBB">
      <w:pPr>
        <w:rPr>
          <w:rFonts w:ascii="Times New Roman" w:hAnsi="Times New Roman"/>
          <w:szCs w:val="24"/>
        </w:rPr>
      </w:pPr>
      <w:r w:rsidRPr="00BF78A9">
        <w:rPr>
          <w:rFonts w:ascii="Times New Roman" w:hAnsi="Times New Roman"/>
          <w:szCs w:val="24"/>
        </w:rPr>
        <w:t>Suggested Discussion Questions</w:t>
      </w:r>
    </w:p>
    <w:p w14:paraId="70CD3F9F" w14:textId="77777777" w:rsidR="001D4EBB" w:rsidRPr="00BF78A9" w:rsidRDefault="001D4EBB" w:rsidP="001D4EBB">
      <w:pPr>
        <w:rPr>
          <w:rFonts w:ascii="Times New Roman" w:hAnsi="Times New Roman"/>
          <w:szCs w:val="24"/>
        </w:rPr>
      </w:pPr>
    </w:p>
    <w:p w14:paraId="0D0EA0A4" w14:textId="1E056EDD" w:rsidR="001D4EBB" w:rsidRPr="00BF78A9" w:rsidRDefault="001D4EBB" w:rsidP="0085054F">
      <w:pPr>
        <w:spacing w:line="276" w:lineRule="auto"/>
        <w:ind w:left="540" w:hanging="450"/>
        <w:rPr>
          <w:rFonts w:ascii="Times New Roman" w:hAnsi="Times New Roman"/>
          <w:szCs w:val="24"/>
        </w:rPr>
      </w:pPr>
      <w:r w:rsidRPr="00BF78A9">
        <w:rPr>
          <w:rFonts w:ascii="Times New Roman" w:hAnsi="Times New Roman"/>
          <w:szCs w:val="24"/>
        </w:rPr>
        <w:t>1</w:t>
      </w:r>
      <w:r>
        <w:rPr>
          <w:rFonts w:ascii="Times New Roman" w:hAnsi="Times New Roman"/>
          <w:szCs w:val="24"/>
        </w:rPr>
        <w:t>.</w:t>
      </w:r>
      <w:r w:rsidRPr="00BF78A9">
        <w:rPr>
          <w:rFonts w:ascii="Times New Roman" w:hAnsi="Times New Roman"/>
          <w:szCs w:val="24"/>
        </w:rPr>
        <w:t xml:space="preserve"> </w:t>
      </w:r>
      <w:r w:rsidR="003F38AA">
        <w:rPr>
          <w:rFonts w:ascii="Times New Roman" w:hAnsi="Times New Roman"/>
          <w:szCs w:val="24"/>
        </w:rPr>
        <w:tab/>
      </w:r>
      <w:r w:rsidRPr="00BF78A9">
        <w:rPr>
          <w:rFonts w:ascii="Times New Roman" w:hAnsi="Times New Roman"/>
          <w:szCs w:val="24"/>
        </w:rPr>
        <w:t>What are the three roles typically assumed by Human Resource departments? Give an example of how each of those roles is played out at Jet Blue.</w:t>
      </w:r>
    </w:p>
    <w:p w14:paraId="05355A05" w14:textId="77777777" w:rsidR="001D4EBB" w:rsidRPr="00BF78A9" w:rsidRDefault="001D4EBB" w:rsidP="0085054F">
      <w:pPr>
        <w:ind w:left="90"/>
        <w:rPr>
          <w:rFonts w:ascii="Times New Roman" w:hAnsi="Times New Roman"/>
          <w:szCs w:val="24"/>
        </w:rPr>
      </w:pPr>
    </w:p>
    <w:p w14:paraId="6ACB2C42" w14:textId="77777777" w:rsidR="001D4EBB" w:rsidRPr="00BF78A9" w:rsidRDefault="001D4EBB" w:rsidP="00622214">
      <w:pPr>
        <w:spacing w:line="276" w:lineRule="auto"/>
        <w:ind w:left="540"/>
        <w:rPr>
          <w:rFonts w:ascii="Times New Roman" w:hAnsi="Times New Roman"/>
          <w:i/>
          <w:szCs w:val="24"/>
        </w:rPr>
      </w:pPr>
      <w:r w:rsidRPr="00BF78A9">
        <w:rPr>
          <w:rFonts w:ascii="Times New Roman" w:hAnsi="Times New Roman"/>
          <w:i/>
          <w:szCs w:val="24"/>
        </w:rPr>
        <w:t xml:space="preserve">Human Resource departments take on three roles: administrative, operational, and strategic. The administrative role involves processing information and recordkeeping, and it is often outsourced in today's organizations. The operational role involves acting as an employee advocate with the organization, helping to ensure that employees are treated fairly by managers and that managers can handle problem employees. Finally, the strategic role occurs when HR managers </w:t>
      </w:r>
      <w:r>
        <w:rPr>
          <w:rFonts w:ascii="Times New Roman" w:hAnsi="Times New Roman"/>
          <w:i/>
          <w:szCs w:val="24"/>
        </w:rPr>
        <w:t>interact</w:t>
      </w:r>
      <w:r w:rsidRPr="00BF78A9">
        <w:rPr>
          <w:rFonts w:ascii="Times New Roman" w:hAnsi="Times New Roman"/>
          <w:i/>
          <w:szCs w:val="24"/>
        </w:rPr>
        <w:t xml:space="preserve"> with other senior managers to devise and implement strategies for the organization.</w:t>
      </w:r>
    </w:p>
    <w:p w14:paraId="0F6DD3E5" w14:textId="77777777" w:rsidR="001D4EBB" w:rsidRPr="00BF78A9" w:rsidRDefault="001D4EBB" w:rsidP="0085054F">
      <w:pPr>
        <w:ind w:left="540" w:hanging="450"/>
        <w:rPr>
          <w:rFonts w:ascii="Times New Roman" w:hAnsi="Times New Roman"/>
          <w:i/>
          <w:szCs w:val="24"/>
        </w:rPr>
      </w:pPr>
    </w:p>
    <w:p w14:paraId="0366ABAC" w14:textId="77777777" w:rsidR="001D4EBB" w:rsidRPr="00BF78A9" w:rsidRDefault="001D4EBB" w:rsidP="00622214">
      <w:pPr>
        <w:spacing w:line="276" w:lineRule="auto"/>
        <w:ind w:left="540"/>
        <w:rPr>
          <w:rFonts w:ascii="Times New Roman" w:hAnsi="Times New Roman"/>
          <w:i/>
          <w:szCs w:val="24"/>
        </w:rPr>
      </w:pPr>
      <w:r w:rsidRPr="00BF78A9">
        <w:rPr>
          <w:rFonts w:ascii="Times New Roman" w:hAnsi="Times New Roman"/>
          <w:i/>
          <w:szCs w:val="24"/>
        </w:rPr>
        <w:t xml:space="preserve">At Jet Blue, HR plays an administrative role in the recruiting and selection process, by keeping track of job applicants and their skills, knowledge, and abilities. This kind of record keeping is crucial so that they can pick the correct people to hire as they are needed to fill specific jobs. </w:t>
      </w:r>
      <w:r>
        <w:rPr>
          <w:rFonts w:ascii="Times New Roman" w:hAnsi="Times New Roman"/>
          <w:i/>
          <w:szCs w:val="24"/>
        </w:rPr>
        <w:t>HR</w:t>
      </w:r>
      <w:r w:rsidRPr="00BF78A9">
        <w:rPr>
          <w:rFonts w:ascii="Times New Roman" w:hAnsi="Times New Roman"/>
          <w:i/>
          <w:szCs w:val="24"/>
        </w:rPr>
        <w:t xml:space="preserve"> play</w:t>
      </w:r>
      <w:r>
        <w:rPr>
          <w:rFonts w:ascii="Times New Roman" w:hAnsi="Times New Roman"/>
          <w:i/>
          <w:szCs w:val="24"/>
        </w:rPr>
        <w:t>s</w:t>
      </w:r>
      <w:r w:rsidRPr="00BF78A9">
        <w:rPr>
          <w:rFonts w:ascii="Times New Roman" w:hAnsi="Times New Roman"/>
          <w:i/>
          <w:szCs w:val="24"/>
        </w:rPr>
        <w:t xml:space="preserve"> an operational role in handling performance management and diversity. Employees and managers will often encounter issues in these areas that HR can help to resolve. HR plays a strategic role in thinking about what kinds of employees are needed to meet the needs of their customers. As LaToya Ingram points out, they try to create an inclusive culture so that employees can perform really well and meet the needs of customers effectively.</w:t>
      </w:r>
    </w:p>
    <w:p w14:paraId="14D490CC" w14:textId="77777777" w:rsidR="001D4EBB" w:rsidRPr="00BF78A9" w:rsidRDefault="001D4EBB" w:rsidP="003D2183">
      <w:pPr>
        <w:spacing w:line="276" w:lineRule="auto"/>
        <w:rPr>
          <w:rFonts w:ascii="Times New Roman" w:hAnsi="Times New Roman"/>
          <w:szCs w:val="24"/>
        </w:rPr>
      </w:pPr>
    </w:p>
    <w:p w14:paraId="39C39523" w14:textId="68E2FF6F" w:rsidR="001D4EBB" w:rsidRPr="00BF78A9" w:rsidRDefault="001D4EBB" w:rsidP="00622214">
      <w:pPr>
        <w:spacing w:line="276" w:lineRule="auto"/>
        <w:ind w:left="540" w:hanging="450"/>
        <w:rPr>
          <w:rFonts w:ascii="Times New Roman" w:hAnsi="Times New Roman"/>
          <w:szCs w:val="24"/>
        </w:rPr>
      </w:pPr>
      <w:r w:rsidRPr="00BF78A9">
        <w:rPr>
          <w:rFonts w:ascii="Times New Roman" w:hAnsi="Times New Roman"/>
          <w:szCs w:val="24"/>
        </w:rPr>
        <w:t>2</w:t>
      </w:r>
      <w:r>
        <w:rPr>
          <w:rFonts w:ascii="Times New Roman" w:hAnsi="Times New Roman"/>
          <w:szCs w:val="24"/>
        </w:rPr>
        <w:t>.</w:t>
      </w:r>
      <w:r w:rsidRPr="00BF78A9">
        <w:rPr>
          <w:rFonts w:ascii="Times New Roman" w:hAnsi="Times New Roman"/>
          <w:szCs w:val="24"/>
        </w:rPr>
        <w:t xml:space="preserve"> </w:t>
      </w:r>
      <w:r w:rsidR="00622214">
        <w:rPr>
          <w:rFonts w:ascii="Times New Roman" w:hAnsi="Times New Roman"/>
          <w:szCs w:val="24"/>
        </w:rPr>
        <w:tab/>
      </w:r>
      <w:r w:rsidRPr="00BF78A9">
        <w:rPr>
          <w:rFonts w:ascii="Times New Roman" w:hAnsi="Times New Roman"/>
          <w:szCs w:val="24"/>
        </w:rPr>
        <w:t>Employees are a core competency for many companies. How does Jet Blue manage their human capital to become successful?</w:t>
      </w:r>
    </w:p>
    <w:p w14:paraId="1F3D2DF1" w14:textId="77777777" w:rsidR="001D4EBB" w:rsidRPr="00BF78A9" w:rsidRDefault="001D4EBB" w:rsidP="003D2183">
      <w:pPr>
        <w:spacing w:line="276" w:lineRule="auto"/>
        <w:rPr>
          <w:rFonts w:ascii="Times New Roman" w:hAnsi="Times New Roman"/>
          <w:szCs w:val="24"/>
        </w:rPr>
      </w:pPr>
    </w:p>
    <w:p w14:paraId="0918424F" w14:textId="77777777" w:rsidR="001D4EBB" w:rsidRPr="00BF78A9" w:rsidRDefault="001D4EBB" w:rsidP="00622214">
      <w:pPr>
        <w:spacing w:line="276" w:lineRule="auto"/>
        <w:ind w:left="540"/>
        <w:rPr>
          <w:rFonts w:ascii="Times New Roman" w:hAnsi="Times New Roman"/>
          <w:szCs w:val="24"/>
        </w:rPr>
      </w:pPr>
      <w:r w:rsidRPr="00BF78A9">
        <w:rPr>
          <w:rFonts w:ascii="Times New Roman" w:hAnsi="Times New Roman"/>
          <w:i/>
          <w:szCs w:val="24"/>
        </w:rPr>
        <w:t xml:space="preserve">Lisa Borromeo, the Director of Brand Advertising and Market Planning at Jet Blue, says that "Our business is such a commoditized business that the only way to really differentiate us from our competitors is our people." Jet Blue manages their human capital by creating a culture in which employees can thrive and customers will be happy. They hire diverse employees to serve their diverse customers. They allow their employees to be individuals and to use their specific strengths to perform their jobs at an optimal level instead of requiring everyone to act in exactly the same way. Jet Blue helps their employees grow and </w:t>
      </w:r>
      <w:r w:rsidRPr="00BF78A9">
        <w:rPr>
          <w:rFonts w:ascii="Times New Roman" w:hAnsi="Times New Roman"/>
          <w:i/>
          <w:szCs w:val="24"/>
        </w:rPr>
        <w:lastRenderedPageBreak/>
        <w:t>develop in several ways</w:t>
      </w:r>
      <w:r>
        <w:rPr>
          <w:rFonts w:ascii="Times New Roman" w:hAnsi="Times New Roman"/>
          <w:i/>
          <w:szCs w:val="24"/>
        </w:rPr>
        <w:t>,</w:t>
      </w:r>
      <w:r w:rsidRPr="00BF78A9">
        <w:rPr>
          <w:rFonts w:ascii="Times New Roman" w:hAnsi="Times New Roman"/>
          <w:i/>
          <w:szCs w:val="24"/>
        </w:rPr>
        <w:t xml:space="preserve"> including performance management reviews and a mentoring program</w:t>
      </w:r>
      <w:r w:rsidRPr="00BF78A9">
        <w:rPr>
          <w:rFonts w:ascii="Times New Roman" w:hAnsi="Times New Roman"/>
          <w:szCs w:val="24"/>
        </w:rPr>
        <w:t xml:space="preserve">. </w:t>
      </w:r>
    </w:p>
    <w:p w14:paraId="02B47651" w14:textId="77777777" w:rsidR="001D4EBB" w:rsidRDefault="001D4EBB" w:rsidP="003D2183">
      <w:pPr>
        <w:spacing w:line="276" w:lineRule="auto"/>
        <w:rPr>
          <w:rFonts w:ascii="Times New Roman" w:hAnsi="Times New Roman"/>
          <w:szCs w:val="24"/>
        </w:rPr>
      </w:pPr>
    </w:p>
    <w:p w14:paraId="602BBBF1" w14:textId="12B4490C" w:rsidR="001D4EBB" w:rsidRPr="00BF78A9" w:rsidRDefault="001D4EBB" w:rsidP="00E341B9">
      <w:pPr>
        <w:spacing w:line="276" w:lineRule="auto"/>
        <w:ind w:left="540" w:hanging="540"/>
        <w:rPr>
          <w:rFonts w:ascii="Times New Roman" w:hAnsi="Times New Roman"/>
          <w:szCs w:val="24"/>
        </w:rPr>
      </w:pPr>
      <w:r>
        <w:rPr>
          <w:rFonts w:ascii="Times New Roman" w:hAnsi="Times New Roman"/>
          <w:szCs w:val="24"/>
        </w:rPr>
        <w:t>3.</w:t>
      </w:r>
      <w:r w:rsidRPr="00BF78A9">
        <w:rPr>
          <w:rFonts w:ascii="Times New Roman" w:hAnsi="Times New Roman"/>
          <w:szCs w:val="24"/>
        </w:rPr>
        <w:t xml:space="preserve"> </w:t>
      </w:r>
      <w:r w:rsidR="00E341B9">
        <w:rPr>
          <w:rFonts w:ascii="Times New Roman" w:hAnsi="Times New Roman"/>
          <w:szCs w:val="24"/>
        </w:rPr>
        <w:tab/>
      </w:r>
      <w:r w:rsidRPr="00BF78A9">
        <w:rPr>
          <w:rFonts w:ascii="Times New Roman" w:hAnsi="Times New Roman"/>
          <w:szCs w:val="24"/>
        </w:rPr>
        <w:t>What challenge is Jet Blue facing with regard to Human Resources?</w:t>
      </w:r>
    </w:p>
    <w:p w14:paraId="08D60770" w14:textId="77777777" w:rsidR="001D4EBB" w:rsidRPr="00BF78A9" w:rsidRDefault="001D4EBB" w:rsidP="00E341B9">
      <w:pPr>
        <w:spacing w:line="276" w:lineRule="auto"/>
        <w:ind w:left="540" w:hanging="540"/>
        <w:rPr>
          <w:rFonts w:ascii="Times New Roman" w:hAnsi="Times New Roman"/>
          <w:szCs w:val="24"/>
        </w:rPr>
      </w:pPr>
    </w:p>
    <w:p w14:paraId="15E819F9" w14:textId="77777777" w:rsidR="001D4EBB" w:rsidRPr="00BF78A9" w:rsidRDefault="001D4EBB" w:rsidP="00E341B9">
      <w:pPr>
        <w:spacing w:line="276" w:lineRule="auto"/>
        <w:ind w:left="540"/>
        <w:rPr>
          <w:rFonts w:ascii="Times New Roman" w:hAnsi="Times New Roman"/>
          <w:i/>
          <w:szCs w:val="24"/>
        </w:rPr>
      </w:pPr>
      <w:r w:rsidRPr="00BF78A9">
        <w:rPr>
          <w:rFonts w:ascii="Times New Roman" w:hAnsi="Times New Roman"/>
          <w:i/>
          <w:szCs w:val="24"/>
        </w:rPr>
        <w:t>As Jet Blue becomes larger, it is harder to maintain their original culture. Captain Eric Scott says, "I believe we are now at almost 16,000 crew members, you know, it takes more effort to keep hold of who you are and, you know, what you stand for, because you have that many more people who are responsible for keeping your branding culture alive, and as it becomes more and more diverse, you know, you also have to help to kind of cultivate that even more and more, so I do think it gets harder." Growth is an interesting challenge for JetBlue because of their focus on diversity. On the one hand, the company is becoming more diverse as it grows, but on the other hand, that diversity means more different opinions about what the company should be. It is important to identify the key elements of the culture that must be maintained and to know which elements can change as the company grows.</w:t>
      </w:r>
    </w:p>
    <w:p w14:paraId="1B6276EA" w14:textId="77777777" w:rsidR="001D4EBB" w:rsidRPr="001D4EBB" w:rsidRDefault="001D4EBB" w:rsidP="003D2902">
      <w:pPr>
        <w:pStyle w:val="MTEOCAnswers"/>
        <w:widowControl w:val="0"/>
        <w:spacing w:after="0" w:line="276" w:lineRule="auto"/>
        <w:ind w:left="0"/>
        <w:rPr>
          <w:i w:val="0"/>
        </w:rPr>
      </w:pPr>
    </w:p>
    <w:sectPr w:rsidR="001D4EBB" w:rsidRPr="001D4EBB" w:rsidSect="00B6683A">
      <w:headerReference w:type="even" r:id="rId19"/>
      <w:headerReference w:type="default" r:id="rId20"/>
      <w:footerReference w:type="even" r:id="rId21"/>
      <w:footerReference w:type="default" r:id="rId22"/>
      <w:headerReference w:type="first" r:id="rId23"/>
      <w:footerReference w:type="first" r:id="rId24"/>
      <w:endnotePr>
        <w:numFmt w:val="decimal"/>
      </w:endnotePr>
      <w:type w:val="continuous"/>
      <w:pgSz w:w="12240" w:h="20160" w:code="5"/>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8B5E0" w14:textId="77777777" w:rsidR="00502FA8" w:rsidRDefault="00502FA8">
      <w:r>
        <w:separator/>
      </w:r>
    </w:p>
    <w:p w14:paraId="31E5F897" w14:textId="77777777" w:rsidR="00502FA8" w:rsidRDefault="00502FA8"/>
  </w:endnote>
  <w:endnote w:type="continuationSeparator" w:id="0">
    <w:p w14:paraId="36B7EBE5" w14:textId="77777777" w:rsidR="00502FA8" w:rsidRDefault="00502FA8">
      <w:r>
        <w:continuationSeparator/>
      </w:r>
    </w:p>
    <w:p w14:paraId="48E17114" w14:textId="77777777" w:rsidR="00502FA8" w:rsidRDefault="00502F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w:altName w:val="Cambria"/>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UniversLTStd-Light">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DEC06" w14:textId="77777777" w:rsidR="002A0EE1" w:rsidRDefault="002A0EE1">
    <w:pPr>
      <w:pStyle w:val="Footer"/>
      <w:tabs>
        <w:tab w:val="clear" w:pos="4320"/>
        <w:tab w:val="center" w:pos="4680"/>
        <w:tab w:val="left" w:pos="522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C246385" w14:textId="77777777" w:rsidR="002A0EE1" w:rsidRDefault="002A0EE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B8867" w14:textId="2BF2B4E2" w:rsidR="002A0EE1" w:rsidRPr="00DB0633" w:rsidRDefault="002A0EE1" w:rsidP="00DB0633">
    <w:pPr>
      <w:pStyle w:val="Footer"/>
      <w:rPr>
        <w:rFonts w:ascii="Times New Roman" w:hAnsi="Times New Roman"/>
        <w:sz w:val="16"/>
        <w:szCs w:val="16"/>
      </w:rPr>
    </w:pPr>
    <w:r w:rsidRPr="00DB0633">
      <w:rPr>
        <w:rFonts w:ascii="Times New Roman" w:hAnsi="Times New Roman"/>
        <w:sz w:val="16"/>
        <w:szCs w:val="16"/>
      </w:rPr>
      <w:t>© 2020 Cengage Learning</w:t>
    </w:r>
    <w:r w:rsidRPr="00DB0633">
      <w:rPr>
        <w:rFonts w:ascii="Times New Roman" w:hAnsi="Times New Roman"/>
        <w:sz w:val="16"/>
        <w:szCs w:val="16"/>
        <w:vertAlign w:val="superscript"/>
      </w:rPr>
      <w:t>®</w:t>
    </w:r>
    <w:r w:rsidRPr="00DB0633">
      <w:rPr>
        <w:rFonts w:ascii="Times New Roman" w:hAnsi="Times New Roman"/>
        <w:sz w:val="16"/>
        <w:szCs w:val="16"/>
      </w:rPr>
      <w:t>. May not be scanned, copied or duplicated, or posted to a publicly accessible website, in whole or in part.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624EA" w14:textId="77777777" w:rsidR="002A0EE1" w:rsidRPr="00B628EE" w:rsidRDefault="002A0EE1">
    <w:pPr>
      <w:pStyle w:val="Footer"/>
      <w:jc w:val="center"/>
      <w:rPr>
        <w:rFonts w:ascii="Times New Roman" w:hAnsi="Times New Roman"/>
        <w:sz w:val="20"/>
      </w:rPr>
    </w:pPr>
    <w:r w:rsidRPr="00B628EE">
      <w:rPr>
        <w:rFonts w:ascii="Times New Roman" w:hAnsi="Times New Roman"/>
        <w:sz w:val="20"/>
      </w:rPr>
      <w:fldChar w:fldCharType="begin"/>
    </w:r>
    <w:r w:rsidRPr="00B628EE">
      <w:rPr>
        <w:rFonts w:ascii="Times New Roman" w:hAnsi="Times New Roman"/>
        <w:sz w:val="20"/>
      </w:rPr>
      <w:instrText xml:space="preserve"> PAGE   \* MERGEFORMAT </w:instrText>
    </w:r>
    <w:r w:rsidRPr="00B628EE">
      <w:rPr>
        <w:rFonts w:ascii="Times New Roman" w:hAnsi="Times New Roman"/>
        <w:sz w:val="20"/>
      </w:rPr>
      <w:fldChar w:fldCharType="separate"/>
    </w:r>
    <w:r>
      <w:rPr>
        <w:rFonts w:ascii="Times New Roman" w:hAnsi="Times New Roman"/>
        <w:noProof/>
        <w:sz w:val="20"/>
      </w:rPr>
      <w:t>1</w:t>
    </w:r>
    <w:r w:rsidRPr="00B628EE">
      <w:rPr>
        <w:rFonts w:ascii="Times New Roman" w:hAnsi="Times New Roman"/>
        <w:noProof/>
        <w:sz w:val="20"/>
      </w:rPr>
      <w:fldChar w:fldCharType="end"/>
    </w:r>
  </w:p>
  <w:p w14:paraId="527304D7" w14:textId="77777777" w:rsidR="002A0EE1" w:rsidRPr="00B628EE" w:rsidRDefault="002A0EE1" w:rsidP="00B628EE">
    <w:pPr>
      <w:pStyle w:val="Footer"/>
      <w:ind w:right="360"/>
      <w:rPr>
        <w:rFonts w:ascii="Times New Roman" w:hAnsi="Times New Roman"/>
        <w:sz w:val="20"/>
      </w:rPr>
    </w:pPr>
    <w:r w:rsidRPr="00B628EE">
      <w:rPr>
        <w:rFonts w:ascii="Times New Roman" w:hAnsi="Times New Roman"/>
        <w:sz w:val="20"/>
      </w:rPr>
      <w:t>© 2014 Cengage Learning. All Rights Reserved. May not be scanned, copied or duplicated, or posted to a publicly accessible website, in whole or in part.</w:t>
    </w:r>
  </w:p>
  <w:p w14:paraId="218D9229" w14:textId="77777777" w:rsidR="002A0EE1" w:rsidRDefault="002A0EE1" w:rsidP="00B628EE">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C7D9B" w14:textId="77777777" w:rsidR="00502FA8" w:rsidRDefault="00502FA8">
      <w:r>
        <w:separator/>
      </w:r>
    </w:p>
    <w:p w14:paraId="502B889C" w14:textId="77777777" w:rsidR="00502FA8" w:rsidRDefault="00502FA8"/>
  </w:footnote>
  <w:footnote w:type="continuationSeparator" w:id="0">
    <w:p w14:paraId="68CE26FB" w14:textId="77777777" w:rsidR="00502FA8" w:rsidRDefault="00502FA8">
      <w:r>
        <w:continuationSeparator/>
      </w:r>
    </w:p>
    <w:p w14:paraId="47BA4C5E" w14:textId="77777777" w:rsidR="00502FA8" w:rsidRDefault="00502FA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7E11C" w14:textId="77777777" w:rsidR="002A0EE1" w:rsidRDefault="002A0EE1" w:rsidP="00E846C8">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3553CCFC" w14:textId="77777777" w:rsidR="002A0EE1" w:rsidRDefault="002A0EE1" w:rsidP="00754B4C">
    <w:pPr>
      <w:pStyle w:val="Header"/>
      <w:ind w:right="360" w:firstLine="360"/>
    </w:pPr>
  </w:p>
  <w:p w14:paraId="6AEBA2E8" w14:textId="77777777" w:rsidR="002A0EE1" w:rsidRDefault="002A0EE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01B8E" w14:textId="07694F4E" w:rsidR="002A0EE1" w:rsidRPr="00BE39EA" w:rsidRDefault="002A0EE1">
    <w:pPr>
      <w:pStyle w:val="Header"/>
      <w:jc w:val="right"/>
      <w:rPr>
        <w:rFonts w:ascii="Times New Roman" w:hAnsi="Times New Roman"/>
        <w:sz w:val="20"/>
      </w:rPr>
    </w:pPr>
    <w:r w:rsidRPr="00BE39EA">
      <w:rPr>
        <w:rFonts w:ascii="Times New Roman" w:hAnsi="Times New Roman"/>
        <w:sz w:val="20"/>
      </w:rPr>
      <w:fldChar w:fldCharType="begin"/>
    </w:r>
    <w:r w:rsidRPr="00BE39EA">
      <w:rPr>
        <w:rFonts w:ascii="Times New Roman" w:hAnsi="Times New Roman"/>
        <w:sz w:val="20"/>
      </w:rPr>
      <w:instrText xml:space="preserve"> PAGE   \* MERGEFORMAT </w:instrText>
    </w:r>
    <w:r w:rsidRPr="00BE39EA">
      <w:rPr>
        <w:rFonts w:ascii="Times New Roman" w:hAnsi="Times New Roman"/>
        <w:sz w:val="20"/>
      </w:rPr>
      <w:fldChar w:fldCharType="separate"/>
    </w:r>
    <w:r w:rsidR="00096EDB">
      <w:rPr>
        <w:rFonts w:ascii="Times New Roman" w:hAnsi="Times New Roman"/>
        <w:noProof/>
        <w:sz w:val="20"/>
      </w:rPr>
      <w:t>1</w:t>
    </w:r>
    <w:r w:rsidRPr="00BE39EA">
      <w:rPr>
        <w:rFonts w:ascii="Times New Roman" w:hAnsi="Times New Roman"/>
        <w:noProof/>
        <w:sz w:val="20"/>
      </w:rPr>
      <w:fldChar w:fldCharType="end"/>
    </w:r>
  </w:p>
  <w:p w14:paraId="28CDF586" w14:textId="77777777" w:rsidR="002A0EE1" w:rsidRPr="00BE39EA" w:rsidRDefault="002A0EE1" w:rsidP="00325B27">
    <w:pPr>
      <w:pStyle w:val="Header"/>
      <w:rPr>
        <w:rFonts w:ascii="Times New Roman" w:hAnsi="Times New Roman"/>
        <w:sz w:val="20"/>
      </w:rPr>
    </w:pPr>
    <w:r w:rsidRPr="00BE39EA">
      <w:rPr>
        <w:rFonts w:ascii="Times New Roman" w:hAnsi="Times New Roman"/>
        <w:sz w:val="20"/>
      </w:rPr>
      <w:t>Chapter 1: Human Resource Management in Organizations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E8214" w14:textId="77777777" w:rsidR="002A0EE1" w:rsidRPr="00B628EE" w:rsidRDefault="002A0EE1" w:rsidP="00B628EE">
    <w:pPr>
      <w:pStyle w:val="Header"/>
      <w:jc w:val="center"/>
      <w:rPr>
        <w:rFonts w:ascii="Times New Roman" w:hAnsi="Times New Roman"/>
        <w:sz w:val="20"/>
      </w:rPr>
    </w:pPr>
    <w:r w:rsidRPr="00B628EE">
      <w:rPr>
        <w:rFonts w:ascii="Times New Roman" w:hAnsi="Times New Roman"/>
        <w:sz w:val="20"/>
      </w:rPr>
      <w:t>Chapter 1: Human Resource Management in Organizations</w:t>
    </w:r>
  </w:p>
  <w:p w14:paraId="1FF0F044" w14:textId="77777777" w:rsidR="002A0EE1" w:rsidRDefault="002A0EE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upperRoman"/>
      <w:pStyle w:val="Level1"/>
      <w:lvlText w:val="%1."/>
      <w:lvlJc w:val="left"/>
      <w:pPr>
        <w:tabs>
          <w:tab w:val="num" w:pos="432"/>
        </w:tabs>
        <w:ind w:left="432" w:hanging="432"/>
      </w:pPr>
    </w:lvl>
    <w:lvl w:ilvl="1">
      <w:start w:val="1"/>
      <w:numFmt w:val="upperLetter"/>
      <w:pStyle w:val="Level2"/>
      <w:lvlText w:val="%2."/>
      <w:lvlJc w:val="left"/>
      <w:pPr>
        <w:tabs>
          <w:tab w:val="num" w:pos="864"/>
        </w:tabs>
        <w:ind w:left="432"/>
      </w:pPr>
    </w:lvl>
    <w:lvl w:ilvl="2">
      <w:start w:val="1"/>
      <w:numFmt w:val="decimal"/>
      <w:pStyle w:val="Level3"/>
      <w:lvlText w:val="%3."/>
      <w:lvlJc w:val="left"/>
      <w:pPr>
        <w:tabs>
          <w:tab w:val="num" w:pos="1296"/>
        </w:tabs>
        <w:ind w:left="864"/>
      </w:pPr>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18B74A08"/>
    <w:multiLevelType w:val="hybridMultilevel"/>
    <w:tmpl w:val="AD16C698"/>
    <w:lvl w:ilvl="0" w:tplc="04090001">
      <w:start w:val="1"/>
      <w:numFmt w:val="bullet"/>
      <w:lvlText w:val=""/>
      <w:lvlJc w:val="left"/>
      <w:pPr>
        <w:ind w:left="2159" w:hanging="360"/>
      </w:pPr>
      <w:rPr>
        <w:rFonts w:ascii="Symbol" w:hAnsi="Symbol" w:hint="default"/>
      </w:rPr>
    </w:lvl>
    <w:lvl w:ilvl="1" w:tplc="04090003">
      <w:start w:val="1"/>
      <w:numFmt w:val="bullet"/>
      <w:lvlText w:val="o"/>
      <w:lvlJc w:val="left"/>
      <w:pPr>
        <w:ind w:left="2879" w:hanging="360"/>
      </w:pPr>
      <w:rPr>
        <w:rFonts w:ascii="Courier New" w:hAnsi="Courier New" w:cs="Courier New" w:hint="default"/>
      </w:rPr>
    </w:lvl>
    <w:lvl w:ilvl="2" w:tplc="04090005" w:tentative="1">
      <w:start w:val="1"/>
      <w:numFmt w:val="bullet"/>
      <w:lvlText w:val=""/>
      <w:lvlJc w:val="left"/>
      <w:pPr>
        <w:ind w:left="3599" w:hanging="360"/>
      </w:pPr>
      <w:rPr>
        <w:rFonts w:ascii="Wingdings" w:hAnsi="Wingdings" w:hint="default"/>
      </w:rPr>
    </w:lvl>
    <w:lvl w:ilvl="3" w:tplc="04090001" w:tentative="1">
      <w:start w:val="1"/>
      <w:numFmt w:val="bullet"/>
      <w:lvlText w:val=""/>
      <w:lvlJc w:val="left"/>
      <w:pPr>
        <w:ind w:left="4319" w:hanging="360"/>
      </w:pPr>
      <w:rPr>
        <w:rFonts w:ascii="Symbol" w:hAnsi="Symbol" w:hint="default"/>
      </w:rPr>
    </w:lvl>
    <w:lvl w:ilvl="4" w:tplc="04090003" w:tentative="1">
      <w:start w:val="1"/>
      <w:numFmt w:val="bullet"/>
      <w:lvlText w:val="o"/>
      <w:lvlJc w:val="left"/>
      <w:pPr>
        <w:ind w:left="5039" w:hanging="360"/>
      </w:pPr>
      <w:rPr>
        <w:rFonts w:ascii="Courier New" w:hAnsi="Courier New" w:cs="Courier New" w:hint="default"/>
      </w:rPr>
    </w:lvl>
    <w:lvl w:ilvl="5" w:tplc="04090005" w:tentative="1">
      <w:start w:val="1"/>
      <w:numFmt w:val="bullet"/>
      <w:lvlText w:val=""/>
      <w:lvlJc w:val="left"/>
      <w:pPr>
        <w:ind w:left="5759" w:hanging="360"/>
      </w:pPr>
      <w:rPr>
        <w:rFonts w:ascii="Wingdings" w:hAnsi="Wingdings" w:hint="default"/>
      </w:rPr>
    </w:lvl>
    <w:lvl w:ilvl="6" w:tplc="04090001" w:tentative="1">
      <w:start w:val="1"/>
      <w:numFmt w:val="bullet"/>
      <w:lvlText w:val=""/>
      <w:lvlJc w:val="left"/>
      <w:pPr>
        <w:ind w:left="6479" w:hanging="360"/>
      </w:pPr>
      <w:rPr>
        <w:rFonts w:ascii="Symbol" w:hAnsi="Symbol" w:hint="default"/>
      </w:rPr>
    </w:lvl>
    <w:lvl w:ilvl="7" w:tplc="04090003" w:tentative="1">
      <w:start w:val="1"/>
      <w:numFmt w:val="bullet"/>
      <w:lvlText w:val="o"/>
      <w:lvlJc w:val="left"/>
      <w:pPr>
        <w:ind w:left="7199" w:hanging="360"/>
      </w:pPr>
      <w:rPr>
        <w:rFonts w:ascii="Courier New" w:hAnsi="Courier New" w:cs="Courier New" w:hint="default"/>
      </w:rPr>
    </w:lvl>
    <w:lvl w:ilvl="8" w:tplc="04090005" w:tentative="1">
      <w:start w:val="1"/>
      <w:numFmt w:val="bullet"/>
      <w:lvlText w:val=""/>
      <w:lvlJc w:val="left"/>
      <w:pPr>
        <w:ind w:left="7919" w:hanging="360"/>
      </w:pPr>
      <w:rPr>
        <w:rFonts w:ascii="Wingdings" w:hAnsi="Wingdings" w:hint="default"/>
      </w:rPr>
    </w:lvl>
  </w:abstractNum>
  <w:abstractNum w:abstractNumId="2" w15:restartNumberingAfterBreak="0">
    <w:nsid w:val="191577DC"/>
    <w:multiLevelType w:val="hybridMultilevel"/>
    <w:tmpl w:val="12D25D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FE3C10"/>
    <w:multiLevelType w:val="hybridMultilevel"/>
    <w:tmpl w:val="6E3A43E8"/>
    <w:lvl w:ilvl="0" w:tplc="7DD49286">
      <w:start w:val="1"/>
      <w:numFmt w:val="decimal"/>
      <w:lvlText w:val="%1."/>
      <w:lvlJc w:val="center"/>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6F4843"/>
    <w:multiLevelType w:val="hybridMultilevel"/>
    <w:tmpl w:val="1B5A8D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346929"/>
    <w:multiLevelType w:val="hybridMultilevel"/>
    <w:tmpl w:val="97B80F60"/>
    <w:lvl w:ilvl="0" w:tplc="3DD0A3FC">
      <w:start w:val="1"/>
      <w:numFmt w:val="bullet"/>
      <w:pStyle w:val="MTEOCSubAnswersBullets"/>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7A066FA"/>
    <w:multiLevelType w:val="hybridMultilevel"/>
    <w:tmpl w:val="1B5A8D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334203"/>
    <w:multiLevelType w:val="hybridMultilevel"/>
    <w:tmpl w:val="BCA459B4"/>
    <w:lvl w:ilvl="0" w:tplc="ACA0F68A">
      <w:start w:val="1"/>
      <w:numFmt w:val="bullet"/>
      <w:pStyle w:val="MTH1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2D0650"/>
    <w:multiLevelType w:val="hybridMultilevel"/>
    <w:tmpl w:val="95F69F2A"/>
    <w:lvl w:ilvl="0" w:tplc="04090003">
      <w:start w:val="1"/>
      <w:numFmt w:val="bullet"/>
      <w:lvlText w:val="o"/>
      <w:lvlJc w:val="left"/>
      <w:pPr>
        <w:ind w:left="1571" w:hanging="360"/>
      </w:pPr>
      <w:rPr>
        <w:rFonts w:ascii="Courier New" w:hAnsi="Courier New" w:cs="Courier New"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15:restartNumberingAfterBreak="0">
    <w:nsid w:val="31B05866"/>
    <w:multiLevelType w:val="hybridMultilevel"/>
    <w:tmpl w:val="358C93E8"/>
    <w:lvl w:ilvl="0" w:tplc="C52CDF12">
      <w:start w:val="1"/>
      <w:numFmt w:val="bullet"/>
      <w:pStyle w:val="MTEOCAnswers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A949D9"/>
    <w:multiLevelType w:val="hybridMultilevel"/>
    <w:tmpl w:val="66265B7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6A25F9"/>
    <w:multiLevelType w:val="singleLevel"/>
    <w:tmpl w:val="15FCC9A2"/>
    <w:lvl w:ilvl="0">
      <w:start w:val="22"/>
      <w:numFmt w:val="upperLetter"/>
      <w:pStyle w:val="Heading4"/>
      <w:lvlText w:val="%1."/>
      <w:lvlJc w:val="left"/>
      <w:pPr>
        <w:tabs>
          <w:tab w:val="num" w:pos="360"/>
        </w:tabs>
        <w:ind w:left="360" w:hanging="360"/>
      </w:pPr>
      <w:rPr>
        <w:rFonts w:hint="default"/>
      </w:rPr>
    </w:lvl>
  </w:abstractNum>
  <w:abstractNum w:abstractNumId="12" w15:restartNumberingAfterBreak="0">
    <w:nsid w:val="47B11292"/>
    <w:multiLevelType w:val="hybridMultilevel"/>
    <w:tmpl w:val="44F003BC"/>
    <w:lvl w:ilvl="0" w:tplc="6CAC9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183AE4"/>
    <w:multiLevelType w:val="multilevel"/>
    <w:tmpl w:val="DFD0C044"/>
    <w:lvl w:ilvl="0">
      <w:start w:val="2"/>
      <w:numFmt w:val="upperRoman"/>
      <w:pStyle w:val="Heading3"/>
      <w:lvlText w:val="%1."/>
      <w:lvlJc w:val="left"/>
      <w:pPr>
        <w:tabs>
          <w:tab w:val="num" w:pos="720"/>
        </w:tabs>
        <w:ind w:left="720" w:hanging="720"/>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524267E2"/>
    <w:multiLevelType w:val="hybridMultilevel"/>
    <w:tmpl w:val="3F2E4462"/>
    <w:lvl w:ilvl="0" w:tplc="8D3A7AE2">
      <w:start w:val="1"/>
      <w:numFmt w:val="lowerLetter"/>
      <w:lvlText w:val="%1."/>
      <w:lvlJc w:val="left"/>
      <w:pPr>
        <w:ind w:left="1440" w:hanging="360"/>
      </w:pPr>
      <w:rPr>
        <w:rFonts w:hint="default"/>
      </w:rPr>
    </w:lvl>
    <w:lvl w:ilvl="1" w:tplc="070C945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A24989"/>
    <w:multiLevelType w:val="hybridMultilevel"/>
    <w:tmpl w:val="ACD8714C"/>
    <w:lvl w:ilvl="0" w:tplc="5A96AF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970F4B"/>
    <w:multiLevelType w:val="singleLevel"/>
    <w:tmpl w:val="79B449FC"/>
    <w:lvl w:ilvl="0">
      <w:start w:val="1"/>
      <w:numFmt w:val="bullet"/>
      <w:pStyle w:val="ListBullet1"/>
      <w:lvlText w:val=""/>
      <w:lvlJc w:val="left"/>
      <w:pPr>
        <w:tabs>
          <w:tab w:val="num" w:pos="360"/>
        </w:tabs>
        <w:ind w:left="360" w:hanging="360"/>
      </w:pPr>
      <w:rPr>
        <w:rFonts w:ascii="Symbol" w:hAnsi="Symbol" w:hint="default"/>
      </w:rPr>
    </w:lvl>
  </w:abstractNum>
  <w:abstractNum w:abstractNumId="17" w15:restartNumberingAfterBreak="0">
    <w:nsid w:val="6C6E02D5"/>
    <w:multiLevelType w:val="hybridMultilevel"/>
    <w:tmpl w:val="6E3A43E8"/>
    <w:lvl w:ilvl="0" w:tplc="7DD49286">
      <w:start w:val="1"/>
      <w:numFmt w:val="decimal"/>
      <w:lvlText w:val="%1."/>
      <w:lvlJc w:val="center"/>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1C5C3D"/>
    <w:multiLevelType w:val="hybridMultilevel"/>
    <w:tmpl w:val="D5024150"/>
    <w:lvl w:ilvl="0" w:tplc="8D3A7A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3"/>
  </w:num>
  <w:num w:numId="3">
    <w:abstractNumId w:val="11"/>
  </w:num>
  <w:num w:numId="4">
    <w:abstractNumId w:val="16"/>
  </w:num>
  <w:num w:numId="5">
    <w:abstractNumId w:val="7"/>
  </w:num>
  <w:num w:numId="6">
    <w:abstractNumId w:val="5"/>
  </w:num>
  <w:num w:numId="7">
    <w:abstractNumId w:val="9"/>
  </w:num>
  <w:num w:numId="8">
    <w:abstractNumId w:val="6"/>
  </w:num>
  <w:num w:numId="9">
    <w:abstractNumId w:val="4"/>
  </w:num>
  <w:num w:numId="10">
    <w:abstractNumId w:val="14"/>
  </w:num>
  <w:num w:numId="11">
    <w:abstractNumId w:val="18"/>
  </w:num>
  <w:num w:numId="12">
    <w:abstractNumId w:val="17"/>
  </w:num>
  <w:num w:numId="13">
    <w:abstractNumId w:val="12"/>
  </w:num>
  <w:num w:numId="14">
    <w:abstractNumId w:val="15"/>
  </w:num>
  <w:num w:numId="15">
    <w:abstractNumId w:val="1"/>
  </w:num>
  <w:num w:numId="16">
    <w:abstractNumId w:val="2"/>
  </w:num>
  <w:num w:numId="17">
    <w:abstractNumId w:val="8"/>
  </w:num>
  <w:num w:numId="18">
    <w:abstractNumId w:val="3"/>
  </w:num>
  <w:num w:numId="19">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8" w:dllVersion="513"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990"/>
    <w:rsid w:val="0000188C"/>
    <w:rsid w:val="000037A6"/>
    <w:rsid w:val="0000452E"/>
    <w:rsid w:val="00005F67"/>
    <w:rsid w:val="00007452"/>
    <w:rsid w:val="00007FED"/>
    <w:rsid w:val="00013250"/>
    <w:rsid w:val="000149EF"/>
    <w:rsid w:val="00017671"/>
    <w:rsid w:val="00020411"/>
    <w:rsid w:val="00020ACB"/>
    <w:rsid w:val="000231BF"/>
    <w:rsid w:val="00023C87"/>
    <w:rsid w:val="00024D39"/>
    <w:rsid w:val="0002547A"/>
    <w:rsid w:val="000256E6"/>
    <w:rsid w:val="00025A24"/>
    <w:rsid w:val="000260BC"/>
    <w:rsid w:val="000264EC"/>
    <w:rsid w:val="00026990"/>
    <w:rsid w:val="00026E48"/>
    <w:rsid w:val="000278A0"/>
    <w:rsid w:val="000305FB"/>
    <w:rsid w:val="0003070B"/>
    <w:rsid w:val="0003085A"/>
    <w:rsid w:val="00030C24"/>
    <w:rsid w:val="00030FF9"/>
    <w:rsid w:val="0003111D"/>
    <w:rsid w:val="000321C8"/>
    <w:rsid w:val="00032805"/>
    <w:rsid w:val="000334DE"/>
    <w:rsid w:val="00034156"/>
    <w:rsid w:val="000350DA"/>
    <w:rsid w:val="000351D0"/>
    <w:rsid w:val="000368C4"/>
    <w:rsid w:val="00040124"/>
    <w:rsid w:val="00040798"/>
    <w:rsid w:val="00041040"/>
    <w:rsid w:val="0004113D"/>
    <w:rsid w:val="00042621"/>
    <w:rsid w:val="00043158"/>
    <w:rsid w:val="00043D03"/>
    <w:rsid w:val="00046035"/>
    <w:rsid w:val="000502D7"/>
    <w:rsid w:val="00050435"/>
    <w:rsid w:val="00052E9A"/>
    <w:rsid w:val="000536D1"/>
    <w:rsid w:val="00053E3B"/>
    <w:rsid w:val="00054ACA"/>
    <w:rsid w:val="000578D0"/>
    <w:rsid w:val="00057CCB"/>
    <w:rsid w:val="00061CFA"/>
    <w:rsid w:val="00061FD0"/>
    <w:rsid w:val="000653F1"/>
    <w:rsid w:val="000656D0"/>
    <w:rsid w:val="00067205"/>
    <w:rsid w:val="000672A0"/>
    <w:rsid w:val="0007121F"/>
    <w:rsid w:val="00072501"/>
    <w:rsid w:val="000735C5"/>
    <w:rsid w:val="000753D8"/>
    <w:rsid w:val="00075AD8"/>
    <w:rsid w:val="000776A2"/>
    <w:rsid w:val="00077EC5"/>
    <w:rsid w:val="00080228"/>
    <w:rsid w:val="00081182"/>
    <w:rsid w:val="0008586D"/>
    <w:rsid w:val="00085B50"/>
    <w:rsid w:val="00091773"/>
    <w:rsid w:val="00096EDB"/>
    <w:rsid w:val="000A0C83"/>
    <w:rsid w:val="000A29B4"/>
    <w:rsid w:val="000A2A9F"/>
    <w:rsid w:val="000A4982"/>
    <w:rsid w:val="000A65A0"/>
    <w:rsid w:val="000A6601"/>
    <w:rsid w:val="000A6BEC"/>
    <w:rsid w:val="000A722D"/>
    <w:rsid w:val="000A746E"/>
    <w:rsid w:val="000B0DF3"/>
    <w:rsid w:val="000B194B"/>
    <w:rsid w:val="000B1E17"/>
    <w:rsid w:val="000B2692"/>
    <w:rsid w:val="000B2E49"/>
    <w:rsid w:val="000B307E"/>
    <w:rsid w:val="000B5458"/>
    <w:rsid w:val="000B6D5B"/>
    <w:rsid w:val="000C0868"/>
    <w:rsid w:val="000C0869"/>
    <w:rsid w:val="000C1358"/>
    <w:rsid w:val="000C171E"/>
    <w:rsid w:val="000C5251"/>
    <w:rsid w:val="000C5AEE"/>
    <w:rsid w:val="000C6284"/>
    <w:rsid w:val="000C738D"/>
    <w:rsid w:val="000C7A0F"/>
    <w:rsid w:val="000D05DF"/>
    <w:rsid w:val="000D07D8"/>
    <w:rsid w:val="000D0FA8"/>
    <w:rsid w:val="000D16A4"/>
    <w:rsid w:val="000D17E5"/>
    <w:rsid w:val="000D1EC3"/>
    <w:rsid w:val="000D2510"/>
    <w:rsid w:val="000D4707"/>
    <w:rsid w:val="000D4920"/>
    <w:rsid w:val="000D6DBD"/>
    <w:rsid w:val="000E14BB"/>
    <w:rsid w:val="000E4174"/>
    <w:rsid w:val="000E5080"/>
    <w:rsid w:val="000E5BC4"/>
    <w:rsid w:val="000E628E"/>
    <w:rsid w:val="000E654F"/>
    <w:rsid w:val="000E6B73"/>
    <w:rsid w:val="000E759F"/>
    <w:rsid w:val="000F045E"/>
    <w:rsid w:val="000F0CA2"/>
    <w:rsid w:val="000F10AE"/>
    <w:rsid w:val="000F1409"/>
    <w:rsid w:val="000F1872"/>
    <w:rsid w:val="000F23AA"/>
    <w:rsid w:val="000F6687"/>
    <w:rsid w:val="000F7B77"/>
    <w:rsid w:val="00103D18"/>
    <w:rsid w:val="001058E4"/>
    <w:rsid w:val="00106E35"/>
    <w:rsid w:val="00107504"/>
    <w:rsid w:val="00110F25"/>
    <w:rsid w:val="00111163"/>
    <w:rsid w:val="00111164"/>
    <w:rsid w:val="00112D10"/>
    <w:rsid w:val="00112FE0"/>
    <w:rsid w:val="00113D46"/>
    <w:rsid w:val="00114A1D"/>
    <w:rsid w:val="00115133"/>
    <w:rsid w:val="001170E2"/>
    <w:rsid w:val="0012149E"/>
    <w:rsid w:val="00122350"/>
    <w:rsid w:val="001244EF"/>
    <w:rsid w:val="00126479"/>
    <w:rsid w:val="00130308"/>
    <w:rsid w:val="001345B8"/>
    <w:rsid w:val="00136EC9"/>
    <w:rsid w:val="00141B5A"/>
    <w:rsid w:val="001427D9"/>
    <w:rsid w:val="00147BF8"/>
    <w:rsid w:val="00151D00"/>
    <w:rsid w:val="00152D7C"/>
    <w:rsid w:val="001534E6"/>
    <w:rsid w:val="00154CED"/>
    <w:rsid w:val="00155349"/>
    <w:rsid w:val="00155D3C"/>
    <w:rsid w:val="001563CC"/>
    <w:rsid w:val="001572E6"/>
    <w:rsid w:val="0016037A"/>
    <w:rsid w:val="00160968"/>
    <w:rsid w:val="00160D25"/>
    <w:rsid w:val="00161D06"/>
    <w:rsid w:val="001637AF"/>
    <w:rsid w:val="0016443C"/>
    <w:rsid w:val="00164ABE"/>
    <w:rsid w:val="00164FEF"/>
    <w:rsid w:val="00166648"/>
    <w:rsid w:val="00167904"/>
    <w:rsid w:val="00173F8B"/>
    <w:rsid w:val="00174B61"/>
    <w:rsid w:val="00176371"/>
    <w:rsid w:val="00177AE0"/>
    <w:rsid w:val="00177E01"/>
    <w:rsid w:val="0018038D"/>
    <w:rsid w:val="00180591"/>
    <w:rsid w:val="00181E62"/>
    <w:rsid w:val="001823FA"/>
    <w:rsid w:val="00182C4F"/>
    <w:rsid w:val="00184E21"/>
    <w:rsid w:val="00186EF5"/>
    <w:rsid w:val="0019151A"/>
    <w:rsid w:val="00191CFF"/>
    <w:rsid w:val="00192283"/>
    <w:rsid w:val="00192830"/>
    <w:rsid w:val="001934BD"/>
    <w:rsid w:val="00195795"/>
    <w:rsid w:val="001976E0"/>
    <w:rsid w:val="001A0676"/>
    <w:rsid w:val="001A0CED"/>
    <w:rsid w:val="001A15D7"/>
    <w:rsid w:val="001A2019"/>
    <w:rsid w:val="001A24CF"/>
    <w:rsid w:val="001A3325"/>
    <w:rsid w:val="001A494A"/>
    <w:rsid w:val="001A553B"/>
    <w:rsid w:val="001A6091"/>
    <w:rsid w:val="001A6D44"/>
    <w:rsid w:val="001B41AB"/>
    <w:rsid w:val="001B426B"/>
    <w:rsid w:val="001B5118"/>
    <w:rsid w:val="001C1EFD"/>
    <w:rsid w:val="001C1F24"/>
    <w:rsid w:val="001C1FB8"/>
    <w:rsid w:val="001C38BD"/>
    <w:rsid w:val="001C3B5D"/>
    <w:rsid w:val="001C6732"/>
    <w:rsid w:val="001C6F4C"/>
    <w:rsid w:val="001C7540"/>
    <w:rsid w:val="001D02C9"/>
    <w:rsid w:val="001D08D2"/>
    <w:rsid w:val="001D0A13"/>
    <w:rsid w:val="001D10CF"/>
    <w:rsid w:val="001D2BD2"/>
    <w:rsid w:val="001D2FFD"/>
    <w:rsid w:val="001D49A9"/>
    <w:rsid w:val="001D4E83"/>
    <w:rsid w:val="001D4EBB"/>
    <w:rsid w:val="001D62DC"/>
    <w:rsid w:val="001D749B"/>
    <w:rsid w:val="001E0150"/>
    <w:rsid w:val="001E0F65"/>
    <w:rsid w:val="001E1C46"/>
    <w:rsid w:val="001E2F55"/>
    <w:rsid w:val="001E41CD"/>
    <w:rsid w:val="001E50AC"/>
    <w:rsid w:val="001E7E91"/>
    <w:rsid w:val="001F0462"/>
    <w:rsid w:val="001F0732"/>
    <w:rsid w:val="001F0992"/>
    <w:rsid w:val="001F3F91"/>
    <w:rsid w:val="001F4D48"/>
    <w:rsid w:val="001F4D4D"/>
    <w:rsid w:val="00201BBC"/>
    <w:rsid w:val="00202D06"/>
    <w:rsid w:val="002035AA"/>
    <w:rsid w:val="002038BC"/>
    <w:rsid w:val="00204752"/>
    <w:rsid w:val="002047C2"/>
    <w:rsid w:val="00210F08"/>
    <w:rsid w:val="002132E3"/>
    <w:rsid w:val="002174B0"/>
    <w:rsid w:val="00217661"/>
    <w:rsid w:val="0022043A"/>
    <w:rsid w:val="002206E9"/>
    <w:rsid w:val="002213A1"/>
    <w:rsid w:val="00221CA7"/>
    <w:rsid w:val="0022211F"/>
    <w:rsid w:val="002222DD"/>
    <w:rsid w:val="0022312F"/>
    <w:rsid w:val="00223984"/>
    <w:rsid w:val="00224FD9"/>
    <w:rsid w:val="00225F57"/>
    <w:rsid w:val="00226546"/>
    <w:rsid w:val="00226DE1"/>
    <w:rsid w:val="002308D4"/>
    <w:rsid w:val="00231965"/>
    <w:rsid w:val="00232DD6"/>
    <w:rsid w:val="00233D99"/>
    <w:rsid w:val="002342FE"/>
    <w:rsid w:val="00234380"/>
    <w:rsid w:val="0023442A"/>
    <w:rsid w:val="0023479D"/>
    <w:rsid w:val="0023548C"/>
    <w:rsid w:val="00235FA3"/>
    <w:rsid w:val="00237D01"/>
    <w:rsid w:val="00237E86"/>
    <w:rsid w:val="00241663"/>
    <w:rsid w:val="00241B3E"/>
    <w:rsid w:val="002433BC"/>
    <w:rsid w:val="00243477"/>
    <w:rsid w:val="00243F43"/>
    <w:rsid w:val="002479B8"/>
    <w:rsid w:val="00247BC7"/>
    <w:rsid w:val="00251EB8"/>
    <w:rsid w:val="0025317E"/>
    <w:rsid w:val="0025395C"/>
    <w:rsid w:val="0025652C"/>
    <w:rsid w:val="002566C5"/>
    <w:rsid w:val="002573D3"/>
    <w:rsid w:val="0025746F"/>
    <w:rsid w:val="00260DDF"/>
    <w:rsid w:val="0026144C"/>
    <w:rsid w:val="002627E6"/>
    <w:rsid w:val="00265606"/>
    <w:rsid w:val="00265D69"/>
    <w:rsid w:val="00267C29"/>
    <w:rsid w:val="00267D1C"/>
    <w:rsid w:val="00271613"/>
    <w:rsid w:val="00273C54"/>
    <w:rsid w:val="00274264"/>
    <w:rsid w:val="00274B5E"/>
    <w:rsid w:val="002803EB"/>
    <w:rsid w:val="0028224E"/>
    <w:rsid w:val="00286C0F"/>
    <w:rsid w:val="002871E1"/>
    <w:rsid w:val="00287CD9"/>
    <w:rsid w:val="00290FE9"/>
    <w:rsid w:val="0029127F"/>
    <w:rsid w:val="0029128E"/>
    <w:rsid w:val="00293413"/>
    <w:rsid w:val="002939DB"/>
    <w:rsid w:val="00293A07"/>
    <w:rsid w:val="0029594D"/>
    <w:rsid w:val="002A05A5"/>
    <w:rsid w:val="002A0EE1"/>
    <w:rsid w:val="002A3D0C"/>
    <w:rsid w:val="002A3FC4"/>
    <w:rsid w:val="002A53C2"/>
    <w:rsid w:val="002A6499"/>
    <w:rsid w:val="002A6976"/>
    <w:rsid w:val="002A6DF0"/>
    <w:rsid w:val="002A754A"/>
    <w:rsid w:val="002A7F63"/>
    <w:rsid w:val="002B0514"/>
    <w:rsid w:val="002B25E5"/>
    <w:rsid w:val="002B2AF7"/>
    <w:rsid w:val="002B44A8"/>
    <w:rsid w:val="002B49C3"/>
    <w:rsid w:val="002B4B46"/>
    <w:rsid w:val="002B68CF"/>
    <w:rsid w:val="002C089D"/>
    <w:rsid w:val="002C5638"/>
    <w:rsid w:val="002C570E"/>
    <w:rsid w:val="002C57AE"/>
    <w:rsid w:val="002C5DDC"/>
    <w:rsid w:val="002D0926"/>
    <w:rsid w:val="002D134C"/>
    <w:rsid w:val="002D3E8B"/>
    <w:rsid w:val="002D3F9A"/>
    <w:rsid w:val="002D533C"/>
    <w:rsid w:val="002D782C"/>
    <w:rsid w:val="002D7B8C"/>
    <w:rsid w:val="002E0959"/>
    <w:rsid w:val="002E1AC4"/>
    <w:rsid w:val="002E38BC"/>
    <w:rsid w:val="002E3DED"/>
    <w:rsid w:val="002E473E"/>
    <w:rsid w:val="002E4B79"/>
    <w:rsid w:val="002E6B6B"/>
    <w:rsid w:val="002F0B29"/>
    <w:rsid w:val="002F17A0"/>
    <w:rsid w:val="002F341E"/>
    <w:rsid w:val="002F36C7"/>
    <w:rsid w:val="002F3D14"/>
    <w:rsid w:val="002F4F97"/>
    <w:rsid w:val="002F60DA"/>
    <w:rsid w:val="002F642B"/>
    <w:rsid w:val="002F76A2"/>
    <w:rsid w:val="002F7C74"/>
    <w:rsid w:val="00300649"/>
    <w:rsid w:val="00301466"/>
    <w:rsid w:val="003060FB"/>
    <w:rsid w:val="00307E55"/>
    <w:rsid w:val="00310315"/>
    <w:rsid w:val="00310A39"/>
    <w:rsid w:val="00311189"/>
    <w:rsid w:val="003115C0"/>
    <w:rsid w:val="00312826"/>
    <w:rsid w:val="003128E8"/>
    <w:rsid w:val="00312BB4"/>
    <w:rsid w:val="00312EC7"/>
    <w:rsid w:val="00322018"/>
    <w:rsid w:val="003220FA"/>
    <w:rsid w:val="0032473A"/>
    <w:rsid w:val="00325277"/>
    <w:rsid w:val="00325B27"/>
    <w:rsid w:val="00325B53"/>
    <w:rsid w:val="003261BB"/>
    <w:rsid w:val="00327404"/>
    <w:rsid w:val="00331A7F"/>
    <w:rsid w:val="00335361"/>
    <w:rsid w:val="003362A7"/>
    <w:rsid w:val="00336432"/>
    <w:rsid w:val="00337058"/>
    <w:rsid w:val="003379C5"/>
    <w:rsid w:val="003403BA"/>
    <w:rsid w:val="00341778"/>
    <w:rsid w:val="0034292D"/>
    <w:rsid w:val="00343553"/>
    <w:rsid w:val="00343768"/>
    <w:rsid w:val="00344773"/>
    <w:rsid w:val="00346396"/>
    <w:rsid w:val="00346C4E"/>
    <w:rsid w:val="003475C6"/>
    <w:rsid w:val="00347E36"/>
    <w:rsid w:val="00350986"/>
    <w:rsid w:val="003519FE"/>
    <w:rsid w:val="0035277F"/>
    <w:rsid w:val="00354381"/>
    <w:rsid w:val="003544E7"/>
    <w:rsid w:val="00355345"/>
    <w:rsid w:val="0036243C"/>
    <w:rsid w:val="003629D7"/>
    <w:rsid w:val="00362BF4"/>
    <w:rsid w:val="003645C7"/>
    <w:rsid w:val="00364862"/>
    <w:rsid w:val="00365B17"/>
    <w:rsid w:val="0037119C"/>
    <w:rsid w:val="00371786"/>
    <w:rsid w:val="00372DF4"/>
    <w:rsid w:val="00373283"/>
    <w:rsid w:val="00373B43"/>
    <w:rsid w:val="00374AB9"/>
    <w:rsid w:val="00376047"/>
    <w:rsid w:val="00376241"/>
    <w:rsid w:val="003766BD"/>
    <w:rsid w:val="00377575"/>
    <w:rsid w:val="00382A77"/>
    <w:rsid w:val="003856AC"/>
    <w:rsid w:val="00386020"/>
    <w:rsid w:val="00386BF7"/>
    <w:rsid w:val="00390995"/>
    <w:rsid w:val="00392354"/>
    <w:rsid w:val="00392E40"/>
    <w:rsid w:val="00393F27"/>
    <w:rsid w:val="0039566C"/>
    <w:rsid w:val="00395CBA"/>
    <w:rsid w:val="003964DA"/>
    <w:rsid w:val="003968A4"/>
    <w:rsid w:val="00396C24"/>
    <w:rsid w:val="00396D2C"/>
    <w:rsid w:val="003A17C7"/>
    <w:rsid w:val="003A1CBF"/>
    <w:rsid w:val="003A218D"/>
    <w:rsid w:val="003A3243"/>
    <w:rsid w:val="003A3BB5"/>
    <w:rsid w:val="003A3E65"/>
    <w:rsid w:val="003A41AB"/>
    <w:rsid w:val="003A53E6"/>
    <w:rsid w:val="003A548A"/>
    <w:rsid w:val="003A5BDF"/>
    <w:rsid w:val="003A6EE0"/>
    <w:rsid w:val="003A73CD"/>
    <w:rsid w:val="003A76B4"/>
    <w:rsid w:val="003A7F48"/>
    <w:rsid w:val="003B0809"/>
    <w:rsid w:val="003B249A"/>
    <w:rsid w:val="003B2819"/>
    <w:rsid w:val="003B3D14"/>
    <w:rsid w:val="003B3EE9"/>
    <w:rsid w:val="003B437F"/>
    <w:rsid w:val="003B518E"/>
    <w:rsid w:val="003B57EB"/>
    <w:rsid w:val="003B57EE"/>
    <w:rsid w:val="003B5DEA"/>
    <w:rsid w:val="003C2155"/>
    <w:rsid w:val="003C28BC"/>
    <w:rsid w:val="003C44C7"/>
    <w:rsid w:val="003D031D"/>
    <w:rsid w:val="003D2183"/>
    <w:rsid w:val="003D2902"/>
    <w:rsid w:val="003D547C"/>
    <w:rsid w:val="003D58AF"/>
    <w:rsid w:val="003E03B3"/>
    <w:rsid w:val="003E0593"/>
    <w:rsid w:val="003E0786"/>
    <w:rsid w:val="003E4111"/>
    <w:rsid w:val="003E7F02"/>
    <w:rsid w:val="003F12C7"/>
    <w:rsid w:val="003F198D"/>
    <w:rsid w:val="003F2ACD"/>
    <w:rsid w:val="003F355C"/>
    <w:rsid w:val="003F38AA"/>
    <w:rsid w:val="003F4737"/>
    <w:rsid w:val="003F4F39"/>
    <w:rsid w:val="003F5BA2"/>
    <w:rsid w:val="003F63C0"/>
    <w:rsid w:val="003F72CA"/>
    <w:rsid w:val="003F768F"/>
    <w:rsid w:val="00400B94"/>
    <w:rsid w:val="00402B01"/>
    <w:rsid w:val="00403A73"/>
    <w:rsid w:val="00404A4B"/>
    <w:rsid w:val="00405923"/>
    <w:rsid w:val="00407C7D"/>
    <w:rsid w:val="00407D08"/>
    <w:rsid w:val="0041162E"/>
    <w:rsid w:val="00411AD0"/>
    <w:rsid w:val="004135A9"/>
    <w:rsid w:val="00413DFC"/>
    <w:rsid w:val="00414475"/>
    <w:rsid w:val="004165DC"/>
    <w:rsid w:val="004209CE"/>
    <w:rsid w:val="00422405"/>
    <w:rsid w:val="004239BB"/>
    <w:rsid w:val="00423B30"/>
    <w:rsid w:val="00424A9B"/>
    <w:rsid w:val="004250B4"/>
    <w:rsid w:val="00426412"/>
    <w:rsid w:val="004266CA"/>
    <w:rsid w:val="0043059C"/>
    <w:rsid w:val="00431039"/>
    <w:rsid w:val="00433C42"/>
    <w:rsid w:val="004374E9"/>
    <w:rsid w:val="0044354F"/>
    <w:rsid w:val="00443DEF"/>
    <w:rsid w:val="0044539B"/>
    <w:rsid w:val="00445749"/>
    <w:rsid w:val="00446C27"/>
    <w:rsid w:val="004474E8"/>
    <w:rsid w:val="00447ABC"/>
    <w:rsid w:val="004500D1"/>
    <w:rsid w:val="00453BEE"/>
    <w:rsid w:val="0045410F"/>
    <w:rsid w:val="004549DC"/>
    <w:rsid w:val="00455BBD"/>
    <w:rsid w:val="00456E79"/>
    <w:rsid w:val="00460C50"/>
    <w:rsid w:val="00461249"/>
    <w:rsid w:val="00463CD9"/>
    <w:rsid w:val="00465745"/>
    <w:rsid w:val="00467CEF"/>
    <w:rsid w:val="00471277"/>
    <w:rsid w:val="00471E1E"/>
    <w:rsid w:val="00472BFB"/>
    <w:rsid w:val="00473394"/>
    <w:rsid w:val="00474839"/>
    <w:rsid w:val="00474B87"/>
    <w:rsid w:val="00475356"/>
    <w:rsid w:val="00477C7D"/>
    <w:rsid w:val="00481C38"/>
    <w:rsid w:val="004824A8"/>
    <w:rsid w:val="00482FF0"/>
    <w:rsid w:val="0048393C"/>
    <w:rsid w:val="004849B5"/>
    <w:rsid w:val="00485DC0"/>
    <w:rsid w:val="00487FCB"/>
    <w:rsid w:val="00491306"/>
    <w:rsid w:val="004926A0"/>
    <w:rsid w:val="00492BC5"/>
    <w:rsid w:val="00492DDA"/>
    <w:rsid w:val="004930E8"/>
    <w:rsid w:val="00494BB7"/>
    <w:rsid w:val="00495A2F"/>
    <w:rsid w:val="0049657E"/>
    <w:rsid w:val="00497352"/>
    <w:rsid w:val="004A20D1"/>
    <w:rsid w:val="004A2264"/>
    <w:rsid w:val="004A2E06"/>
    <w:rsid w:val="004A2EB4"/>
    <w:rsid w:val="004A77D8"/>
    <w:rsid w:val="004B09B0"/>
    <w:rsid w:val="004B18E2"/>
    <w:rsid w:val="004B190B"/>
    <w:rsid w:val="004B379A"/>
    <w:rsid w:val="004B3CF9"/>
    <w:rsid w:val="004B4094"/>
    <w:rsid w:val="004B53EA"/>
    <w:rsid w:val="004B6629"/>
    <w:rsid w:val="004C26A1"/>
    <w:rsid w:val="004C2B02"/>
    <w:rsid w:val="004C46C1"/>
    <w:rsid w:val="004C46FE"/>
    <w:rsid w:val="004C49BE"/>
    <w:rsid w:val="004D064A"/>
    <w:rsid w:val="004D26AD"/>
    <w:rsid w:val="004D2992"/>
    <w:rsid w:val="004D3418"/>
    <w:rsid w:val="004D3674"/>
    <w:rsid w:val="004D61D9"/>
    <w:rsid w:val="004D67C1"/>
    <w:rsid w:val="004D6965"/>
    <w:rsid w:val="004D78BD"/>
    <w:rsid w:val="004D7A09"/>
    <w:rsid w:val="004E243E"/>
    <w:rsid w:val="004E367A"/>
    <w:rsid w:val="004E3F32"/>
    <w:rsid w:val="004E44D4"/>
    <w:rsid w:val="004E495E"/>
    <w:rsid w:val="004E6574"/>
    <w:rsid w:val="004E6C07"/>
    <w:rsid w:val="004F05B6"/>
    <w:rsid w:val="004F1224"/>
    <w:rsid w:val="004F17EF"/>
    <w:rsid w:val="004F1A8F"/>
    <w:rsid w:val="004F3DA2"/>
    <w:rsid w:val="004F4975"/>
    <w:rsid w:val="004F596F"/>
    <w:rsid w:val="004F6A69"/>
    <w:rsid w:val="004F6C41"/>
    <w:rsid w:val="004F7A6D"/>
    <w:rsid w:val="00502C45"/>
    <w:rsid w:val="00502FA8"/>
    <w:rsid w:val="00502FF7"/>
    <w:rsid w:val="005039A5"/>
    <w:rsid w:val="00504231"/>
    <w:rsid w:val="00504CC2"/>
    <w:rsid w:val="00507948"/>
    <w:rsid w:val="005105B8"/>
    <w:rsid w:val="005114C0"/>
    <w:rsid w:val="00511D0F"/>
    <w:rsid w:val="005120C2"/>
    <w:rsid w:val="0051280F"/>
    <w:rsid w:val="0051330D"/>
    <w:rsid w:val="00513468"/>
    <w:rsid w:val="00513BC5"/>
    <w:rsid w:val="00514760"/>
    <w:rsid w:val="00514EA9"/>
    <w:rsid w:val="00517C08"/>
    <w:rsid w:val="00521451"/>
    <w:rsid w:val="00521D8D"/>
    <w:rsid w:val="00524FDD"/>
    <w:rsid w:val="00525380"/>
    <w:rsid w:val="00526425"/>
    <w:rsid w:val="00526BDD"/>
    <w:rsid w:val="00527EFB"/>
    <w:rsid w:val="00530250"/>
    <w:rsid w:val="00530C7B"/>
    <w:rsid w:val="005314E2"/>
    <w:rsid w:val="0053156A"/>
    <w:rsid w:val="005315AD"/>
    <w:rsid w:val="00531CE9"/>
    <w:rsid w:val="005340CA"/>
    <w:rsid w:val="00534BBC"/>
    <w:rsid w:val="00535BF9"/>
    <w:rsid w:val="00537C64"/>
    <w:rsid w:val="00540AE2"/>
    <w:rsid w:val="00545CA0"/>
    <w:rsid w:val="00546709"/>
    <w:rsid w:val="00550BA0"/>
    <w:rsid w:val="0055124A"/>
    <w:rsid w:val="00551D62"/>
    <w:rsid w:val="00552CBF"/>
    <w:rsid w:val="0055385A"/>
    <w:rsid w:val="00553E87"/>
    <w:rsid w:val="005550BE"/>
    <w:rsid w:val="00560A18"/>
    <w:rsid w:val="00560B52"/>
    <w:rsid w:val="005648FA"/>
    <w:rsid w:val="00564C58"/>
    <w:rsid w:val="00565052"/>
    <w:rsid w:val="0056528B"/>
    <w:rsid w:val="005672DE"/>
    <w:rsid w:val="00567E01"/>
    <w:rsid w:val="00571A00"/>
    <w:rsid w:val="0057258E"/>
    <w:rsid w:val="005725EB"/>
    <w:rsid w:val="00572BC5"/>
    <w:rsid w:val="00572C50"/>
    <w:rsid w:val="00574728"/>
    <w:rsid w:val="0057600F"/>
    <w:rsid w:val="00576F4C"/>
    <w:rsid w:val="00576FED"/>
    <w:rsid w:val="005773F5"/>
    <w:rsid w:val="00577B1B"/>
    <w:rsid w:val="0058230A"/>
    <w:rsid w:val="00584121"/>
    <w:rsid w:val="00584B5B"/>
    <w:rsid w:val="00586CFE"/>
    <w:rsid w:val="00587828"/>
    <w:rsid w:val="00587981"/>
    <w:rsid w:val="00590123"/>
    <w:rsid w:val="00592166"/>
    <w:rsid w:val="00593771"/>
    <w:rsid w:val="0059382D"/>
    <w:rsid w:val="00593849"/>
    <w:rsid w:val="00595E96"/>
    <w:rsid w:val="00597AA8"/>
    <w:rsid w:val="005A1D14"/>
    <w:rsid w:val="005A3E0F"/>
    <w:rsid w:val="005A4E6A"/>
    <w:rsid w:val="005A6596"/>
    <w:rsid w:val="005A670E"/>
    <w:rsid w:val="005A75E3"/>
    <w:rsid w:val="005B19A9"/>
    <w:rsid w:val="005B29DB"/>
    <w:rsid w:val="005B2DCA"/>
    <w:rsid w:val="005B3604"/>
    <w:rsid w:val="005B3764"/>
    <w:rsid w:val="005B49C3"/>
    <w:rsid w:val="005B4F22"/>
    <w:rsid w:val="005B651B"/>
    <w:rsid w:val="005B66B0"/>
    <w:rsid w:val="005C2734"/>
    <w:rsid w:val="005C324C"/>
    <w:rsid w:val="005C3551"/>
    <w:rsid w:val="005C3D2E"/>
    <w:rsid w:val="005C46D3"/>
    <w:rsid w:val="005C479B"/>
    <w:rsid w:val="005C4A20"/>
    <w:rsid w:val="005C5CC0"/>
    <w:rsid w:val="005C72B4"/>
    <w:rsid w:val="005C7C08"/>
    <w:rsid w:val="005D0475"/>
    <w:rsid w:val="005D0B74"/>
    <w:rsid w:val="005D1A1A"/>
    <w:rsid w:val="005D1BCC"/>
    <w:rsid w:val="005D1FFE"/>
    <w:rsid w:val="005D229F"/>
    <w:rsid w:val="005D2C92"/>
    <w:rsid w:val="005D3E0C"/>
    <w:rsid w:val="005D5ECA"/>
    <w:rsid w:val="005D6171"/>
    <w:rsid w:val="005D690A"/>
    <w:rsid w:val="005E0EE7"/>
    <w:rsid w:val="005E130F"/>
    <w:rsid w:val="005E1D22"/>
    <w:rsid w:val="005E26D9"/>
    <w:rsid w:val="005E6413"/>
    <w:rsid w:val="005E710A"/>
    <w:rsid w:val="005E71EE"/>
    <w:rsid w:val="005E7371"/>
    <w:rsid w:val="005F25A0"/>
    <w:rsid w:val="005F3032"/>
    <w:rsid w:val="005F44D7"/>
    <w:rsid w:val="005F5482"/>
    <w:rsid w:val="005F58B5"/>
    <w:rsid w:val="005F7369"/>
    <w:rsid w:val="00602450"/>
    <w:rsid w:val="00603382"/>
    <w:rsid w:val="006036E2"/>
    <w:rsid w:val="00605ADC"/>
    <w:rsid w:val="00606991"/>
    <w:rsid w:val="00607013"/>
    <w:rsid w:val="00607E3F"/>
    <w:rsid w:val="0061320C"/>
    <w:rsid w:val="00614EEB"/>
    <w:rsid w:val="00616253"/>
    <w:rsid w:val="00617313"/>
    <w:rsid w:val="006204FB"/>
    <w:rsid w:val="006208D2"/>
    <w:rsid w:val="00620C38"/>
    <w:rsid w:val="0062118A"/>
    <w:rsid w:val="00622214"/>
    <w:rsid w:val="006222F8"/>
    <w:rsid w:val="00622749"/>
    <w:rsid w:val="00624F5E"/>
    <w:rsid w:val="00626AEE"/>
    <w:rsid w:val="00630C2B"/>
    <w:rsid w:val="006328C1"/>
    <w:rsid w:val="00633AA3"/>
    <w:rsid w:val="0063466A"/>
    <w:rsid w:val="00635674"/>
    <w:rsid w:val="00637676"/>
    <w:rsid w:val="0063794E"/>
    <w:rsid w:val="00637C2D"/>
    <w:rsid w:val="006409C1"/>
    <w:rsid w:val="00642912"/>
    <w:rsid w:val="006434FC"/>
    <w:rsid w:val="00643988"/>
    <w:rsid w:val="006439C7"/>
    <w:rsid w:val="00646F18"/>
    <w:rsid w:val="006473A8"/>
    <w:rsid w:val="00647EF5"/>
    <w:rsid w:val="006527E2"/>
    <w:rsid w:val="006529AF"/>
    <w:rsid w:val="00652E39"/>
    <w:rsid w:val="0065350C"/>
    <w:rsid w:val="006535F6"/>
    <w:rsid w:val="0065414D"/>
    <w:rsid w:val="00655C8F"/>
    <w:rsid w:val="00655FEB"/>
    <w:rsid w:val="00656395"/>
    <w:rsid w:val="00656CC3"/>
    <w:rsid w:val="0065718C"/>
    <w:rsid w:val="00657AA0"/>
    <w:rsid w:val="00660456"/>
    <w:rsid w:val="0066080B"/>
    <w:rsid w:val="00660A1B"/>
    <w:rsid w:val="00661EE4"/>
    <w:rsid w:val="00661F10"/>
    <w:rsid w:val="0066294E"/>
    <w:rsid w:val="00666868"/>
    <w:rsid w:val="00670DA5"/>
    <w:rsid w:val="00671651"/>
    <w:rsid w:val="006724DB"/>
    <w:rsid w:val="00674184"/>
    <w:rsid w:val="006750CA"/>
    <w:rsid w:val="0067706B"/>
    <w:rsid w:val="00677CCC"/>
    <w:rsid w:val="006805A7"/>
    <w:rsid w:val="00680DFD"/>
    <w:rsid w:val="0068309D"/>
    <w:rsid w:val="00687444"/>
    <w:rsid w:val="006901DF"/>
    <w:rsid w:val="00690A6A"/>
    <w:rsid w:val="006918E7"/>
    <w:rsid w:val="00694935"/>
    <w:rsid w:val="0069611C"/>
    <w:rsid w:val="00696FE4"/>
    <w:rsid w:val="006A0C4D"/>
    <w:rsid w:val="006A1B10"/>
    <w:rsid w:val="006A2DDC"/>
    <w:rsid w:val="006A3523"/>
    <w:rsid w:val="006A71BF"/>
    <w:rsid w:val="006A7302"/>
    <w:rsid w:val="006B0DB7"/>
    <w:rsid w:val="006B1900"/>
    <w:rsid w:val="006B491A"/>
    <w:rsid w:val="006B577B"/>
    <w:rsid w:val="006B7A93"/>
    <w:rsid w:val="006B7DBA"/>
    <w:rsid w:val="006C02C5"/>
    <w:rsid w:val="006C0E40"/>
    <w:rsid w:val="006C149E"/>
    <w:rsid w:val="006C43DC"/>
    <w:rsid w:val="006C546B"/>
    <w:rsid w:val="006C61E2"/>
    <w:rsid w:val="006C685F"/>
    <w:rsid w:val="006C6BA6"/>
    <w:rsid w:val="006D03D5"/>
    <w:rsid w:val="006D26A2"/>
    <w:rsid w:val="006D46EA"/>
    <w:rsid w:val="006D4D5C"/>
    <w:rsid w:val="006D4E70"/>
    <w:rsid w:val="006D6D00"/>
    <w:rsid w:val="006D7159"/>
    <w:rsid w:val="006D7CF1"/>
    <w:rsid w:val="006E13BB"/>
    <w:rsid w:val="006E13DA"/>
    <w:rsid w:val="006E1C02"/>
    <w:rsid w:val="006E3B73"/>
    <w:rsid w:val="006E517C"/>
    <w:rsid w:val="006E54F9"/>
    <w:rsid w:val="006E65A7"/>
    <w:rsid w:val="006E6EE1"/>
    <w:rsid w:val="006F01A4"/>
    <w:rsid w:val="006F1092"/>
    <w:rsid w:val="006F1212"/>
    <w:rsid w:val="006F12BB"/>
    <w:rsid w:val="006F23C2"/>
    <w:rsid w:val="006F3117"/>
    <w:rsid w:val="006F3529"/>
    <w:rsid w:val="006F4579"/>
    <w:rsid w:val="006F4ED0"/>
    <w:rsid w:val="006F6806"/>
    <w:rsid w:val="006F6A78"/>
    <w:rsid w:val="006F7D6C"/>
    <w:rsid w:val="00700450"/>
    <w:rsid w:val="0070388B"/>
    <w:rsid w:val="007049A1"/>
    <w:rsid w:val="00704C36"/>
    <w:rsid w:val="0070526F"/>
    <w:rsid w:val="00706579"/>
    <w:rsid w:val="007067CC"/>
    <w:rsid w:val="00706C61"/>
    <w:rsid w:val="00710847"/>
    <w:rsid w:val="00710BF5"/>
    <w:rsid w:val="00712253"/>
    <w:rsid w:val="00712F17"/>
    <w:rsid w:val="007214CE"/>
    <w:rsid w:val="0072164E"/>
    <w:rsid w:val="00724A49"/>
    <w:rsid w:val="0072508E"/>
    <w:rsid w:val="00730222"/>
    <w:rsid w:val="00730F97"/>
    <w:rsid w:val="00733665"/>
    <w:rsid w:val="00733BD2"/>
    <w:rsid w:val="00735818"/>
    <w:rsid w:val="00735E26"/>
    <w:rsid w:val="00736169"/>
    <w:rsid w:val="00736742"/>
    <w:rsid w:val="00737D5F"/>
    <w:rsid w:val="0074021F"/>
    <w:rsid w:val="00740DB5"/>
    <w:rsid w:val="00744649"/>
    <w:rsid w:val="00750D3E"/>
    <w:rsid w:val="007520B4"/>
    <w:rsid w:val="00753F58"/>
    <w:rsid w:val="0075457F"/>
    <w:rsid w:val="00754B4C"/>
    <w:rsid w:val="00757F87"/>
    <w:rsid w:val="007606A9"/>
    <w:rsid w:val="00764886"/>
    <w:rsid w:val="007650D1"/>
    <w:rsid w:val="007660C3"/>
    <w:rsid w:val="00766D48"/>
    <w:rsid w:val="007671FD"/>
    <w:rsid w:val="00767211"/>
    <w:rsid w:val="00771B69"/>
    <w:rsid w:val="00773E72"/>
    <w:rsid w:val="00775284"/>
    <w:rsid w:val="00776060"/>
    <w:rsid w:val="0077634C"/>
    <w:rsid w:val="00776387"/>
    <w:rsid w:val="00777884"/>
    <w:rsid w:val="00780D5F"/>
    <w:rsid w:val="00780F04"/>
    <w:rsid w:val="00781908"/>
    <w:rsid w:val="007824BA"/>
    <w:rsid w:val="00782D92"/>
    <w:rsid w:val="00786B80"/>
    <w:rsid w:val="0078780D"/>
    <w:rsid w:val="00787931"/>
    <w:rsid w:val="00790047"/>
    <w:rsid w:val="00790529"/>
    <w:rsid w:val="007906CA"/>
    <w:rsid w:val="00791C55"/>
    <w:rsid w:val="0079372F"/>
    <w:rsid w:val="007939BD"/>
    <w:rsid w:val="00793E82"/>
    <w:rsid w:val="00794150"/>
    <w:rsid w:val="00794901"/>
    <w:rsid w:val="007977FF"/>
    <w:rsid w:val="007A0416"/>
    <w:rsid w:val="007A1625"/>
    <w:rsid w:val="007A165E"/>
    <w:rsid w:val="007A20BC"/>
    <w:rsid w:val="007A21EB"/>
    <w:rsid w:val="007A229D"/>
    <w:rsid w:val="007A22B5"/>
    <w:rsid w:val="007A4380"/>
    <w:rsid w:val="007A44D0"/>
    <w:rsid w:val="007A50B0"/>
    <w:rsid w:val="007B0B81"/>
    <w:rsid w:val="007B0B9C"/>
    <w:rsid w:val="007B219F"/>
    <w:rsid w:val="007B57ED"/>
    <w:rsid w:val="007B59B0"/>
    <w:rsid w:val="007B5C55"/>
    <w:rsid w:val="007C074A"/>
    <w:rsid w:val="007C1441"/>
    <w:rsid w:val="007C35E4"/>
    <w:rsid w:val="007C3B03"/>
    <w:rsid w:val="007C3C56"/>
    <w:rsid w:val="007C4608"/>
    <w:rsid w:val="007D09EF"/>
    <w:rsid w:val="007D0F23"/>
    <w:rsid w:val="007D1C4F"/>
    <w:rsid w:val="007D38DD"/>
    <w:rsid w:val="007D3D9D"/>
    <w:rsid w:val="007D3DE9"/>
    <w:rsid w:val="007D4465"/>
    <w:rsid w:val="007D65B7"/>
    <w:rsid w:val="007E0ED0"/>
    <w:rsid w:val="007E1777"/>
    <w:rsid w:val="007E3E9B"/>
    <w:rsid w:val="007E42F7"/>
    <w:rsid w:val="007E62E1"/>
    <w:rsid w:val="007E6595"/>
    <w:rsid w:val="007E65EB"/>
    <w:rsid w:val="007E67FB"/>
    <w:rsid w:val="007E6B26"/>
    <w:rsid w:val="007F3CE5"/>
    <w:rsid w:val="007F3CF5"/>
    <w:rsid w:val="007F4F3D"/>
    <w:rsid w:val="007F6DF4"/>
    <w:rsid w:val="007F754A"/>
    <w:rsid w:val="00801D82"/>
    <w:rsid w:val="008041A6"/>
    <w:rsid w:val="00806C4D"/>
    <w:rsid w:val="00806DB8"/>
    <w:rsid w:val="00807DE1"/>
    <w:rsid w:val="008113FE"/>
    <w:rsid w:val="00812326"/>
    <w:rsid w:val="00812CD5"/>
    <w:rsid w:val="00813D45"/>
    <w:rsid w:val="008140E5"/>
    <w:rsid w:val="0081470B"/>
    <w:rsid w:val="0081674B"/>
    <w:rsid w:val="0081677C"/>
    <w:rsid w:val="00816B0B"/>
    <w:rsid w:val="00816C0A"/>
    <w:rsid w:val="00816CCD"/>
    <w:rsid w:val="00817324"/>
    <w:rsid w:val="00822A78"/>
    <w:rsid w:val="008245C4"/>
    <w:rsid w:val="00826687"/>
    <w:rsid w:val="00826CFA"/>
    <w:rsid w:val="00827F31"/>
    <w:rsid w:val="00831066"/>
    <w:rsid w:val="00831736"/>
    <w:rsid w:val="00831868"/>
    <w:rsid w:val="00832FCC"/>
    <w:rsid w:val="00833500"/>
    <w:rsid w:val="00835522"/>
    <w:rsid w:val="008373AF"/>
    <w:rsid w:val="0084015B"/>
    <w:rsid w:val="008430F9"/>
    <w:rsid w:val="0084336A"/>
    <w:rsid w:val="008473A2"/>
    <w:rsid w:val="00850346"/>
    <w:rsid w:val="0085054F"/>
    <w:rsid w:val="00852254"/>
    <w:rsid w:val="0085235C"/>
    <w:rsid w:val="0085279C"/>
    <w:rsid w:val="00854788"/>
    <w:rsid w:val="00854991"/>
    <w:rsid w:val="00854CC2"/>
    <w:rsid w:val="00855D1B"/>
    <w:rsid w:val="00857494"/>
    <w:rsid w:val="00857993"/>
    <w:rsid w:val="008611CF"/>
    <w:rsid w:val="00861974"/>
    <w:rsid w:val="008621B0"/>
    <w:rsid w:val="008621BD"/>
    <w:rsid w:val="00862621"/>
    <w:rsid w:val="00862A4D"/>
    <w:rsid w:val="0087021D"/>
    <w:rsid w:val="0087058F"/>
    <w:rsid w:val="00871C7C"/>
    <w:rsid w:val="008728F7"/>
    <w:rsid w:val="00875C45"/>
    <w:rsid w:val="008762BE"/>
    <w:rsid w:val="008764BB"/>
    <w:rsid w:val="00877302"/>
    <w:rsid w:val="0087737C"/>
    <w:rsid w:val="0088215D"/>
    <w:rsid w:val="00882264"/>
    <w:rsid w:val="00882C72"/>
    <w:rsid w:val="00884B89"/>
    <w:rsid w:val="00885BCE"/>
    <w:rsid w:val="0088630F"/>
    <w:rsid w:val="0088747D"/>
    <w:rsid w:val="00890988"/>
    <w:rsid w:val="00891545"/>
    <w:rsid w:val="008932C0"/>
    <w:rsid w:val="00895308"/>
    <w:rsid w:val="00895378"/>
    <w:rsid w:val="00895747"/>
    <w:rsid w:val="00896608"/>
    <w:rsid w:val="0089706F"/>
    <w:rsid w:val="008A0208"/>
    <w:rsid w:val="008A03C5"/>
    <w:rsid w:val="008A15E1"/>
    <w:rsid w:val="008A27D2"/>
    <w:rsid w:val="008A2DA9"/>
    <w:rsid w:val="008A2F7D"/>
    <w:rsid w:val="008A3331"/>
    <w:rsid w:val="008A3418"/>
    <w:rsid w:val="008A44BD"/>
    <w:rsid w:val="008A5497"/>
    <w:rsid w:val="008A5C35"/>
    <w:rsid w:val="008A5E66"/>
    <w:rsid w:val="008A63DC"/>
    <w:rsid w:val="008A7B4B"/>
    <w:rsid w:val="008B02ED"/>
    <w:rsid w:val="008B0473"/>
    <w:rsid w:val="008B142E"/>
    <w:rsid w:val="008B18CC"/>
    <w:rsid w:val="008B3A64"/>
    <w:rsid w:val="008B477D"/>
    <w:rsid w:val="008B59D3"/>
    <w:rsid w:val="008B5DCC"/>
    <w:rsid w:val="008B6DAD"/>
    <w:rsid w:val="008C2608"/>
    <w:rsid w:val="008C2E3F"/>
    <w:rsid w:val="008C338D"/>
    <w:rsid w:val="008C35F1"/>
    <w:rsid w:val="008C3B79"/>
    <w:rsid w:val="008C6F22"/>
    <w:rsid w:val="008C73FD"/>
    <w:rsid w:val="008D082D"/>
    <w:rsid w:val="008D209E"/>
    <w:rsid w:val="008D21B8"/>
    <w:rsid w:val="008D25C4"/>
    <w:rsid w:val="008D2EDC"/>
    <w:rsid w:val="008D51B4"/>
    <w:rsid w:val="008D5FF1"/>
    <w:rsid w:val="008D72C6"/>
    <w:rsid w:val="008D72D6"/>
    <w:rsid w:val="008E00B6"/>
    <w:rsid w:val="008E0619"/>
    <w:rsid w:val="008E0867"/>
    <w:rsid w:val="008E230D"/>
    <w:rsid w:val="008E2611"/>
    <w:rsid w:val="008E5C4E"/>
    <w:rsid w:val="008E7BC6"/>
    <w:rsid w:val="008F0332"/>
    <w:rsid w:val="008F2BCE"/>
    <w:rsid w:val="009011E0"/>
    <w:rsid w:val="00901714"/>
    <w:rsid w:val="009021FA"/>
    <w:rsid w:val="0090269C"/>
    <w:rsid w:val="00902DD4"/>
    <w:rsid w:val="009031F0"/>
    <w:rsid w:val="00903AEB"/>
    <w:rsid w:val="009067B4"/>
    <w:rsid w:val="00906BFA"/>
    <w:rsid w:val="00907BCC"/>
    <w:rsid w:val="00911928"/>
    <w:rsid w:val="0091231A"/>
    <w:rsid w:val="00913217"/>
    <w:rsid w:val="00914F76"/>
    <w:rsid w:val="009150CB"/>
    <w:rsid w:val="00915FD2"/>
    <w:rsid w:val="00920C0E"/>
    <w:rsid w:val="00930AE3"/>
    <w:rsid w:val="009322E7"/>
    <w:rsid w:val="00933B1A"/>
    <w:rsid w:val="0094106D"/>
    <w:rsid w:val="009425DB"/>
    <w:rsid w:val="00942797"/>
    <w:rsid w:val="009429FB"/>
    <w:rsid w:val="00947BAD"/>
    <w:rsid w:val="00947C5D"/>
    <w:rsid w:val="00950AB8"/>
    <w:rsid w:val="00952410"/>
    <w:rsid w:val="009551D7"/>
    <w:rsid w:val="009560C0"/>
    <w:rsid w:val="009614E4"/>
    <w:rsid w:val="00961C17"/>
    <w:rsid w:val="00964F19"/>
    <w:rsid w:val="00965562"/>
    <w:rsid w:val="00965DC5"/>
    <w:rsid w:val="00965F46"/>
    <w:rsid w:val="0096625B"/>
    <w:rsid w:val="00966E5A"/>
    <w:rsid w:val="0097104A"/>
    <w:rsid w:val="009711FC"/>
    <w:rsid w:val="00971B07"/>
    <w:rsid w:val="009726AE"/>
    <w:rsid w:val="00972DA4"/>
    <w:rsid w:val="00974902"/>
    <w:rsid w:val="00974BE0"/>
    <w:rsid w:val="00974F70"/>
    <w:rsid w:val="00975036"/>
    <w:rsid w:val="00975165"/>
    <w:rsid w:val="00975E25"/>
    <w:rsid w:val="00977E76"/>
    <w:rsid w:val="009817D7"/>
    <w:rsid w:val="009856DC"/>
    <w:rsid w:val="00986D43"/>
    <w:rsid w:val="0098732E"/>
    <w:rsid w:val="0098740A"/>
    <w:rsid w:val="009916D0"/>
    <w:rsid w:val="00993630"/>
    <w:rsid w:val="00994331"/>
    <w:rsid w:val="0099488C"/>
    <w:rsid w:val="00994CB7"/>
    <w:rsid w:val="00994E87"/>
    <w:rsid w:val="009954B5"/>
    <w:rsid w:val="00995C74"/>
    <w:rsid w:val="009A0288"/>
    <w:rsid w:val="009A2BA5"/>
    <w:rsid w:val="009A2E54"/>
    <w:rsid w:val="009A5C53"/>
    <w:rsid w:val="009A5FFB"/>
    <w:rsid w:val="009A664E"/>
    <w:rsid w:val="009B01F8"/>
    <w:rsid w:val="009B0D55"/>
    <w:rsid w:val="009B2BDB"/>
    <w:rsid w:val="009B57DD"/>
    <w:rsid w:val="009B7BDE"/>
    <w:rsid w:val="009C1EC0"/>
    <w:rsid w:val="009C2163"/>
    <w:rsid w:val="009C2BD8"/>
    <w:rsid w:val="009C4AAC"/>
    <w:rsid w:val="009C6B8D"/>
    <w:rsid w:val="009C6ED9"/>
    <w:rsid w:val="009C778D"/>
    <w:rsid w:val="009D1610"/>
    <w:rsid w:val="009D2F8F"/>
    <w:rsid w:val="009D3144"/>
    <w:rsid w:val="009D3E10"/>
    <w:rsid w:val="009D416D"/>
    <w:rsid w:val="009D41F7"/>
    <w:rsid w:val="009D7777"/>
    <w:rsid w:val="009D7C96"/>
    <w:rsid w:val="009E0BDE"/>
    <w:rsid w:val="009E5951"/>
    <w:rsid w:val="009E74D1"/>
    <w:rsid w:val="009E756E"/>
    <w:rsid w:val="009E7B28"/>
    <w:rsid w:val="009F02EF"/>
    <w:rsid w:val="009F1236"/>
    <w:rsid w:val="009F2CF1"/>
    <w:rsid w:val="009F3E1D"/>
    <w:rsid w:val="009F4DE9"/>
    <w:rsid w:val="009F57CD"/>
    <w:rsid w:val="009F5B4C"/>
    <w:rsid w:val="009F6672"/>
    <w:rsid w:val="009F7936"/>
    <w:rsid w:val="00A00A69"/>
    <w:rsid w:val="00A00BBB"/>
    <w:rsid w:val="00A01DAD"/>
    <w:rsid w:val="00A01EBA"/>
    <w:rsid w:val="00A03B89"/>
    <w:rsid w:val="00A03C19"/>
    <w:rsid w:val="00A04B59"/>
    <w:rsid w:val="00A04C82"/>
    <w:rsid w:val="00A0762D"/>
    <w:rsid w:val="00A07ED0"/>
    <w:rsid w:val="00A116DB"/>
    <w:rsid w:val="00A12CCF"/>
    <w:rsid w:val="00A12E7E"/>
    <w:rsid w:val="00A14C37"/>
    <w:rsid w:val="00A15AED"/>
    <w:rsid w:val="00A1682A"/>
    <w:rsid w:val="00A16DBE"/>
    <w:rsid w:val="00A20303"/>
    <w:rsid w:val="00A21AC9"/>
    <w:rsid w:val="00A22020"/>
    <w:rsid w:val="00A22353"/>
    <w:rsid w:val="00A234CC"/>
    <w:rsid w:val="00A23C8D"/>
    <w:rsid w:val="00A24F3E"/>
    <w:rsid w:val="00A257F8"/>
    <w:rsid w:val="00A2670E"/>
    <w:rsid w:val="00A27547"/>
    <w:rsid w:val="00A30855"/>
    <w:rsid w:val="00A3146F"/>
    <w:rsid w:val="00A34967"/>
    <w:rsid w:val="00A34A9E"/>
    <w:rsid w:val="00A34E37"/>
    <w:rsid w:val="00A364F2"/>
    <w:rsid w:val="00A37C6B"/>
    <w:rsid w:val="00A417FA"/>
    <w:rsid w:val="00A42276"/>
    <w:rsid w:val="00A4248C"/>
    <w:rsid w:val="00A431FC"/>
    <w:rsid w:val="00A44869"/>
    <w:rsid w:val="00A44BDF"/>
    <w:rsid w:val="00A45AB8"/>
    <w:rsid w:val="00A47C07"/>
    <w:rsid w:val="00A50A5F"/>
    <w:rsid w:val="00A52C86"/>
    <w:rsid w:val="00A54F2C"/>
    <w:rsid w:val="00A555E4"/>
    <w:rsid w:val="00A55A99"/>
    <w:rsid w:val="00A60270"/>
    <w:rsid w:val="00A60296"/>
    <w:rsid w:val="00A6040F"/>
    <w:rsid w:val="00A64E74"/>
    <w:rsid w:val="00A6522D"/>
    <w:rsid w:val="00A65CC9"/>
    <w:rsid w:val="00A6755C"/>
    <w:rsid w:val="00A67EF6"/>
    <w:rsid w:val="00A7090C"/>
    <w:rsid w:val="00A70A8B"/>
    <w:rsid w:val="00A70C88"/>
    <w:rsid w:val="00A711FD"/>
    <w:rsid w:val="00A71280"/>
    <w:rsid w:val="00A715E7"/>
    <w:rsid w:val="00A7165C"/>
    <w:rsid w:val="00A71902"/>
    <w:rsid w:val="00A71DBE"/>
    <w:rsid w:val="00A72712"/>
    <w:rsid w:val="00A73268"/>
    <w:rsid w:val="00A7478D"/>
    <w:rsid w:val="00A754BF"/>
    <w:rsid w:val="00A77EAE"/>
    <w:rsid w:val="00A80B55"/>
    <w:rsid w:val="00A80DD0"/>
    <w:rsid w:val="00A81959"/>
    <w:rsid w:val="00A82100"/>
    <w:rsid w:val="00A8220E"/>
    <w:rsid w:val="00A82C76"/>
    <w:rsid w:val="00A82DCF"/>
    <w:rsid w:val="00A83EBB"/>
    <w:rsid w:val="00A84A2B"/>
    <w:rsid w:val="00A84C43"/>
    <w:rsid w:val="00A85E6F"/>
    <w:rsid w:val="00A870BE"/>
    <w:rsid w:val="00A90F94"/>
    <w:rsid w:val="00A91EB3"/>
    <w:rsid w:val="00A923BD"/>
    <w:rsid w:val="00A92E56"/>
    <w:rsid w:val="00A936D4"/>
    <w:rsid w:val="00A939A6"/>
    <w:rsid w:val="00A9492A"/>
    <w:rsid w:val="00A94FF5"/>
    <w:rsid w:val="00A96263"/>
    <w:rsid w:val="00A971EA"/>
    <w:rsid w:val="00AA073C"/>
    <w:rsid w:val="00AA0F3B"/>
    <w:rsid w:val="00AA2D07"/>
    <w:rsid w:val="00AA3123"/>
    <w:rsid w:val="00AA3C21"/>
    <w:rsid w:val="00AA473E"/>
    <w:rsid w:val="00AA77C6"/>
    <w:rsid w:val="00AB0327"/>
    <w:rsid w:val="00AB05B8"/>
    <w:rsid w:val="00AB3AE2"/>
    <w:rsid w:val="00AB601B"/>
    <w:rsid w:val="00AB7366"/>
    <w:rsid w:val="00AB7946"/>
    <w:rsid w:val="00AC08F4"/>
    <w:rsid w:val="00AC12FC"/>
    <w:rsid w:val="00AC2707"/>
    <w:rsid w:val="00AC2B2E"/>
    <w:rsid w:val="00AC4CF0"/>
    <w:rsid w:val="00AC54CD"/>
    <w:rsid w:val="00AC6D00"/>
    <w:rsid w:val="00AD0E0A"/>
    <w:rsid w:val="00AD594D"/>
    <w:rsid w:val="00AD5FCB"/>
    <w:rsid w:val="00AD62D4"/>
    <w:rsid w:val="00AE0BC8"/>
    <w:rsid w:val="00AE2089"/>
    <w:rsid w:val="00AE2995"/>
    <w:rsid w:val="00AE3219"/>
    <w:rsid w:val="00AE6A14"/>
    <w:rsid w:val="00AE72A7"/>
    <w:rsid w:val="00AF0CEB"/>
    <w:rsid w:val="00AF12C0"/>
    <w:rsid w:val="00AF3FE8"/>
    <w:rsid w:val="00AF4F35"/>
    <w:rsid w:val="00AF6FFC"/>
    <w:rsid w:val="00B05D7D"/>
    <w:rsid w:val="00B07CE6"/>
    <w:rsid w:val="00B102B2"/>
    <w:rsid w:val="00B1389A"/>
    <w:rsid w:val="00B14D7F"/>
    <w:rsid w:val="00B15248"/>
    <w:rsid w:val="00B16F19"/>
    <w:rsid w:val="00B2217E"/>
    <w:rsid w:val="00B24449"/>
    <w:rsid w:val="00B25B8F"/>
    <w:rsid w:val="00B27661"/>
    <w:rsid w:val="00B279D2"/>
    <w:rsid w:val="00B27EE4"/>
    <w:rsid w:val="00B32324"/>
    <w:rsid w:val="00B32791"/>
    <w:rsid w:val="00B33D3A"/>
    <w:rsid w:val="00B37D76"/>
    <w:rsid w:val="00B4022A"/>
    <w:rsid w:val="00B41BAA"/>
    <w:rsid w:val="00B43324"/>
    <w:rsid w:val="00B4342B"/>
    <w:rsid w:val="00B4383B"/>
    <w:rsid w:val="00B4416F"/>
    <w:rsid w:val="00B44327"/>
    <w:rsid w:val="00B517C8"/>
    <w:rsid w:val="00B520FF"/>
    <w:rsid w:val="00B5269C"/>
    <w:rsid w:val="00B54E07"/>
    <w:rsid w:val="00B5569B"/>
    <w:rsid w:val="00B56378"/>
    <w:rsid w:val="00B563C6"/>
    <w:rsid w:val="00B56616"/>
    <w:rsid w:val="00B5682D"/>
    <w:rsid w:val="00B56C5D"/>
    <w:rsid w:val="00B617AB"/>
    <w:rsid w:val="00B625AB"/>
    <w:rsid w:val="00B6289C"/>
    <w:rsid w:val="00B628EE"/>
    <w:rsid w:val="00B65A4D"/>
    <w:rsid w:val="00B6683A"/>
    <w:rsid w:val="00B66BD8"/>
    <w:rsid w:val="00B67FF0"/>
    <w:rsid w:val="00B711C0"/>
    <w:rsid w:val="00B71446"/>
    <w:rsid w:val="00B720BB"/>
    <w:rsid w:val="00B72891"/>
    <w:rsid w:val="00B72932"/>
    <w:rsid w:val="00B732C1"/>
    <w:rsid w:val="00B771E3"/>
    <w:rsid w:val="00B77C87"/>
    <w:rsid w:val="00B8006A"/>
    <w:rsid w:val="00B800E1"/>
    <w:rsid w:val="00B819DB"/>
    <w:rsid w:val="00B83CC3"/>
    <w:rsid w:val="00B86E8C"/>
    <w:rsid w:val="00B86F1D"/>
    <w:rsid w:val="00B91C39"/>
    <w:rsid w:val="00B94913"/>
    <w:rsid w:val="00B94948"/>
    <w:rsid w:val="00B972E3"/>
    <w:rsid w:val="00BA3720"/>
    <w:rsid w:val="00BA4F39"/>
    <w:rsid w:val="00BA5E91"/>
    <w:rsid w:val="00BA6078"/>
    <w:rsid w:val="00BB1A20"/>
    <w:rsid w:val="00BB1A5F"/>
    <w:rsid w:val="00BB4553"/>
    <w:rsid w:val="00BB6A7F"/>
    <w:rsid w:val="00BB75D1"/>
    <w:rsid w:val="00BC0656"/>
    <w:rsid w:val="00BC3F1E"/>
    <w:rsid w:val="00BC493A"/>
    <w:rsid w:val="00BC5456"/>
    <w:rsid w:val="00BC5670"/>
    <w:rsid w:val="00BC5E6E"/>
    <w:rsid w:val="00BC6B7A"/>
    <w:rsid w:val="00BC71E0"/>
    <w:rsid w:val="00BD02E1"/>
    <w:rsid w:val="00BD0F87"/>
    <w:rsid w:val="00BD1421"/>
    <w:rsid w:val="00BD28F4"/>
    <w:rsid w:val="00BD3737"/>
    <w:rsid w:val="00BD3B6D"/>
    <w:rsid w:val="00BD412B"/>
    <w:rsid w:val="00BD43D3"/>
    <w:rsid w:val="00BD6EC7"/>
    <w:rsid w:val="00BE12EF"/>
    <w:rsid w:val="00BE2448"/>
    <w:rsid w:val="00BE2B3C"/>
    <w:rsid w:val="00BE39EA"/>
    <w:rsid w:val="00BE41E7"/>
    <w:rsid w:val="00BE608F"/>
    <w:rsid w:val="00BE7089"/>
    <w:rsid w:val="00BE7784"/>
    <w:rsid w:val="00BF2D08"/>
    <w:rsid w:val="00BF3326"/>
    <w:rsid w:val="00BF34A5"/>
    <w:rsid w:val="00BF3BF0"/>
    <w:rsid w:val="00BF4955"/>
    <w:rsid w:val="00BF5821"/>
    <w:rsid w:val="00BF646A"/>
    <w:rsid w:val="00BF7462"/>
    <w:rsid w:val="00BF75FF"/>
    <w:rsid w:val="00C01662"/>
    <w:rsid w:val="00C02371"/>
    <w:rsid w:val="00C04468"/>
    <w:rsid w:val="00C04EEA"/>
    <w:rsid w:val="00C04F2C"/>
    <w:rsid w:val="00C0569A"/>
    <w:rsid w:val="00C05776"/>
    <w:rsid w:val="00C10436"/>
    <w:rsid w:val="00C11247"/>
    <w:rsid w:val="00C11CE2"/>
    <w:rsid w:val="00C1395C"/>
    <w:rsid w:val="00C16A29"/>
    <w:rsid w:val="00C16C9D"/>
    <w:rsid w:val="00C1785F"/>
    <w:rsid w:val="00C20106"/>
    <w:rsid w:val="00C201C1"/>
    <w:rsid w:val="00C21C5C"/>
    <w:rsid w:val="00C23915"/>
    <w:rsid w:val="00C23F35"/>
    <w:rsid w:val="00C31D90"/>
    <w:rsid w:val="00C34EA0"/>
    <w:rsid w:val="00C35842"/>
    <w:rsid w:val="00C36167"/>
    <w:rsid w:val="00C361F7"/>
    <w:rsid w:val="00C379BE"/>
    <w:rsid w:val="00C37E23"/>
    <w:rsid w:val="00C416F6"/>
    <w:rsid w:val="00C42C3C"/>
    <w:rsid w:val="00C42FD9"/>
    <w:rsid w:val="00C434C4"/>
    <w:rsid w:val="00C44586"/>
    <w:rsid w:val="00C4465D"/>
    <w:rsid w:val="00C5212D"/>
    <w:rsid w:val="00C539BB"/>
    <w:rsid w:val="00C544E3"/>
    <w:rsid w:val="00C6079F"/>
    <w:rsid w:val="00C60DF5"/>
    <w:rsid w:val="00C6216B"/>
    <w:rsid w:val="00C62EC5"/>
    <w:rsid w:val="00C6368E"/>
    <w:rsid w:val="00C64C56"/>
    <w:rsid w:val="00C64CF5"/>
    <w:rsid w:val="00C65F19"/>
    <w:rsid w:val="00C66881"/>
    <w:rsid w:val="00C679D5"/>
    <w:rsid w:val="00C67AF1"/>
    <w:rsid w:val="00C7041C"/>
    <w:rsid w:val="00C712E9"/>
    <w:rsid w:val="00C7164C"/>
    <w:rsid w:val="00C727D4"/>
    <w:rsid w:val="00C739AA"/>
    <w:rsid w:val="00C73C61"/>
    <w:rsid w:val="00C7460A"/>
    <w:rsid w:val="00C7537F"/>
    <w:rsid w:val="00C7592B"/>
    <w:rsid w:val="00C76557"/>
    <w:rsid w:val="00C76726"/>
    <w:rsid w:val="00C828EE"/>
    <w:rsid w:val="00C83526"/>
    <w:rsid w:val="00C862C4"/>
    <w:rsid w:val="00C86C19"/>
    <w:rsid w:val="00C878C8"/>
    <w:rsid w:val="00C92C3A"/>
    <w:rsid w:val="00C94586"/>
    <w:rsid w:val="00C96E1F"/>
    <w:rsid w:val="00C9705D"/>
    <w:rsid w:val="00CA1BA7"/>
    <w:rsid w:val="00CA31C6"/>
    <w:rsid w:val="00CA3230"/>
    <w:rsid w:val="00CA6BC1"/>
    <w:rsid w:val="00CB226A"/>
    <w:rsid w:val="00CB354C"/>
    <w:rsid w:val="00CB7B43"/>
    <w:rsid w:val="00CC0537"/>
    <w:rsid w:val="00CC2407"/>
    <w:rsid w:val="00CC3842"/>
    <w:rsid w:val="00CC3A83"/>
    <w:rsid w:val="00CC47E8"/>
    <w:rsid w:val="00CC4ED4"/>
    <w:rsid w:val="00CC50A1"/>
    <w:rsid w:val="00CC5E3C"/>
    <w:rsid w:val="00CC6A0A"/>
    <w:rsid w:val="00CC7DBB"/>
    <w:rsid w:val="00CD024E"/>
    <w:rsid w:val="00CD2560"/>
    <w:rsid w:val="00CD2989"/>
    <w:rsid w:val="00CD5CA4"/>
    <w:rsid w:val="00CD7E79"/>
    <w:rsid w:val="00CE0F13"/>
    <w:rsid w:val="00CE1361"/>
    <w:rsid w:val="00CE3E60"/>
    <w:rsid w:val="00CE3F5B"/>
    <w:rsid w:val="00CE40CC"/>
    <w:rsid w:val="00CE5AAB"/>
    <w:rsid w:val="00CE5AC8"/>
    <w:rsid w:val="00CE6DB3"/>
    <w:rsid w:val="00CF03D6"/>
    <w:rsid w:val="00CF0DE7"/>
    <w:rsid w:val="00CF1DB6"/>
    <w:rsid w:val="00CF302D"/>
    <w:rsid w:val="00CF343F"/>
    <w:rsid w:val="00CF3529"/>
    <w:rsid w:val="00CF370A"/>
    <w:rsid w:val="00CF6136"/>
    <w:rsid w:val="00CF66C0"/>
    <w:rsid w:val="00CF67EC"/>
    <w:rsid w:val="00CF6D2E"/>
    <w:rsid w:val="00D0175F"/>
    <w:rsid w:val="00D02082"/>
    <w:rsid w:val="00D031BA"/>
    <w:rsid w:val="00D03256"/>
    <w:rsid w:val="00D03560"/>
    <w:rsid w:val="00D055D0"/>
    <w:rsid w:val="00D05BDD"/>
    <w:rsid w:val="00D07096"/>
    <w:rsid w:val="00D075FD"/>
    <w:rsid w:val="00D11FDF"/>
    <w:rsid w:val="00D12587"/>
    <w:rsid w:val="00D12BC4"/>
    <w:rsid w:val="00D14158"/>
    <w:rsid w:val="00D15203"/>
    <w:rsid w:val="00D1694E"/>
    <w:rsid w:val="00D16A78"/>
    <w:rsid w:val="00D16B99"/>
    <w:rsid w:val="00D17B7A"/>
    <w:rsid w:val="00D22DFF"/>
    <w:rsid w:val="00D26BA7"/>
    <w:rsid w:val="00D27CB4"/>
    <w:rsid w:val="00D31449"/>
    <w:rsid w:val="00D31D09"/>
    <w:rsid w:val="00D321D5"/>
    <w:rsid w:val="00D343F8"/>
    <w:rsid w:val="00D358C0"/>
    <w:rsid w:val="00D36E5D"/>
    <w:rsid w:val="00D4075D"/>
    <w:rsid w:val="00D40D5F"/>
    <w:rsid w:val="00D41D56"/>
    <w:rsid w:val="00D41E9F"/>
    <w:rsid w:val="00D42A19"/>
    <w:rsid w:val="00D46CFB"/>
    <w:rsid w:val="00D47998"/>
    <w:rsid w:val="00D50E87"/>
    <w:rsid w:val="00D5205D"/>
    <w:rsid w:val="00D524C7"/>
    <w:rsid w:val="00D52932"/>
    <w:rsid w:val="00D52EB8"/>
    <w:rsid w:val="00D53AE1"/>
    <w:rsid w:val="00D57092"/>
    <w:rsid w:val="00D576B0"/>
    <w:rsid w:val="00D57C9B"/>
    <w:rsid w:val="00D60890"/>
    <w:rsid w:val="00D60921"/>
    <w:rsid w:val="00D6201B"/>
    <w:rsid w:val="00D62158"/>
    <w:rsid w:val="00D62D6A"/>
    <w:rsid w:val="00D62DCE"/>
    <w:rsid w:val="00D65081"/>
    <w:rsid w:val="00D65677"/>
    <w:rsid w:val="00D6690C"/>
    <w:rsid w:val="00D66ABC"/>
    <w:rsid w:val="00D672E0"/>
    <w:rsid w:val="00D70675"/>
    <w:rsid w:val="00D715E7"/>
    <w:rsid w:val="00D71A03"/>
    <w:rsid w:val="00D71EFE"/>
    <w:rsid w:val="00D7271F"/>
    <w:rsid w:val="00D72A60"/>
    <w:rsid w:val="00D73C89"/>
    <w:rsid w:val="00D74D2D"/>
    <w:rsid w:val="00D76585"/>
    <w:rsid w:val="00D76B76"/>
    <w:rsid w:val="00D7786A"/>
    <w:rsid w:val="00D81100"/>
    <w:rsid w:val="00D81A7D"/>
    <w:rsid w:val="00D84C9D"/>
    <w:rsid w:val="00D856B1"/>
    <w:rsid w:val="00D85FD5"/>
    <w:rsid w:val="00D8698D"/>
    <w:rsid w:val="00D87E20"/>
    <w:rsid w:val="00D91526"/>
    <w:rsid w:val="00D9281F"/>
    <w:rsid w:val="00D939AE"/>
    <w:rsid w:val="00D93DB7"/>
    <w:rsid w:val="00D94727"/>
    <w:rsid w:val="00DA1446"/>
    <w:rsid w:val="00DA194F"/>
    <w:rsid w:val="00DA2232"/>
    <w:rsid w:val="00DA2661"/>
    <w:rsid w:val="00DA2BDF"/>
    <w:rsid w:val="00DA32EE"/>
    <w:rsid w:val="00DA48BB"/>
    <w:rsid w:val="00DA7974"/>
    <w:rsid w:val="00DB0633"/>
    <w:rsid w:val="00DB0C7A"/>
    <w:rsid w:val="00DB14F9"/>
    <w:rsid w:val="00DB26A5"/>
    <w:rsid w:val="00DB2B7C"/>
    <w:rsid w:val="00DB2C29"/>
    <w:rsid w:val="00DB610D"/>
    <w:rsid w:val="00DC4F55"/>
    <w:rsid w:val="00DC541C"/>
    <w:rsid w:val="00DC627A"/>
    <w:rsid w:val="00DC79A3"/>
    <w:rsid w:val="00DC7FE3"/>
    <w:rsid w:val="00DD0EFF"/>
    <w:rsid w:val="00DD1712"/>
    <w:rsid w:val="00DD1D9E"/>
    <w:rsid w:val="00DD245F"/>
    <w:rsid w:val="00DD246D"/>
    <w:rsid w:val="00DD2B2C"/>
    <w:rsid w:val="00DD2C25"/>
    <w:rsid w:val="00DD33E0"/>
    <w:rsid w:val="00DD3843"/>
    <w:rsid w:val="00DD5931"/>
    <w:rsid w:val="00DD7742"/>
    <w:rsid w:val="00DD7CE9"/>
    <w:rsid w:val="00DE242F"/>
    <w:rsid w:val="00DE294D"/>
    <w:rsid w:val="00DE3CC3"/>
    <w:rsid w:val="00DE4095"/>
    <w:rsid w:val="00DE43DE"/>
    <w:rsid w:val="00DE7065"/>
    <w:rsid w:val="00DE78DE"/>
    <w:rsid w:val="00DE7BE1"/>
    <w:rsid w:val="00DF0982"/>
    <w:rsid w:val="00DF0FCD"/>
    <w:rsid w:val="00DF1821"/>
    <w:rsid w:val="00DF1ABB"/>
    <w:rsid w:val="00DF3065"/>
    <w:rsid w:val="00DF3108"/>
    <w:rsid w:val="00DF5354"/>
    <w:rsid w:val="00DF7CDF"/>
    <w:rsid w:val="00E035CC"/>
    <w:rsid w:val="00E03855"/>
    <w:rsid w:val="00E05BC7"/>
    <w:rsid w:val="00E05BF6"/>
    <w:rsid w:val="00E071CE"/>
    <w:rsid w:val="00E1082A"/>
    <w:rsid w:val="00E10CA1"/>
    <w:rsid w:val="00E114FE"/>
    <w:rsid w:val="00E17C25"/>
    <w:rsid w:val="00E212A8"/>
    <w:rsid w:val="00E21E2A"/>
    <w:rsid w:val="00E2589E"/>
    <w:rsid w:val="00E2638C"/>
    <w:rsid w:val="00E26462"/>
    <w:rsid w:val="00E300B2"/>
    <w:rsid w:val="00E30676"/>
    <w:rsid w:val="00E3102B"/>
    <w:rsid w:val="00E31156"/>
    <w:rsid w:val="00E31490"/>
    <w:rsid w:val="00E31979"/>
    <w:rsid w:val="00E3205B"/>
    <w:rsid w:val="00E328F9"/>
    <w:rsid w:val="00E341B9"/>
    <w:rsid w:val="00E3531E"/>
    <w:rsid w:val="00E375DF"/>
    <w:rsid w:val="00E40A5E"/>
    <w:rsid w:val="00E44834"/>
    <w:rsid w:val="00E466B2"/>
    <w:rsid w:val="00E4683B"/>
    <w:rsid w:val="00E47652"/>
    <w:rsid w:val="00E47966"/>
    <w:rsid w:val="00E516BF"/>
    <w:rsid w:val="00E551C0"/>
    <w:rsid w:val="00E55C61"/>
    <w:rsid w:val="00E56BE2"/>
    <w:rsid w:val="00E5758A"/>
    <w:rsid w:val="00E578E3"/>
    <w:rsid w:val="00E57D62"/>
    <w:rsid w:val="00E62185"/>
    <w:rsid w:val="00E63211"/>
    <w:rsid w:val="00E63E3A"/>
    <w:rsid w:val="00E66962"/>
    <w:rsid w:val="00E669A9"/>
    <w:rsid w:val="00E66E3B"/>
    <w:rsid w:val="00E70DDA"/>
    <w:rsid w:val="00E724DA"/>
    <w:rsid w:val="00E73114"/>
    <w:rsid w:val="00E748A7"/>
    <w:rsid w:val="00E74C5E"/>
    <w:rsid w:val="00E750F4"/>
    <w:rsid w:val="00E76464"/>
    <w:rsid w:val="00E80438"/>
    <w:rsid w:val="00E828A2"/>
    <w:rsid w:val="00E846C8"/>
    <w:rsid w:val="00E852CC"/>
    <w:rsid w:val="00E91DAD"/>
    <w:rsid w:val="00E91F84"/>
    <w:rsid w:val="00E92F2D"/>
    <w:rsid w:val="00E958C4"/>
    <w:rsid w:val="00E95CEA"/>
    <w:rsid w:val="00E95E29"/>
    <w:rsid w:val="00E96433"/>
    <w:rsid w:val="00E96FCB"/>
    <w:rsid w:val="00E9725E"/>
    <w:rsid w:val="00E97371"/>
    <w:rsid w:val="00E97998"/>
    <w:rsid w:val="00EA2A4D"/>
    <w:rsid w:val="00EA36A8"/>
    <w:rsid w:val="00EA3AA0"/>
    <w:rsid w:val="00EA6092"/>
    <w:rsid w:val="00EA7188"/>
    <w:rsid w:val="00EA742F"/>
    <w:rsid w:val="00EA75F5"/>
    <w:rsid w:val="00EB013A"/>
    <w:rsid w:val="00EB0905"/>
    <w:rsid w:val="00EB297F"/>
    <w:rsid w:val="00EB32C4"/>
    <w:rsid w:val="00EB36D8"/>
    <w:rsid w:val="00EB4662"/>
    <w:rsid w:val="00EB4F10"/>
    <w:rsid w:val="00EB4FD0"/>
    <w:rsid w:val="00EB5699"/>
    <w:rsid w:val="00EB5707"/>
    <w:rsid w:val="00EB5B44"/>
    <w:rsid w:val="00EB604D"/>
    <w:rsid w:val="00EB6952"/>
    <w:rsid w:val="00EB6D3E"/>
    <w:rsid w:val="00EB7FD0"/>
    <w:rsid w:val="00EC0513"/>
    <w:rsid w:val="00EC2104"/>
    <w:rsid w:val="00EC233A"/>
    <w:rsid w:val="00EC274E"/>
    <w:rsid w:val="00EC2E8B"/>
    <w:rsid w:val="00EC3763"/>
    <w:rsid w:val="00ED05BB"/>
    <w:rsid w:val="00ED0BD8"/>
    <w:rsid w:val="00ED3A01"/>
    <w:rsid w:val="00ED48D8"/>
    <w:rsid w:val="00ED5A57"/>
    <w:rsid w:val="00ED60FB"/>
    <w:rsid w:val="00ED6529"/>
    <w:rsid w:val="00EE0075"/>
    <w:rsid w:val="00EE05DE"/>
    <w:rsid w:val="00EE1CA5"/>
    <w:rsid w:val="00EE21DB"/>
    <w:rsid w:val="00EE4DF0"/>
    <w:rsid w:val="00EE50AE"/>
    <w:rsid w:val="00EE58EF"/>
    <w:rsid w:val="00EE5CDF"/>
    <w:rsid w:val="00EE71DE"/>
    <w:rsid w:val="00EF05C1"/>
    <w:rsid w:val="00EF0E19"/>
    <w:rsid w:val="00EF148B"/>
    <w:rsid w:val="00EF1499"/>
    <w:rsid w:val="00EF2448"/>
    <w:rsid w:val="00EF3019"/>
    <w:rsid w:val="00EF344A"/>
    <w:rsid w:val="00EF4C29"/>
    <w:rsid w:val="00EF52FD"/>
    <w:rsid w:val="00EF5D88"/>
    <w:rsid w:val="00EF6E29"/>
    <w:rsid w:val="00F00EE6"/>
    <w:rsid w:val="00F02752"/>
    <w:rsid w:val="00F0275D"/>
    <w:rsid w:val="00F03220"/>
    <w:rsid w:val="00F041DD"/>
    <w:rsid w:val="00F054B1"/>
    <w:rsid w:val="00F06903"/>
    <w:rsid w:val="00F06B96"/>
    <w:rsid w:val="00F10072"/>
    <w:rsid w:val="00F103A8"/>
    <w:rsid w:val="00F107F3"/>
    <w:rsid w:val="00F11061"/>
    <w:rsid w:val="00F11C1D"/>
    <w:rsid w:val="00F120AA"/>
    <w:rsid w:val="00F12148"/>
    <w:rsid w:val="00F13D92"/>
    <w:rsid w:val="00F1724D"/>
    <w:rsid w:val="00F2028C"/>
    <w:rsid w:val="00F211F6"/>
    <w:rsid w:val="00F2209F"/>
    <w:rsid w:val="00F23CD8"/>
    <w:rsid w:val="00F249C8"/>
    <w:rsid w:val="00F26667"/>
    <w:rsid w:val="00F34916"/>
    <w:rsid w:val="00F402A7"/>
    <w:rsid w:val="00F407EF"/>
    <w:rsid w:val="00F40A7B"/>
    <w:rsid w:val="00F4158D"/>
    <w:rsid w:val="00F41908"/>
    <w:rsid w:val="00F46A14"/>
    <w:rsid w:val="00F50A26"/>
    <w:rsid w:val="00F537F7"/>
    <w:rsid w:val="00F55BF9"/>
    <w:rsid w:val="00F60A89"/>
    <w:rsid w:val="00F6258D"/>
    <w:rsid w:val="00F63545"/>
    <w:rsid w:val="00F63CA1"/>
    <w:rsid w:val="00F64744"/>
    <w:rsid w:val="00F64751"/>
    <w:rsid w:val="00F64E9F"/>
    <w:rsid w:val="00F65C29"/>
    <w:rsid w:val="00F66AA1"/>
    <w:rsid w:val="00F71C83"/>
    <w:rsid w:val="00F73602"/>
    <w:rsid w:val="00F737FF"/>
    <w:rsid w:val="00F74182"/>
    <w:rsid w:val="00F753BF"/>
    <w:rsid w:val="00F77DBD"/>
    <w:rsid w:val="00F81224"/>
    <w:rsid w:val="00F83F42"/>
    <w:rsid w:val="00F84E22"/>
    <w:rsid w:val="00F86454"/>
    <w:rsid w:val="00F91391"/>
    <w:rsid w:val="00F94F7F"/>
    <w:rsid w:val="00F95BF8"/>
    <w:rsid w:val="00F96908"/>
    <w:rsid w:val="00F97570"/>
    <w:rsid w:val="00FA0863"/>
    <w:rsid w:val="00FA2466"/>
    <w:rsid w:val="00FA3A0F"/>
    <w:rsid w:val="00FA4613"/>
    <w:rsid w:val="00FA4BF6"/>
    <w:rsid w:val="00FA5B70"/>
    <w:rsid w:val="00FA6443"/>
    <w:rsid w:val="00FA670F"/>
    <w:rsid w:val="00FB14A6"/>
    <w:rsid w:val="00FB21AF"/>
    <w:rsid w:val="00FB77DB"/>
    <w:rsid w:val="00FC2C96"/>
    <w:rsid w:val="00FC2CF6"/>
    <w:rsid w:val="00FC55D7"/>
    <w:rsid w:val="00FC60BC"/>
    <w:rsid w:val="00FC762F"/>
    <w:rsid w:val="00FC764C"/>
    <w:rsid w:val="00FD397F"/>
    <w:rsid w:val="00FD3EB1"/>
    <w:rsid w:val="00FD40C7"/>
    <w:rsid w:val="00FD4F53"/>
    <w:rsid w:val="00FD7253"/>
    <w:rsid w:val="00FD73C3"/>
    <w:rsid w:val="00FD7677"/>
    <w:rsid w:val="00FD7EB4"/>
    <w:rsid w:val="00FE096D"/>
    <w:rsid w:val="00FE0DBD"/>
    <w:rsid w:val="00FE217C"/>
    <w:rsid w:val="00FE2FBD"/>
    <w:rsid w:val="00FE48C1"/>
    <w:rsid w:val="00FE4955"/>
    <w:rsid w:val="00FE5758"/>
    <w:rsid w:val="00FE5905"/>
    <w:rsid w:val="00FE5BE9"/>
    <w:rsid w:val="00FF40C8"/>
    <w:rsid w:val="00FF46A0"/>
    <w:rsid w:val="00FF5FCD"/>
    <w:rsid w:val="00FF6156"/>
    <w:rsid w:val="00FF7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A1D1A3"/>
  <w15:docId w15:val="{CAA1C18D-59AC-4812-BA41-5FAE0B40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F8F"/>
    <w:pPr>
      <w:widowControl w:val="0"/>
    </w:pPr>
    <w:rPr>
      <w:rFonts w:ascii="TmsRmn" w:hAnsi="TmsRmn"/>
      <w:snapToGrid w:val="0"/>
      <w:sz w:val="24"/>
    </w:rPr>
  </w:style>
  <w:style w:type="paragraph" w:styleId="Heading1">
    <w:name w:val="heading 1"/>
    <w:basedOn w:val="Normal"/>
    <w:next w:val="Normal"/>
    <w:qFormat/>
    <w:rsid w:val="00890988"/>
    <w:pPr>
      <w:keepNext/>
      <w:tabs>
        <w:tab w:val="left" w:pos="554"/>
        <w:tab w:val="left" w:pos="1202"/>
        <w:tab w:val="left" w:pos="1706"/>
        <w:tab w:val="left" w:pos="2210"/>
        <w:tab w:val="left" w:pos="2714"/>
        <w:tab w:val="left" w:pos="3218"/>
        <w:tab w:val="left" w:pos="3722"/>
        <w:tab w:val="left" w:pos="4226"/>
        <w:tab w:val="left" w:pos="4730"/>
        <w:tab w:val="left" w:pos="5234"/>
        <w:tab w:val="left" w:pos="5738"/>
        <w:tab w:val="left" w:pos="6242"/>
        <w:tab w:val="left" w:pos="6746"/>
        <w:tab w:val="left" w:pos="7250"/>
        <w:tab w:val="left" w:pos="7754"/>
        <w:tab w:val="left" w:pos="8258"/>
        <w:tab w:val="left" w:pos="8762"/>
        <w:tab w:val="left" w:pos="9266"/>
        <w:tab w:val="left" w:pos="9770"/>
        <w:tab w:val="left" w:pos="10274"/>
      </w:tabs>
      <w:jc w:val="center"/>
      <w:outlineLvl w:val="0"/>
    </w:pPr>
    <w:rPr>
      <w:rFonts w:ascii="Helv" w:hAnsi="Helv"/>
      <w:b/>
      <w:sz w:val="28"/>
    </w:rPr>
  </w:style>
  <w:style w:type="paragraph" w:styleId="Heading2">
    <w:name w:val="heading 2"/>
    <w:basedOn w:val="Normal"/>
    <w:next w:val="Normal"/>
    <w:qFormat/>
    <w:rsid w:val="00890988"/>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s>
      <w:jc w:val="both"/>
      <w:outlineLvl w:val="1"/>
    </w:pPr>
    <w:rPr>
      <w:rFonts w:ascii="Times New Roman" w:hAnsi="Times New Roman"/>
      <w:u w:val="single"/>
    </w:rPr>
  </w:style>
  <w:style w:type="paragraph" w:styleId="Heading3">
    <w:name w:val="heading 3"/>
    <w:basedOn w:val="Normal"/>
    <w:next w:val="Normal"/>
    <w:qFormat/>
    <w:rsid w:val="00890988"/>
    <w:pPr>
      <w:keepNext/>
      <w:numPr>
        <w:numId w:val="2"/>
      </w:numPr>
      <w:tabs>
        <w:tab w:val="left" w:pos="45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s>
      <w:jc w:val="both"/>
      <w:outlineLvl w:val="2"/>
    </w:pPr>
    <w:rPr>
      <w:rFonts w:ascii="Times New Roman" w:hAnsi="Times New Roman"/>
      <w:u w:val="single"/>
    </w:rPr>
  </w:style>
  <w:style w:type="paragraph" w:styleId="Heading4">
    <w:name w:val="heading 4"/>
    <w:basedOn w:val="Normal"/>
    <w:next w:val="Normal"/>
    <w:qFormat/>
    <w:rsid w:val="00890988"/>
    <w:pPr>
      <w:keepNext/>
      <w:numPr>
        <w:numId w:val="3"/>
      </w:numPr>
      <w:tabs>
        <w:tab w:val="clear" w:pos="360"/>
        <w:tab w:val="num" w:pos="450"/>
      </w:tabs>
      <w:outlineLvl w:val="3"/>
    </w:pPr>
    <w:rPr>
      <w:rFonts w:ascii="Times New Roman" w:hAnsi="Times New Roman"/>
      <w:u w:val="single"/>
    </w:rPr>
  </w:style>
  <w:style w:type="paragraph" w:styleId="Heading5">
    <w:name w:val="heading 5"/>
    <w:basedOn w:val="Normal"/>
    <w:next w:val="Normal"/>
    <w:qFormat/>
    <w:rsid w:val="00890988"/>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s>
      <w:jc w:val="center"/>
      <w:outlineLvl w:val="4"/>
    </w:pPr>
    <w:rPr>
      <w:rFonts w:ascii="Times New Roman" w:hAnsi="Times New Roman"/>
      <w:u w:val="single"/>
    </w:rPr>
  </w:style>
  <w:style w:type="paragraph" w:styleId="Heading6">
    <w:name w:val="heading 6"/>
    <w:basedOn w:val="Normal"/>
    <w:next w:val="Normal"/>
    <w:qFormat/>
    <w:rsid w:val="00890988"/>
    <w:pPr>
      <w:keepNext/>
      <w:widowControl/>
      <w:tabs>
        <w:tab w:val="center" w:pos="5220"/>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jc w:val="center"/>
      <w:outlineLvl w:val="5"/>
    </w:pPr>
    <w:rPr>
      <w:rFonts w:ascii="Times New Roman" w:hAnsi="Times New Roman"/>
      <w:b/>
      <w:snapToGrid/>
      <w:sz w:val="28"/>
      <w:szCs w:val="24"/>
    </w:rPr>
  </w:style>
  <w:style w:type="paragraph" w:styleId="Heading7">
    <w:name w:val="heading 7"/>
    <w:basedOn w:val="Normal"/>
    <w:next w:val="Normal"/>
    <w:qFormat/>
    <w:rsid w:val="00890988"/>
    <w:pPr>
      <w:keepNext/>
      <w:outlineLvl w:val="6"/>
    </w:pPr>
    <w:rPr>
      <w:b/>
      <w:bCs/>
    </w:rPr>
  </w:style>
  <w:style w:type="paragraph" w:styleId="Heading9">
    <w:name w:val="heading 9"/>
    <w:basedOn w:val="Normal"/>
    <w:next w:val="Normal"/>
    <w:qFormat/>
    <w:rsid w:val="00890988"/>
    <w:pPr>
      <w:keepNext/>
      <w:tabs>
        <w:tab w:val="left" w:pos="0"/>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s>
      <w:jc w:val="both"/>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90988"/>
  </w:style>
  <w:style w:type="paragraph" w:styleId="Header">
    <w:name w:val="header"/>
    <w:basedOn w:val="Normal"/>
    <w:link w:val="HeaderChar"/>
    <w:uiPriority w:val="99"/>
    <w:rsid w:val="00890988"/>
    <w:pPr>
      <w:tabs>
        <w:tab w:val="center" w:pos="4320"/>
        <w:tab w:val="right" w:pos="8640"/>
      </w:tabs>
    </w:pPr>
  </w:style>
  <w:style w:type="paragraph" w:styleId="Footer">
    <w:name w:val="footer"/>
    <w:basedOn w:val="Normal"/>
    <w:link w:val="FooterChar"/>
    <w:uiPriority w:val="99"/>
    <w:rsid w:val="00890988"/>
    <w:pPr>
      <w:tabs>
        <w:tab w:val="center" w:pos="4320"/>
        <w:tab w:val="right" w:pos="8640"/>
      </w:tabs>
    </w:pPr>
    <w:rPr>
      <w:snapToGrid/>
    </w:rPr>
  </w:style>
  <w:style w:type="paragraph" w:styleId="BodyTextIndent">
    <w:name w:val="Body Text Indent"/>
    <w:basedOn w:val="Normal"/>
    <w:rsid w:val="00890988"/>
    <w:pPr>
      <w:tabs>
        <w:tab w:val="left" w:pos="450"/>
        <w:tab w:val="left" w:pos="1202"/>
        <w:tab w:val="left" w:pos="1706"/>
        <w:tab w:val="left" w:pos="2210"/>
        <w:tab w:val="left" w:pos="2714"/>
        <w:tab w:val="left" w:pos="3218"/>
        <w:tab w:val="left" w:pos="3722"/>
        <w:tab w:val="left" w:pos="4226"/>
        <w:tab w:val="left" w:pos="4730"/>
        <w:tab w:val="left" w:pos="5234"/>
        <w:tab w:val="left" w:pos="5738"/>
        <w:tab w:val="left" w:pos="6242"/>
        <w:tab w:val="left" w:pos="6746"/>
        <w:tab w:val="left" w:pos="7250"/>
        <w:tab w:val="left" w:pos="7754"/>
        <w:tab w:val="left" w:pos="8258"/>
        <w:tab w:val="left" w:pos="8762"/>
        <w:tab w:val="left" w:pos="9266"/>
        <w:tab w:val="left" w:pos="9770"/>
        <w:tab w:val="left" w:pos="10274"/>
      </w:tabs>
      <w:ind w:firstLine="450"/>
      <w:jc w:val="both"/>
    </w:pPr>
  </w:style>
  <w:style w:type="character" w:styleId="PageNumber">
    <w:name w:val="page number"/>
    <w:basedOn w:val="DefaultParagraphFont"/>
    <w:rsid w:val="00890988"/>
  </w:style>
  <w:style w:type="paragraph" w:styleId="BodyText">
    <w:name w:val="Body Text"/>
    <w:basedOn w:val="Normal"/>
    <w:rsid w:val="00890988"/>
    <w:pPr>
      <w:tabs>
        <w:tab w:val="center" w:pos="5234"/>
        <w:tab w:val="left" w:pos="5738"/>
        <w:tab w:val="left" w:pos="6242"/>
        <w:tab w:val="left" w:pos="6746"/>
        <w:tab w:val="left" w:pos="7250"/>
        <w:tab w:val="left" w:pos="7754"/>
        <w:tab w:val="left" w:pos="8258"/>
        <w:tab w:val="left" w:pos="8762"/>
        <w:tab w:val="left" w:pos="9266"/>
        <w:tab w:val="left" w:pos="9770"/>
        <w:tab w:val="left" w:pos="10274"/>
      </w:tabs>
      <w:jc w:val="center"/>
    </w:pPr>
    <w:rPr>
      <w:b/>
      <w:sz w:val="28"/>
    </w:rPr>
  </w:style>
  <w:style w:type="paragraph" w:styleId="BodyText2">
    <w:name w:val="Body Text 2"/>
    <w:basedOn w:val="Normal"/>
    <w:rsid w:val="00890988"/>
    <w:pPr>
      <w:tabs>
        <w:tab w:val="left" w:pos="450"/>
        <w:tab w:val="left" w:pos="1202"/>
        <w:tab w:val="left" w:pos="1706"/>
        <w:tab w:val="left" w:pos="2210"/>
        <w:tab w:val="left" w:pos="2714"/>
        <w:tab w:val="left" w:pos="3218"/>
        <w:tab w:val="left" w:pos="3722"/>
        <w:tab w:val="left" w:pos="4226"/>
        <w:tab w:val="left" w:pos="4730"/>
        <w:tab w:val="left" w:pos="5234"/>
        <w:tab w:val="left" w:pos="5738"/>
        <w:tab w:val="left" w:pos="6242"/>
        <w:tab w:val="left" w:pos="6746"/>
        <w:tab w:val="left" w:pos="7250"/>
        <w:tab w:val="left" w:pos="7754"/>
        <w:tab w:val="left" w:pos="8258"/>
        <w:tab w:val="left" w:pos="8762"/>
        <w:tab w:val="left" w:pos="9266"/>
        <w:tab w:val="left" w:pos="9770"/>
        <w:tab w:val="left" w:pos="10274"/>
      </w:tabs>
      <w:jc w:val="both"/>
    </w:pPr>
  </w:style>
  <w:style w:type="paragraph" w:customStyle="1" w:styleId="Level1">
    <w:name w:val="Level 1"/>
    <w:basedOn w:val="Normal"/>
    <w:rsid w:val="00890988"/>
    <w:pPr>
      <w:numPr>
        <w:numId w:val="1"/>
      </w:numPr>
      <w:ind w:left="432" w:hanging="432"/>
      <w:outlineLvl w:val="0"/>
    </w:pPr>
    <w:rPr>
      <w:rFonts w:ascii="Times New Roman" w:hAnsi="Times New Roman"/>
    </w:rPr>
  </w:style>
  <w:style w:type="paragraph" w:customStyle="1" w:styleId="Level2">
    <w:name w:val="Level 2"/>
    <w:basedOn w:val="Normal"/>
    <w:rsid w:val="00890988"/>
    <w:pPr>
      <w:numPr>
        <w:ilvl w:val="1"/>
        <w:numId w:val="1"/>
      </w:numPr>
      <w:ind w:left="432"/>
      <w:outlineLvl w:val="1"/>
    </w:pPr>
    <w:rPr>
      <w:rFonts w:ascii="Times New Roman" w:hAnsi="Times New Roman"/>
    </w:rPr>
  </w:style>
  <w:style w:type="paragraph" w:customStyle="1" w:styleId="Level3">
    <w:name w:val="Level 3"/>
    <w:basedOn w:val="Normal"/>
    <w:rsid w:val="00890988"/>
    <w:pPr>
      <w:numPr>
        <w:ilvl w:val="2"/>
        <w:numId w:val="1"/>
      </w:numPr>
      <w:ind w:left="864"/>
      <w:outlineLvl w:val="2"/>
    </w:pPr>
    <w:rPr>
      <w:rFonts w:ascii="Times New Roman" w:hAnsi="Times New Roman"/>
    </w:rPr>
  </w:style>
  <w:style w:type="paragraph" w:customStyle="1" w:styleId="MIMH">
    <w:name w:val="M/IM/H"/>
    <w:basedOn w:val="Normal"/>
    <w:rsid w:val="00890988"/>
    <w:pPr>
      <w:keepLines/>
      <w:widowControl/>
      <w:spacing w:line="220" w:lineRule="exact"/>
    </w:pPr>
    <w:rPr>
      <w:rFonts w:ascii="New York" w:hAnsi="New York"/>
      <w:snapToGrid/>
      <w:sz w:val="18"/>
    </w:rPr>
  </w:style>
  <w:style w:type="paragraph" w:customStyle="1" w:styleId="MIM">
    <w:name w:val="M/IM"/>
    <w:basedOn w:val="Normal"/>
    <w:rsid w:val="00890988"/>
    <w:pPr>
      <w:keepLines/>
      <w:widowControl/>
      <w:spacing w:line="220" w:lineRule="exact"/>
    </w:pPr>
    <w:rPr>
      <w:rFonts w:ascii="New York" w:hAnsi="New York"/>
      <w:snapToGrid/>
      <w:sz w:val="16"/>
    </w:rPr>
  </w:style>
  <w:style w:type="paragraph" w:customStyle="1" w:styleId="MIMURL">
    <w:name w:val="M/IM/URL"/>
    <w:basedOn w:val="Normal"/>
    <w:rsid w:val="00890988"/>
    <w:pPr>
      <w:keepLines/>
      <w:widowControl/>
      <w:spacing w:line="220" w:lineRule="exact"/>
    </w:pPr>
    <w:rPr>
      <w:rFonts w:ascii="New York" w:hAnsi="New York"/>
      <w:snapToGrid/>
      <w:sz w:val="16"/>
    </w:rPr>
  </w:style>
  <w:style w:type="paragraph" w:customStyle="1" w:styleId="MWGH">
    <w:name w:val="M/WG/H"/>
    <w:basedOn w:val="Normal"/>
    <w:rsid w:val="00890988"/>
    <w:pPr>
      <w:keepLines/>
      <w:widowControl/>
      <w:spacing w:line="210" w:lineRule="exact"/>
    </w:pPr>
    <w:rPr>
      <w:rFonts w:ascii="New York" w:hAnsi="New York"/>
      <w:snapToGrid/>
      <w:color w:val="00FFFF"/>
      <w:sz w:val="16"/>
    </w:rPr>
  </w:style>
  <w:style w:type="paragraph" w:customStyle="1" w:styleId="MWGSH">
    <w:name w:val="M/WG/SH"/>
    <w:basedOn w:val="Normal"/>
    <w:rsid w:val="00890988"/>
    <w:pPr>
      <w:keepLines/>
      <w:widowControl/>
      <w:spacing w:line="210" w:lineRule="exact"/>
    </w:pPr>
    <w:rPr>
      <w:rFonts w:ascii="Helvetica" w:hAnsi="Helvetica"/>
      <w:snapToGrid/>
      <w:sz w:val="16"/>
    </w:rPr>
  </w:style>
  <w:style w:type="paragraph" w:customStyle="1" w:styleId="MWGT">
    <w:name w:val="M/WG/T"/>
    <w:basedOn w:val="Normal"/>
    <w:rsid w:val="00890988"/>
    <w:pPr>
      <w:keepLines/>
      <w:widowControl/>
      <w:spacing w:line="210" w:lineRule="exact"/>
    </w:pPr>
    <w:rPr>
      <w:rFonts w:ascii="New York" w:hAnsi="New York"/>
      <w:snapToGrid/>
      <w:sz w:val="14"/>
    </w:rPr>
  </w:style>
  <w:style w:type="paragraph" w:styleId="BalloonText">
    <w:name w:val="Balloon Text"/>
    <w:basedOn w:val="Normal"/>
    <w:semiHidden/>
    <w:rsid w:val="00243F43"/>
    <w:rPr>
      <w:rFonts w:ascii="Tahoma" w:hAnsi="Tahoma" w:cs="Tahoma"/>
      <w:sz w:val="16"/>
      <w:szCs w:val="16"/>
    </w:rPr>
  </w:style>
  <w:style w:type="character" w:styleId="Hyperlink">
    <w:name w:val="Hyperlink"/>
    <w:rsid w:val="004E367A"/>
    <w:rPr>
      <w:color w:val="0000FF"/>
      <w:u w:val="single"/>
    </w:rPr>
  </w:style>
  <w:style w:type="table" w:styleId="TableGrid">
    <w:name w:val="Table Grid"/>
    <w:basedOn w:val="TableNormal"/>
    <w:rsid w:val="004E3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OLOT">
    <w:name w:val="Ch/O/LO/T"/>
    <w:basedOn w:val="Normal"/>
    <w:next w:val="Normal"/>
    <w:rsid w:val="004B3CF9"/>
    <w:pPr>
      <w:widowControl/>
      <w:overflowPunct w:val="0"/>
      <w:autoSpaceDE w:val="0"/>
      <w:autoSpaceDN w:val="0"/>
      <w:adjustRightInd w:val="0"/>
      <w:spacing w:before="130" w:line="259" w:lineRule="exact"/>
      <w:textAlignment w:val="baseline"/>
    </w:pPr>
    <w:rPr>
      <w:rFonts w:ascii="New York" w:hAnsi="New York"/>
      <w:snapToGrid/>
      <w:sz w:val="18"/>
    </w:rPr>
  </w:style>
  <w:style w:type="paragraph" w:styleId="ListParagraph">
    <w:name w:val="List Paragraph"/>
    <w:basedOn w:val="Normal"/>
    <w:uiPriority w:val="34"/>
    <w:qFormat/>
    <w:rsid w:val="004B3CF9"/>
    <w:pPr>
      <w:ind w:left="720"/>
    </w:pPr>
  </w:style>
  <w:style w:type="paragraph" w:styleId="EndnoteText">
    <w:name w:val="endnote text"/>
    <w:basedOn w:val="Normal"/>
    <w:link w:val="EndnoteTextChar"/>
    <w:rsid w:val="000656D0"/>
    <w:pPr>
      <w:widowControl/>
      <w:spacing w:before="120" w:after="120" w:line="480" w:lineRule="auto"/>
      <w:jc w:val="center"/>
    </w:pPr>
    <w:rPr>
      <w:rFonts w:ascii="Helvetica" w:hAnsi="Helvetica"/>
      <w:b/>
      <w:bCs/>
      <w:snapToGrid/>
      <w:sz w:val="20"/>
    </w:rPr>
  </w:style>
  <w:style w:type="character" w:customStyle="1" w:styleId="EndnoteTextChar">
    <w:name w:val="Endnote Text Char"/>
    <w:link w:val="EndnoteText"/>
    <w:rsid w:val="000656D0"/>
    <w:rPr>
      <w:rFonts w:ascii="Helvetica" w:hAnsi="Helvetica" w:cs="Helvetica"/>
      <w:b/>
      <w:bCs/>
    </w:rPr>
  </w:style>
  <w:style w:type="character" w:styleId="EndnoteReference">
    <w:name w:val="endnote reference"/>
    <w:rsid w:val="000656D0"/>
    <w:rPr>
      <w:vertAlign w:val="superscript"/>
    </w:rPr>
  </w:style>
  <w:style w:type="paragraph" w:customStyle="1" w:styleId="ListBullet1">
    <w:name w:val="List Bullet1"/>
    <w:basedOn w:val="Normal"/>
    <w:rsid w:val="00D70675"/>
    <w:pPr>
      <w:widowControl/>
      <w:numPr>
        <w:numId w:val="4"/>
      </w:numPr>
      <w:spacing w:line="360" w:lineRule="auto"/>
    </w:pPr>
    <w:rPr>
      <w:rFonts w:ascii="Times" w:hAnsi="Times" w:cs="Times"/>
      <w:snapToGrid/>
      <w:szCs w:val="24"/>
    </w:rPr>
  </w:style>
  <w:style w:type="paragraph" w:customStyle="1" w:styleId="Text">
    <w:name w:val="Text"/>
    <w:basedOn w:val="Normal"/>
    <w:rsid w:val="006409C1"/>
    <w:pPr>
      <w:widowControl/>
      <w:spacing w:before="120" w:line="360" w:lineRule="auto"/>
    </w:pPr>
    <w:rPr>
      <w:rFonts w:ascii="Times" w:hAnsi="Times" w:cs="Times"/>
      <w:snapToGrid/>
      <w:szCs w:val="24"/>
    </w:rPr>
  </w:style>
  <w:style w:type="character" w:styleId="CommentReference">
    <w:name w:val="annotation reference"/>
    <w:rsid w:val="00504CC2"/>
    <w:rPr>
      <w:sz w:val="16"/>
      <w:szCs w:val="16"/>
    </w:rPr>
  </w:style>
  <w:style w:type="paragraph" w:styleId="CommentText">
    <w:name w:val="annotation text"/>
    <w:basedOn w:val="Normal"/>
    <w:link w:val="CommentTextChar"/>
    <w:rsid w:val="00504CC2"/>
    <w:rPr>
      <w:snapToGrid/>
      <w:sz w:val="20"/>
    </w:rPr>
  </w:style>
  <w:style w:type="character" w:customStyle="1" w:styleId="CommentTextChar">
    <w:name w:val="Comment Text Char"/>
    <w:link w:val="CommentText"/>
    <w:rsid w:val="00504CC2"/>
    <w:rPr>
      <w:rFonts w:ascii="TmsRmn" w:hAnsi="TmsRmn"/>
      <w:snapToGrid/>
    </w:rPr>
  </w:style>
  <w:style w:type="paragraph" w:styleId="CommentSubject">
    <w:name w:val="annotation subject"/>
    <w:basedOn w:val="CommentText"/>
    <w:next w:val="CommentText"/>
    <w:link w:val="CommentSubjectChar"/>
    <w:rsid w:val="00504CC2"/>
    <w:rPr>
      <w:b/>
      <w:bCs/>
    </w:rPr>
  </w:style>
  <w:style w:type="character" w:customStyle="1" w:styleId="CommentSubjectChar">
    <w:name w:val="Comment Subject Char"/>
    <w:link w:val="CommentSubject"/>
    <w:rsid w:val="00504CC2"/>
    <w:rPr>
      <w:rFonts w:ascii="TmsRmn" w:hAnsi="TmsRmn"/>
      <w:b/>
      <w:bCs/>
      <w:snapToGrid/>
    </w:rPr>
  </w:style>
  <w:style w:type="character" w:styleId="FollowedHyperlink">
    <w:name w:val="FollowedHyperlink"/>
    <w:rsid w:val="00FD7677"/>
    <w:rPr>
      <w:color w:val="800080"/>
      <w:u w:val="single"/>
    </w:rPr>
  </w:style>
  <w:style w:type="character" w:customStyle="1" w:styleId="FooterChar">
    <w:name w:val="Footer Char"/>
    <w:link w:val="Footer"/>
    <w:uiPriority w:val="99"/>
    <w:rsid w:val="00B628EE"/>
    <w:rPr>
      <w:rFonts w:ascii="TmsRmn" w:hAnsi="TmsRmn"/>
      <w:snapToGrid/>
      <w:sz w:val="24"/>
    </w:rPr>
  </w:style>
  <w:style w:type="paragraph" w:styleId="Revision">
    <w:name w:val="Revision"/>
    <w:hidden/>
    <w:uiPriority w:val="99"/>
    <w:semiHidden/>
    <w:rsid w:val="003519FE"/>
    <w:rPr>
      <w:rFonts w:ascii="TmsRmn" w:hAnsi="TmsRmn"/>
      <w:snapToGrid w:val="0"/>
      <w:sz w:val="24"/>
    </w:rPr>
  </w:style>
  <w:style w:type="paragraph" w:customStyle="1" w:styleId="MTChapNum">
    <w:name w:val="MT ChapNum"/>
    <w:next w:val="Normal"/>
    <w:rsid w:val="0018038D"/>
    <w:pPr>
      <w:spacing w:after="240"/>
    </w:pPr>
    <w:rPr>
      <w:rFonts w:ascii="Arial Narrow" w:hAnsi="Arial Narrow"/>
      <w:caps/>
      <w:noProof/>
      <w:sz w:val="36"/>
    </w:rPr>
  </w:style>
  <w:style w:type="paragraph" w:customStyle="1" w:styleId="MTChapTitle">
    <w:name w:val="MT ChapTitle"/>
    <w:next w:val="Normal"/>
    <w:rsid w:val="0018038D"/>
    <w:pPr>
      <w:spacing w:after="960"/>
    </w:pPr>
    <w:rPr>
      <w:rFonts w:ascii="Arial" w:hAnsi="Arial"/>
      <w:b/>
      <w:noProof/>
      <w:sz w:val="40"/>
    </w:rPr>
  </w:style>
  <w:style w:type="paragraph" w:customStyle="1" w:styleId="MTH1">
    <w:name w:val="MT H1"/>
    <w:basedOn w:val="Heading1"/>
    <w:next w:val="Normal"/>
    <w:rsid w:val="0018038D"/>
    <w:pPr>
      <w:widowControl/>
      <w:tabs>
        <w:tab w:val="clear" w:pos="554"/>
        <w:tab w:val="clear" w:pos="1202"/>
        <w:tab w:val="clear" w:pos="1706"/>
        <w:tab w:val="clear" w:pos="2210"/>
        <w:tab w:val="clear" w:pos="2714"/>
        <w:tab w:val="clear" w:pos="3218"/>
        <w:tab w:val="clear" w:pos="3722"/>
        <w:tab w:val="clear" w:pos="4226"/>
        <w:tab w:val="clear" w:pos="4730"/>
        <w:tab w:val="clear" w:pos="5234"/>
        <w:tab w:val="clear" w:pos="5738"/>
        <w:tab w:val="clear" w:pos="6242"/>
        <w:tab w:val="clear" w:pos="6746"/>
        <w:tab w:val="clear" w:pos="7250"/>
        <w:tab w:val="clear" w:pos="7754"/>
        <w:tab w:val="clear" w:pos="8258"/>
        <w:tab w:val="clear" w:pos="8762"/>
        <w:tab w:val="clear" w:pos="9266"/>
        <w:tab w:val="clear" w:pos="9770"/>
        <w:tab w:val="clear" w:pos="10274"/>
      </w:tabs>
      <w:spacing w:before="240" w:after="60"/>
      <w:jc w:val="left"/>
    </w:pPr>
    <w:rPr>
      <w:rFonts w:ascii="Arial" w:hAnsi="Arial"/>
      <w:caps/>
      <w:noProof/>
      <w:snapToGrid/>
      <w:kern w:val="28"/>
    </w:rPr>
  </w:style>
  <w:style w:type="paragraph" w:customStyle="1" w:styleId="MTH1Body">
    <w:name w:val="MT H1 Body"/>
    <w:rsid w:val="0018038D"/>
    <w:pPr>
      <w:spacing w:after="120"/>
    </w:pPr>
    <w:rPr>
      <w:sz w:val="22"/>
    </w:rPr>
  </w:style>
  <w:style w:type="paragraph" w:customStyle="1" w:styleId="MTH1Bullets">
    <w:name w:val="MT H1 Bullets"/>
    <w:basedOn w:val="MTH1Body"/>
    <w:qFormat/>
    <w:rsid w:val="007B57ED"/>
    <w:pPr>
      <w:numPr>
        <w:numId w:val="5"/>
      </w:numPr>
    </w:pPr>
  </w:style>
  <w:style w:type="character" w:styleId="Emphasis">
    <w:name w:val="Emphasis"/>
    <w:qFormat/>
    <w:rsid w:val="00251EB8"/>
    <w:rPr>
      <w:i/>
      <w:iCs/>
    </w:rPr>
  </w:style>
  <w:style w:type="paragraph" w:customStyle="1" w:styleId="MTFeatureTitle">
    <w:name w:val="MT Feature Title"/>
    <w:basedOn w:val="MTH1Body"/>
    <w:qFormat/>
    <w:rsid w:val="00251EB8"/>
    <w:rPr>
      <w:b/>
    </w:rPr>
  </w:style>
  <w:style w:type="paragraph" w:customStyle="1" w:styleId="MTFeatureBodytext">
    <w:name w:val="MT Feature Body text"/>
    <w:basedOn w:val="MTH1Body"/>
    <w:qFormat/>
    <w:rsid w:val="00251EB8"/>
  </w:style>
  <w:style w:type="paragraph" w:customStyle="1" w:styleId="MTOLH1">
    <w:name w:val="MT OL H1"/>
    <w:basedOn w:val="MTH1Body"/>
    <w:qFormat/>
    <w:rsid w:val="00BB6A7F"/>
    <w:pPr>
      <w:ind w:left="720" w:hanging="720"/>
    </w:pPr>
    <w:rPr>
      <w:b/>
    </w:rPr>
  </w:style>
  <w:style w:type="paragraph" w:customStyle="1" w:styleId="MTOLH1Body">
    <w:name w:val="MT OL H1 Body"/>
    <w:basedOn w:val="MTOLH1"/>
    <w:qFormat/>
    <w:rsid w:val="00907BCC"/>
    <w:pPr>
      <w:ind w:firstLine="0"/>
    </w:pPr>
    <w:rPr>
      <w:b w:val="0"/>
    </w:rPr>
  </w:style>
  <w:style w:type="paragraph" w:customStyle="1" w:styleId="MTOLH2">
    <w:name w:val="MT OL H2"/>
    <w:basedOn w:val="MTOLH1"/>
    <w:qFormat/>
    <w:rsid w:val="00907BCC"/>
    <w:pPr>
      <w:ind w:left="1440"/>
    </w:pPr>
  </w:style>
  <w:style w:type="paragraph" w:customStyle="1" w:styleId="MTOLH2Body">
    <w:name w:val="MT OL H2 Body"/>
    <w:basedOn w:val="MTOLH1Body"/>
    <w:qFormat/>
    <w:rsid w:val="00786B80"/>
    <w:pPr>
      <w:ind w:left="1440"/>
    </w:pPr>
  </w:style>
  <w:style w:type="paragraph" w:customStyle="1" w:styleId="MTTeachingTips">
    <w:name w:val="MT Teaching Tips"/>
    <w:basedOn w:val="MTFeatureBodytext"/>
    <w:rsid w:val="007E67FB"/>
    <w:pPr>
      <w:pBdr>
        <w:top w:val="single" w:sz="4" w:space="1" w:color="auto"/>
        <w:left w:val="single" w:sz="4" w:space="4" w:color="auto"/>
        <w:bottom w:val="single" w:sz="4" w:space="1" w:color="auto"/>
        <w:right w:val="single" w:sz="4" w:space="4" w:color="auto"/>
      </w:pBdr>
      <w:shd w:val="clear" w:color="auto" w:fill="D9D9D9"/>
    </w:pPr>
  </w:style>
  <w:style w:type="paragraph" w:customStyle="1" w:styleId="MTFeatureQuestion">
    <w:name w:val="MT Feature Question"/>
    <w:basedOn w:val="MTFeatureBodytext"/>
    <w:qFormat/>
    <w:rsid w:val="002B25E5"/>
    <w:pPr>
      <w:ind w:left="720" w:hanging="720"/>
    </w:pPr>
  </w:style>
  <w:style w:type="paragraph" w:customStyle="1" w:styleId="MTFeatureAnswer">
    <w:name w:val="MT Feature Answer"/>
    <w:basedOn w:val="MTFeatureQuestion"/>
    <w:qFormat/>
    <w:rsid w:val="002B25E5"/>
    <w:pPr>
      <w:ind w:firstLine="0"/>
    </w:pPr>
    <w:rPr>
      <w:i/>
    </w:rPr>
  </w:style>
  <w:style w:type="paragraph" w:customStyle="1" w:styleId="MTEOCQuestions">
    <w:name w:val="MT EOC Questions"/>
    <w:basedOn w:val="MTH1Body"/>
    <w:qFormat/>
    <w:rsid w:val="00AC2707"/>
    <w:pPr>
      <w:ind w:left="720" w:hanging="720"/>
    </w:pPr>
  </w:style>
  <w:style w:type="paragraph" w:customStyle="1" w:styleId="MTEOCAnswers">
    <w:name w:val="MT EOC Answers"/>
    <w:basedOn w:val="MTEOCQuestions"/>
    <w:qFormat/>
    <w:rsid w:val="006E13BB"/>
    <w:pPr>
      <w:ind w:firstLine="0"/>
    </w:pPr>
    <w:rPr>
      <w:i/>
    </w:rPr>
  </w:style>
  <w:style w:type="paragraph" w:customStyle="1" w:styleId="MTEOCSubquestion">
    <w:name w:val="MT EOC Subquestion"/>
    <w:basedOn w:val="MTEOCQuestions"/>
    <w:qFormat/>
    <w:rsid w:val="007E42F7"/>
    <w:pPr>
      <w:ind w:left="1440"/>
    </w:pPr>
  </w:style>
  <w:style w:type="paragraph" w:customStyle="1" w:styleId="MTEOCSubAnswers">
    <w:name w:val="MT EOC SubAnswers"/>
    <w:basedOn w:val="MTEOCSubquestion"/>
    <w:qFormat/>
    <w:rsid w:val="002F7C74"/>
    <w:pPr>
      <w:ind w:firstLine="0"/>
    </w:pPr>
    <w:rPr>
      <w:i/>
    </w:rPr>
  </w:style>
  <w:style w:type="paragraph" w:customStyle="1" w:styleId="MTH2">
    <w:name w:val="MT H2"/>
    <w:basedOn w:val="MTH1"/>
    <w:qFormat/>
    <w:rsid w:val="00B33D3A"/>
    <w:rPr>
      <w:bCs/>
      <w:caps w:val="0"/>
      <w:sz w:val="24"/>
    </w:rPr>
  </w:style>
  <w:style w:type="paragraph" w:customStyle="1" w:styleId="MTTeachingTipsTitle">
    <w:name w:val="MT Teaching Tips Title"/>
    <w:basedOn w:val="MTTeachingTips"/>
    <w:qFormat/>
    <w:rsid w:val="009A2BA5"/>
    <w:rPr>
      <w:b/>
      <w:bCs/>
    </w:rPr>
  </w:style>
  <w:style w:type="paragraph" w:customStyle="1" w:styleId="MTEOCAnswersBullets">
    <w:name w:val="MT EOC Answers Bullets"/>
    <w:basedOn w:val="MTEOCAnswers"/>
    <w:qFormat/>
    <w:rsid w:val="005F25A0"/>
    <w:pPr>
      <w:numPr>
        <w:numId w:val="7"/>
      </w:numPr>
    </w:pPr>
  </w:style>
  <w:style w:type="paragraph" w:customStyle="1" w:styleId="MTEOCSubAnswersBullets">
    <w:name w:val="MT EOC SubAnswers Bullets"/>
    <w:basedOn w:val="MTEOCSubAnswers"/>
    <w:qFormat/>
    <w:rsid w:val="005F25A0"/>
    <w:pPr>
      <w:numPr>
        <w:numId w:val="6"/>
      </w:numPr>
    </w:pPr>
    <w:rPr>
      <w:szCs w:val="24"/>
    </w:rPr>
  </w:style>
  <w:style w:type="character" w:customStyle="1" w:styleId="HeaderChar">
    <w:name w:val="Header Char"/>
    <w:link w:val="Header"/>
    <w:uiPriority w:val="99"/>
    <w:rsid w:val="00325B27"/>
    <w:rPr>
      <w:rFonts w:ascii="TmsRmn" w:hAnsi="TmsRmn"/>
      <w:snapToGrid w:val="0"/>
      <w:sz w:val="24"/>
    </w:rPr>
  </w:style>
  <w:style w:type="character" w:customStyle="1" w:styleId="UnresolvedMention">
    <w:name w:val="Unresolved Mention"/>
    <w:basedOn w:val="DefaultParagraphFont"/>
    <w:uiPriority w:val="99"/>
    <w:semiHidden/>
    <w:unhideWhenUsed/>
    <w:rsid w:val="00E63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usiness-ethics.org/" TargetMode="External"/><Relationship Id="rId18" Type="http://schemas.openxmlformats.org/officeDocument/2006/relationships/hyperlink" Target="http://www.cengage.com/logi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WorldatWork.org" TargetMode="External"/><Relationship Id="rId17" Type="http://schemas.openxmlformats.org/officeDocument/2006/relationships/hyperlink" Target="http://www.cengage.com/logi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engage.com/logi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hrm.org"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cengage.com/login"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engage.com/login"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B46E8B8A076445BCC1E0DDDEF774E9" ma:contentTypeVersion="10" ma:contentTypeDescription="Create a new document." ma:contentTypeScope="" ma:versionID="9499069520818fb5c6321752228eb150">
  <xsd:schema xmlns:xsd="http://www.w3.org/2001/XMLSchema" xmlns:xs="http://www.w3.org/2001/XMLSchema" xmlns:p="http://schemas.microsoft.com/office/2006/metadata/properties" xmlns:ns2="2eabc4ae-3dfc-48bf-a7f8-3fb63f2faec4" xmlns:ns3="5b47f0fb-e24d-44b9-89a4-ff46b5ce035f" targetNamespace="http://schemas.microsoft.com/office/2006/metadata/properties" ma:root="true" ma:fieldsID="06f083fbc2f13234f43f2da5921a60cc" ns2:_="" ns3:_="">
    <xsd:import namespace="2eabc4ae-3dfc-48bf-a7f8-3fb63f2faec4"/>
    <xsd:import namespace="5b47f0fb-e24d-44b9-89a4-ff46b5ce03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bc4ae-3dfc-48bf-a7f8-3fb63f2faec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7f0fb-e24d-44b9-89a4-ff46b5ce035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F7FB0-6F8C-48C2-9A07-BE36CAB50818}">
  <ds:schemaRefs>
    <ds:schemaRef ds:uri="http://schemas.microsoft.com/sharepoint/v3/contenttype/forms"/>
  </ds:schemaRefs>
</ds:datastoreItem>
</file>

<file path=customXml/itemProps2.xml><?xml version="1.0" encoding="utf-8"?>
<ds:datastoreItem xmlns:ds="http://schemas.openxmlformats.org/officeDocument/2006/customXml" ds:itemID="{C3878914-ACE0-4F91-B065-FF9DF175BF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C0C79E-EA51-46CD-9717-5AFEA60E2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bc4ae-3dfc-48bf-a7f8-3fb63f2faec4"/>
    <ds:schemaRef ds:uri="5b47f0fb-e24d-44b9-89a4-ff46b5ce0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C05A83-4DBB-4C34-B00E-EEDCB7D90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TotalTime>
  <Pages>14</Pages>
  <Words>5303</Words>
  <Characters>30231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CHAPTER</vt:lpstr>
    </vt:vector>
  </TitlesOfParts>
  <Company>University of Nebraska</Company>
  <LinksUpToDate>false</LinksUpToDate>
  <CharactersWithSpaces>35464</CharactersWithSpaces>
  <SharedDoc>false</SharedDoc>
  <HLinks>
    <vt:vector size="18" baseType="variant">
      <vt:variant>
        <vt:i4>7077992</vt:i4>
      </vt:variant>
      <vt:variant>
        <vt:i4>56</vt:i4>
      </vt:variant>
      <vt:variant>
        <vt:i4>0</vt:i4>
      </vt:variant>
      <vt:variant>
        <vt:i4>5</vt:i4>
      </vt:variant>
      <vt:variant>
        <vt:lpwstr>http://www.business-ethics.org/</vt:lpwstr>
      </vt:variant>
      <vt:variant>
        <vt:lpwstr/>
      </vt:variant>
      <vt:variant>
        <vt:i4>3276907</vt:i4>
      </vt:variant>
      <vt:variant>
        <vt:i4>23</vt:i4>
      </vt:variant>
      <vt:variant>
        <vt:i4>0</vt:i4>
      </vt:variant>
      <vt:variant>
        <vt:i4>5</vt:i4>
      </vt:variant>
      <vt:variant>
        <vt:lpwstr>http://www.worldatwork.org/</vt:lpwstr>
      </vt:variant>
      <vt:variant>
        <vt:lpwstr/>
      </vt:variant>
      <vt:variant>
        <vt:i4>5832797</vt:i4>
      </vt:variant>
      <vt:variant>
        <vt:i4>20</vt:i4>
      </vt:variant>
      <vt:variant>
        <vt:i4>0</vt:i4>
      </vt:variant>
      <vt:variant>
        <vt:i4>5</vt:i4>
      </vt:variant>
      <vt:variant>
        <vt:lpwstr>http://www.shrm.org/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Cary D Thorp</dc:creator>
  <cp:keywords>hr management human chapter resource</cp:keywords>
  <dc:description/>
  <cp:lastModifiedBy>Kusnerak, Kim</cp:lastModifiedBy>
  <cp:revision>1130</cp:revision>
  <cp:lastPrinted>2010-07-09T19:08:00Z</cp:lastPrinted>
  <dcterms:created xsi:type="dcterms:W3CDTF">2018-12-28T10:17:00Z</dcterms:created>
  <dcterms:modified xsi:type="dcterms:W3CDTF">2019-02-06T20:55:00Z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0x0101005EB46E8B8A076445BCC1E0DDDEF774E9</vt:lpwstr>
  </property>
</Properties>
</file>