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66B8" w:rsidRPr="00DA2EB4" w:rsidRDefault="00451DAE">
      <w:pPr>
        <w:pStyle w:val="NormalText"/>
        <w:rPr>
          <w:b/>
          <w:bCs/>
        </w:rPr>
      </w:pPr>
      <w:bookmarkStart w:id="0" w:name="_GoBack"/>
      <w:bookmarkEnd w:id="0"/>
      <w:r w:rsidRPr="00DA2EB4">
        <w:rPr>
          <w:b/>
          <w:bCs/>
          <w:i/>
          <w:iCs/>
        </w:rPr>
        <w:t>Foundations of Financial Management, 17e</w:t>
      </w:r>
      <w:r w:rsidRPr="00DA2EB4">
        <w:rPr>
          <w:b/>
          <w:bCs/>
        </w:rPr>
        <w:t xml:space="preserve"> (Block)</w:t>
      </w:r>
    </w:p>
    <w:p w:rsidR="001B66B8" w:rsidRPr="00DA2EB4" w:rsidRDefault="00451DAE">
      <w:pPr>
        <w:pStyle w:val="NormalText"/>
        <w:rPr>
          <w:b/>
          <w:bCs/>
        </w:rPr>
      </w:pPr>
      <w:r w:rsidRPr="00DA2EB4">
        <w:rPr>
          <w:b/>
          <w:bCs/>
        </w:rPr>
        <w:t>Chapter 2  Review of Accounting</w:t>
      </w:r>
    </w:p>
    <w:p w:rsidR="001B66B8" w:rsidRPr="00DA2EB4" w:rsidRDefault="001B66B8">
      <w:pPr>
        <w:pStyle w:val="NormalText"/>
        <w:rPr>
          <w:b/>
          <w:bCs/>
        </w:rPr>
      </w:pPr>
    </w:p>
    <w:p w:rsidR="00DA2EB4" w:rsidRDefault="00451DAE">
      <w:pPr>
        <w:pStyle w:val="NormalText"/>
      </w:pPr>
      <w:r w:rsidRPr="00DA2EB4">
        <w:t>1) The income statement is the major device for measuring the profitability of a firm over a period of time.</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2) The income statement shows the amount of profits earned based on any one given day.</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3) Sales minus cost of goods sold is equal to earnings before taxes.</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4) Sales minus cost of goods sold is equal to gross profit.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B821F5" w:rsidRDefault="00B821F5">
      <w:pPr>
        <w:rPr>
          <w:rFonts w:ascii="Times New Roman" w:hAnsi="Times New Roman" w:cs="Times New Roman"/>
          <w:color w:val="000000"/>
          <w:sz w:val="24"/>
          <w:szCs w:val="24"/>
        </w:rPr>
      </w:pPr>
      <w:r>
        <w:br w:type="page"/>
      </w:r>
    </w:p>
    <w:p w:rsidR="00DA2EB4" w:rsidRDefault="00451DAE">
      <w:pPr>
        <w:pStyle w:val="NormalText"/>
      </w:pPr>
      <w:r w:rsidRPr="00DA2EB4">
        <w:lastRenderedPageBreak/>
        <w:t xml:space="preserve">5) It is not possible for a company with a high gross profit margin to have a low operating profit.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 xml:space="preserve">6) Gross profit margin is a measurement of how much gross profit a company generated from the amount of sales it earned.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7) Operating profit is essentially a measure of how efficient management is in generating revenues and controlling expenses.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8) Another way of writing </w:t>
      </w:r>
      <w:r w:rsidRPr="00DA2EB4">
        <w:rPr>
          <w:i/>
          <w:iCs/>
        </w:rPr>
        <w:t>net income after tax</w:t>
      </w:r>
      <w:r w:rsidRPr="00DA2EB4">
        <w:t xml:space="preserve"> is </w:t>
      </w:r>
      <w:r w:rsidRPr="00DA2EB4">
        <w:rPr>
          <w:i/>
          <w:iCs/>
        </w:rPr>
        <w:t>earnings after taxes (EAT)</w:t>
      </w:r>
      <w:r w:rsidRPr="00DA2EB4">
        <w:t xml:space="preserve">.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Per-share valuations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9) Dividing earnings after taxes (which includes all profits distributed to both preferred stockholders and common stockholders) by common shares outstanding produces earnings per share.</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Per-share valuations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10) The price-earnings (P/E) ratio is strongly related to the past performance of the firm.</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Market value ratios</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 xml:space="preserve">11) Accounting income is based on verifiably completed transactions.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12) When a firm has a sharp drop off in earnings, its P/E ratio may be artificially high.</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Market value ratios</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13) The P/E ratio provides no indication of investors' expectations about the future of a company.</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Market value ratios</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14) The real value of a firm is the same from an economic and accounting perspective.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15) A balance sheet represents the assets, liabilities, and owner's equity of a company at a given point in time.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 xml:space="preserve">16) A balance sheet represents what the firm owns, owes, and ownership of a company at a given date.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 xml:space="preserve">17) Liquidity means that the items that can convert to cash show up as cash on the balance sheet.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18) The investments account includes marketable securities.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Knowledge</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19) The long-term investments account represents a commitment of funds of at least one year or more.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 xml:space="preserve">20) Asset accounts are listed in order of their liquidity.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 xml:space="preserve">21) Accumulated depreciation shows up in the income statement, while depreciation expense shows up on the balance sheet.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22) Accumulated depreciation should always be equal to the depreciation expense charged in the income statement.</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23) Total assets of a firm are paid for with liabilities and stockholders' equity.</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24) Marketable securities are short term investments and are valued on the balance sheet at their original purchase price.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Knowledge</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 xml:space="preserve">25) Book value per share of stock and market value per share of stock are usually the same dollar amount.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Analyze</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26) Book value per share of stock is of greater concern to the financial manager than market value per share of stock.</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27) Book value of a company is equal to net worth of a company, which is not always equal to the market value of the company.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28) Equity is a measure of the monetary contributions that have been made directly or indirectly on behalf of the owners of the company.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lastRenderedPageBreak/>
        <w:t xml:space="preserve">29) Stockholders equity is equal to liabilities plus assets.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30) Stockholders equity is equal to assets minus liabilities.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31) Retained earnings shown on the balance sheet represents profits generated from prior year's earnings less any prior dividends.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3 Hard</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32) Balance sheet items should be adjusted for inflation when valuing a company.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 xml:space="preserve">33) Balance sheet items consider inflation and market value when assigning the amount to assets, liabilities, and equity accounts.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34) Cash and cash equivalents are considered anything that can convert to cash within one year.</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35) The Statement of Cash Flows has three parts: operating, investing, and financing under both the indirect and direct method.</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36) The statement of cash flows helps measure how the changes in a balance sheet accounts were financed between two time periods, the beginning and the ending balance.</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lastRenderedPageBreak/>
        <w:t>37) Cash flow from operations is equal to earnings before taxes minus depreciation.</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Cash flows</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38) The indirect method of preparing the Cash Flow Statement basically adjusts the net income to reflect what the financials would have looked like if cash basis was used instead of accrual basis.</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Sources and uses of cash</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39) Assume that two companies both have a net income of $100,000. The firm with the highest depreciation expense will have the highest cash flow, assuming all other adjustments are equal.</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3 Hard</w:t>
      </w:r>
    </w:p>
    <w:p w:rsidR="001B66B8" w:rsidRPr="00DA2EB4" w:rsidRDefault="00451DAE">
      <w:pPr>
        <w:pStyle w:val="NormalText"/>
      </w:pPr>
      <w:r w:rsidRPr="00DA2EB4">
        <w:t>Topic:  Cash flows</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40) An increase in assets represents a positive source of funds.</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Sources and uses of cash</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lastRenderedPageBreak/>
        <w:t>41) An increase in a liability account represents a source of positive funds on the cash flow statement.</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Sources and uses of cash</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42) The purchase of a new factory building would reduce the cash flows from investing activities on the statement of cash flows.</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Investing activities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43) Paying cash dividends to common shareholders will not affect the Cash Flow Statement.</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Financing activities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44) The sale of a firm's securities is a source of positive funds, whereas the purchase of securities is a use of funds.</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Sources and uses of cash</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lastRenderedPageBreak/>
        <w:t>45) Depreciation is an accrual accounting entry that does not affect the cash account so it needs to be adjusted for when using the indirect method of the Cash Flow Statement.</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Noncash items</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46) Free cash flow is equal to cash flow from operating activities plus depreciation.</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47) Free cash flow is equal to cash flow from operating activities minus necessary capital expenditures and normal dividend payments.</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48) Beginning in 2018, one of the major changes regarding the corporate tax rate was its reduction from 35% to a flat rate of 21%.</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lastRenderedPageBreak/>
        <w:t>49) The corporate tax rate change of 2018 means that corporations are no longer responsible to pay state and foreign taxes.</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 xml:space="preserve">50) For corporations with low taxable income (less than $50,000), the effective tax rate can be as much as 40%.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Taxes</w:t>
      </w:r>
    </w:p>
    <w:p w:rsidR="001B66B8" w:rsidRPr="00DA2EB4" w:rsidRDefault="00451DAE">
      <w:pPr>
        <w:pStyle w:val="NormalText"/>
      </w:pPr>
      <w:r w:rsidRPr="00DA2EB4">
        <w:t>Learning Objective:  02-05 Depreciation provides a tax reduction benefit that increases cash flow.</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51) The corporate tax rate reduction to a flat rate of 21% in 2018 was done to make the U.S. corporate tax rate more competitive with rates imposed by other countries and to encourage economic activity in the U.S.</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 xml:space="preserve">52) Interest expense is deductible before taxes and therefore has an after-tax cost equal to the interest paid times (1 - tax rate).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Taxes</w:t>
      </w:r>
    </w:p>
    <w:p w:rsidR="001B66B8" w:rsidRPr="00DA2EB4" w:rsidRDefault="00451DAE">
      <w:pPr>
        <w:pStyle w:val="NormalText"/>
      </w:pPr>
      <w:r w:rsidRPr="00DA2EB4">
        <w:t>Learning Objective:  02-05 Depreciation provides a tax reduction benefit that increases cash flow.</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 xml:space="preserve">53) Federal corporate tax rates have changed several times since 1980. </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1 Easy</w:t>
      </w:r>
    </w:p>
    <w:p w:rsidR="001B66B8" w:rsidRPr="00DA2EB4" w:rsidRDefault="00451DAE">
      <w:pPr>
        <w:pStyle w:val="NormalText"/>
      </w:pPr>
      <w:r w:rsidRPr="00DA2EB4">
        <w:t>Topic:  Taxes</w:t>
      </w:r>
    </w:p>
    <w:p w:rsidR="001B66B8" w:rsidRPr="00DA2EB4" w:rsidRDefault="00451DAE">
      <w:pPr>
        <w:pStyle w:val="NormalText"/>
      </w:pPr>
      <w:r w:rsidRPr="00DA2EB4">
        <w:t>Learning Objective:  02-05 Depreciation provides a tax reduction benefit that increases cash flow.</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54) A $125,000 credit sale could be a part of a firm's cash flow from operations if money is received within the firm's same fiscal year.</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3 Hard</w:t>
      </w:r>
    </w:p>
    <w:p w:rsidR="001B66B8" w:rsidRPr="00DA2EB4" w:rsidRDefault="00451DAE">
      <w:pPr>
        <w:pStyle w:val="NormalText"/>
      </w:pPr>
      <w:r w:rsidRPr="00DA2EB4">
        <w:t>Topic:  Operating cash flow</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DA2EB4" w:rsidRDefault="00451DAE">
      <w:pPr>
        <w:pStyle w:val="NormalText"/>
      </w:pPr>
      <w:r w:rsidRPr="00DA2EB4">
        <w:t xml:space="preserve">55) Preferred stock dividends are tax deductible.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 xml:space="preserve">56) Book value per share is the most important measure of value of a firm for a stockholder. </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1 Easy</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57) An increase in accounts receivable results in a cash inflow on the statement of cash flows.</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58) A decrease in bonds payable results in a cash outflow on the statement of cash flows.</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59) An increase in accrued expenses results in a cash outflow on the statement of cash flows.</w:t>
      </w:r>
    </w:p>
    <w:p w:rsidR="00DA2EB4" w:rsidRDefault="00DA2EB4">
      <w:pPr>
        <w:pStyle w:val="NormalText"/>
      </w:pPr>
    </w:p>
    <w:p w:rsidR="001B66B8" w:rsidRPr="00DA2EB4" w:rsidRDefault="00DA2EB4">
      <w:pPr>
        <w:pStyle w:val="NormalText"/>
      </w:pPr>
      <w:r>
        <w:t>Answer:</w:t>
      </w:r>
      <w:r w:rsidR="00451DAE" w:rsidRPr="00DA2EB4">
        <w:t xml:space="preserve">  FALSE</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DA2EB4" w:rsidRDefault="00451DAE">
      <w:pPr>
        <w:pStyle w:val="NormalText"/>
      </w:pPr>
      <w:r w:rsidRPr="00DA2EB4">
        <w:lastRenderedPageBreak/>
        <w:t>60) A cash flow statement is considered correct if the change in cash flow plus the beginning balance ties to the ending cash balance.</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DA2EB4" w:rsidRDefault="00451DAE">
      <w:pPr>
        <w:pStyle w:val="NormalText"/>
      </w:pPr>
      <w:r w:rsidRPr="00DA2EB4">
        <w:t>61) Although depreciation does not provide cash to the firm directly, the fact that it is tax-deductible can provide cash inflow to the company.</w:t>
      </w:r>
    </w:p>
    <w:p w:rsidR="00DA2EB4" w:rsidRDefault="00DA2EB4">
      <w:pPr>
        <w:pStyle w:val="NormalText"/>
      </w:pPr>
    </w:p>
    <w:p w:rsidR="001B66B8" w:rsidRPr="00DA2EB4" w:rsidRDefault="00DA2EB4">
      <w:pPr>
        <w:pStyle w:val="NormalText"/>
      </w:pPr>
      <w:r>
        <w:t>Answer:</w:t>
      </w:r>
      <w:r w:rsidR="00451DAE" w:rsidRPr="00DA2EB4">
        <w:t xml:space="preserve">  TRUE</w:t>
      </w:r>
    </w:p>
    <w:p w:rsidR="001B66B8" w:rsidRPr="00DA2EB4" w:rsidRDefault="00DA2EB4">
      <w:pPr>
        <w:pStyle w:val="NormalText"/>
      </w:pPr>
      <w:r>
        <w:t>Difficulty: 2 Medium</w:t>
      </w:r>
    </w:p>
    <w:p w:rsidR="001B66B8" w:rsidRPr="00DA2EB4" w:rsidRDefault="00451DAE">
      <w:pPr>
        <w:pStyle w:val="NormalText"/>
      </w:pPr>
      <w:r w:rsidRPr="00DA2EB4">
        <w:t>Topic:  Noncash items</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62) Gross profit is equal to</w:t>
      </w:r>
    </w:p>
    <w:p w:rsidR="001B66B8" w:rsidRPr="00DA2EB4" w:rsidRDefault="00451DAE">
      <w:pPr>
        <w:pStyle w:val="NormalText"/>
      </w:pPr>
      <w:r w:rsidRPr="00DA2EB4">
        <w:t>A) sales minus cost of goods sold.</w:t>
      </w:r>
    </w:p>
    <w:p w:rsidR="001B66B8" w:rsidRPr="00DA2EB4" w:rsidRDefault="00451DAE">
      <w:pPr>
        <w:pStyle w:val="NormalText"/>
      </w:pPr>
      <w:r w:rsidRPr="00DA2EB4">
        <w:t>B) sales minus selling and administrative expenses.</w:t>
      </w:r>
    </w:p>
    <w:p w:rsidR="001B66B8" w:rsidRPr="00DA2EB4" w:rsidRDefault="00451DAE">
      <w:pPr>
        <w:pStyle w:val="NormalText"/>
      </w:pPr>
      <w:r w:rsidRPr="00DA2EB4">
        <w:t>C) sales minus cost of goods sold and selling and administrative expenses.</w:t>
      </w:r>
    </w:p>
    <w:p w:rsidR="00DA2EB4" w:rsidRDefault="00451DAE">
      <w:pPr>
        <w:pStyle w:val="NormalText"/>
      </w:pPr>
      <w:r w:rsidRPr="00DA2EB4">
        <w:t>D) sales minus cost of goods sold and depreciation expense.</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63) Which of the following is not subtracted in arriving at operating income?</w:t>
      </w:r>
    </w:p>
    <w:p w:rsidR="001B66B8" w:rsidRPr="00DA2EB4" w:rsidRDefault="00451DAE">
      <w:pPr>
        <w:pStyle w:val="NormalText"/>
      </w:pPr>
      <w:r w:rsidRPr="00DA2EB4">
        <w:t>A) Interest expense</w:t>
      </w:r>
    </w:p>
    <w:p w:rsidR="001B66B8" w:rsidRPr="00DA2EB4" w:rsidRDefault="00451DAE">
      <w:pPr>
        <w:pStyle w:val="NormalText"/>
      </w:pPr>
      <w:r w:rsidRPr="00DA2EB4">
        <w:t>B) Cost of goods sold</w:t>
      </w:r>
    </w:p>
    <w:p w:rsidR="001B66B8" w:rsidRPr="00DA2EB4" w:rsidRDefault="00451DAE">
      <w:pPr>
        <w:pStyle w:val="NormalText"/>
      </w:pPr>
      <w:r w:rsidRPr="00DA2EB4">
        <w:t>C) Depreciation</w:t>
      </w:r>
    </w:p>
    <w:p w:rsidR="00DA2EB4" w:rsidRDefault="00451DAE">
      <w:pPr>
        <w:pStyle w:val="NormalText"/>
      </w:pPr>
      <w:r w:rsidRPr="00DA2EB4">
        <w:t>D) Selling and administrative expense</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t>64) Increasing interest expense will have what effect on Earnings Before Interest and Taxes (EBIT)?</w:t>
      </w:r>
    </w:p>
    <w:p w:rsidR="001B66B8" w:rsidRPr="00DA2EB4" w:rsidRDefault="00451DAE">
      <w:pPr>
        <w:pStyle w:val="NormalText"/>
      </w:pPr>
      <w:r w:rsidRPr="00DA2EB4">
        <w:t>A) Increase it.</w:t>
      </w:r>
    </w:p>
    <w:p w:rsidR="001B66B8" w:rsidRPr="00DA2EB4" w:rsidRDefault="00451DAE">
      <w:pPr>
        <w:pStyle w:val="NormalText"/>
      </w:pPr>
      <w:r w:rsidRPr="00DA2EB4">
        <w:t>B) Decrease it.</w:t>
      </w:r>
    </w:p>
    <w:p w:rsidR="001B66B8" w:rsidRPr="00DA2EB4" w:rsidRDefault="00451DAE">
      <w:pPr>
        <w:pStyle w:val="NormalText"/>
      </w:pPr>
      <w:r w:rsidRPr="00DA2EB4">
        <w:t>C) It will have no effect.</w:t>
      </w:r>
    </w:p>
    <w:p w:rsidR="00DA2EB4" w:rsidRDefault="00451DAE">
      <w:pPr>
        <w:pStyle w:val="NormalText"/>
      </w:pPr>
      <w:r w:rsidRPr="00DA2EB4">
        <w:t>D) There is not enough information to tell.</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2 Medium</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65) Allen Lumber Company had earnings after taxes of $750,000 in the year 2015 with 300,000 shares outstanding on December 31, 2015. On January 1, 2016, the firm issued 50,000 new shares. The company took the proceeds from these new shares as well as other operating improvements and earned $937,500 earnings after taxes in 2016. Earnings per share for the year 2016 were</w:t>
      </w:r>
    </w:p>
    <w:p w:rsidR="001B66B8" w:rsidRPr="00DA2EB4" w:rsidRDefault="00451DAE">
      <w:pPr>
        <w:pStyle w:val="NormalText"/>
      </w:pPr>
      <w:r w:rsidRPr="00DA2EB4">
        <w:t>A) $2.14.</w:t>
      </w:r>
    </w:p>
    <w:p w:rsidR="001B66B8" w:rsidRPr="00DA2EB4" w:rsidRDefault="00451DAE">
      <w:pPr>
        <w:pStyle w:val="NormalText"/>
      </w:pPr>
      <w:r w:rsidRPr="00DA2EB4">
        <w:t>B) $2.68.</w:t>
      </w:r>
    </w:p>
    <w:p w:rsidR="001B66B8" w:rsidRPr="00DA2EB4" w:rsidRDefault="00451DAE">
      <w:pPr>
        <w:pStyle w:val="NormalText"/>
      </w:pPr>
      <w:r w:rsidRPr="00DA2EB4">
        <w:t>C) $3.13.</w:t>
      </w:r>
    </w:p>
    <w:p w:rsidR="00DA2EB4" w:rsidRDefault="00451DAE">
      <w:pPr>
        <w:pStyle w:val="NormalText"/>
      </w:pPr>
      <w:r w:rsidRPr="00DA2EB4">
        <w:t>D) None of the options.</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451DAE">
      <w:pPr>
        <w:pStyle w:val="NormalText"/>
        <w:tabs>
          <w:tab w:val="left" w:pos="780"/>
          <w:tab w:val="left" w:pos="7020"/>
        </w:tabs>
      </w:pPr>
      <w:r w:rsidRPr="00DA2EB4">
        <w:t>Explanation:  Year 2015</w:t>
      </w:r>
    </w:p>
    <w:p w:rsidR="001B66B8" w:rsidRPr="00DA2EB4" w:rsidRDefault="00451DAE">
      <w:pPr>
        <w:pStyle w:val="NormalText"/>
        <w:tabs>
          <w:tab w:val="left" w:pos="780"/>
          <w:tab w:val="left" w:pos="7020"/>
        </w:tabs>
      </w:pPr>
      <w:r w:rsidRPr="00DA2EB4">
        <w:t>Earnings per share = (Earnings after taxes/Shares outstanding) = ($750,000/300,000) = $2.50</w:t>
      </w:r>
    </w:p>
    <w:p w:rsidR="001B66B8" w:rsidRPr="00DA2EB4" w:rsidRDefault="001B66B8">
      <w:pPr>
        <w:pStyle w:val="NormalText"/>
      </w:pPr>
    </w:p>
    <w:p w:rsidR="001B66B8" w:rsidRPr="00DA2EB4" w:rsidRDefault="00451DAE">
      <w:pPr>
        <w:pStyle w:val="NormalText"/>
      </w:pPr>
      <w:r w:rsidRPr="00DA2EB4">
        <w:t>Year 2016</w:t>
      </w:r>
    </w:p>
    <w:p w:rsidR="001B66B8" w:rsidRPr="00DA2EB4" w:rsidRDefault="00451DAE">
      <w:pPr>
        <w:pStyle w:val="NormalText"/>
      </w:pPr>
      <w:r w:rsidRPr="00DA2EB4">
        <w:t>Earnings after taxes = $750,000 × 1.25 = $937,500</w:t>
      </w:r>
    </w:p>
    <w:p w:rsidR="001B66B8" w:rsidRPr="00DA2EB4" w:rsidRDefault="00451DAE">
      <w:pPr>
        <w:pStyle w:val="NormalText"/>
      </w:pPr>
      <w:r w:rsidRPr="00DA2EB4">
        <w:t>Shares outstanding = 300,000 + 50,000 = 350,000</w:t>
      </w:r>
    </w:p>
    <w:p w:rsidR="001B66B8" w:rsidRPr="00DA2EB4" w:rsidRDefault="00451DAE">
      <w:pPr>
        <w:pStyle w:val="NormalText"/>
        <w:tabs>
          <w:tab w:val="left" w:pos="1140"/>
          <w:tab w:val="left" w:pos="7020"/>
        </w:tabs>
      </w:pPr>
      <w:r w:rsidRPr="00DA2EB4">
        <w:t>Earnings per share = $937,500/350,000 = $2.68</w:t>
      </w:r>
    </w:p>
    <w:p w:rsidR="001B66B8" w:rsidRPr="00DA2EB4" w:rsidRDefault="00DA2EB4">
      <w:pPr>
        <w:pStyle w:val="NormalText"/>
      </w:pPr>
      <w:r>
        <w:t>Difficulty: 2 Medium</w:t>
      </w:r>
    </w:p>
    <w:p w:rsidR="001B66B8" w:rsidRPr="00DA2EB4" w:rsidRDefault="00451DAE">
      <w:pPr>
        <w:pStyle w:val="NormalText"/>
      </w:pPr>
      <w:r w:rsidRPr="00DA2EB4">
        <w:t>Topic:  Per-share valuations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66) Consider the following information for Ball Corp.</w:t>
      </w:r>
    </w:p>
    <w:p w:rsidR="001B66B8" w:rsidRPr="00DA2EB4" w:rsidRDefault="001B66B8">
      <w:pPr>
        <w:pStyle w:val="NormalText"/>
      </w:pPr>
    </w:p>
    <w:tbl>
      <w:tblPr>
        <w:tblW w:w="0" w:type="auto"/>
        <w:tblLayout w:type="fixed"/>
        <w:tblCellMar>
          <w:left w:w="0" w:type="dxa"/>
          <w:right w:w="0" w:type="dxa"/>
        </w:tblCellMar>
        <w:tblLook w:val="0000" w:firstRow="0" w:lastRow="0" w:firstColumn="0" w:lastColumn="0" w:noHBand="0" w:noVBand="0"/>
      </w:tblPr>
      <w:tblGrid>
        <w:gridCol w:w="6840"/>
        <w:gridCol w:w="280"/>
        <w:gridCol w:w="960"/>
        <w:gridCol w:w="220"/>
      </w:tblGrid>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Selling and administrative expense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40,000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Depreciation expense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70,000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Sales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350,000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Interest expense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30,000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Cost of goods sold</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110,000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Taxes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17,500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1B66B8">
      <w:pPr>
        <w:pStyle w:val="NormalText"/>
      </w:pPr>
    </w:p>
    <w:p w:rsidR="001B66B8" w:rsidRPr="00DA2EB4" w:rsidRDefault="00451DAE">
      <w:pPr>
        <w:pStyle w:val="NormalText"/>
      </w:pPr>
      <w:r w:rsidRPr="00DA2EB4">
        <w:t>What is the operating profit for Ball Corp.?</w:t>
      </w:r>
    </w:p>
    <w:p w:rsidR="001B66B8" w:rsidRPr="00DA2EB4" w:rsidRDefault="00451DAE">
      <w:pPr>
        <w:pStyle w:val="NormalText"/>
      </w:pPr>
      <w:r w:rsidRPr="00DA2EB4">
        <w:t>A) $71,450</w:t>
      </w:r>
    </w:p>
    <w:p w:rsidR="001B66B8" w:rsidRPr="00DA2EB4" w:rsidRDefault="00451DAE">
      <w:pPr>
        <w:pStyle w:val="NormalText"/>
      </w:pPr>
      <w:r w:rsidRPr="00DA2EB4">
        <w:t>B) $90,000</w:t>
      </w:r>
    </w:p>
    <w:p w:rsidR="001B66B8" w:rsidRPr="00DA2EB4" w:rsidRDefault="00451DAE">
      <w:pPr>
        <w:pStyle w:val="NormalText"/>
      </w:pPr>
      <w:r w:rsidRPr="00DA2EB4">
        <w:t>C) $130,000</w:t>
      </w:r>
    </w:p>
    <w:p w:rsidR="00DA2EB4" w:rsidRDefault="00451DAE">
      <w:pPr>
        <w:pStyle w:val="NormalText"/>
      </w:pPr>
      <w:r w:rsidRPr="00DA2EB4">
        <w:t>D) None of the options</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5580"/>
        <w:gridCol w:w="280"/>
        <w:gridCol w:w="960"/>
        <w:gridCol w:w="200"/>
        <w:gridCol w:w="20"/>
      </w:tblGrid>
      <w:tr w:rsidR="001B66B8" w:rsidRPr="00DA2EB4">
        <w:trPr>
          <w:gridAfter w:val="1"/>
          <w:wAfter w:w="20" w:type="dxa"/>
        </w:trPr>
        <w:tc>
          <w:tcPr>
            <w:tcW w:w="7020" w:type="dxa"/>
            <w:gridSpan w:val="4"/>
            <w:tcBorders>
              <w:top w:val="nil"/>
              <w:left w:val="nil"/>
              <w:bottom w:val="nil"/>
              <w:right w:val="nil"/>
            </w:tcBorders>
            <w:vAlign w:val="bottom"/>
          </w:tcPr>
          <w:p w:rsidR="001B66B8" w:rsidRPr="00DA2EB4" w:rsidRDefault="00451DAE">
            <w:pPr>
              <w:pStyle w:val="NormalTex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Sales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350,000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Cost of goods sold</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110,000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Gross Profit</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240,000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Selling and administrative expense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40,000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Depreciation expense</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70,000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Operating profit</w:t>
            </w:r>
          </w:p>
        </w:tc>
        <w:tc>
          <w:tcPr>
            <w:tcW w:w="28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130,000</w:t>
            </w:r>
          </w:p>
        </w:tc>
        <w:tc>
          <w:tcPr>
            <w:tcW w:w="220" w:type="dxa"/>
            <w:gridSpan w:val="2"/>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DA2EB4">
      <w:pPr>
        <w:pStyle w:val="NormalText"/>
      </w:pPr>
      <w:r>
        <w:t>Difficulty: 2 Medium</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Default="00451DAE" w:rsidP="007307D5">
      <w:pPr>
        <w:pStyle w:val="NormalText"/>
      </w:pPr>
      <w:r w:rsidRPr="00DA2EB4">
        <w:t>AACSB:  Analytical Thinking</w:t>
      </w:r>
    </w:p>
    <w:p w:rsidR="007307D5" w:rsidRPr="00DA2EB4" w:rsidRDefault="007307D5" w:rsidP="007307D5">
      <w:pPr>
        <w:pStyle w:val="NormalText"/>
      </w:pPr>
      <w:r w:rsidRPr="00DA2EB4">
        <w:t>Accessibility:  Keyboard Navigation</w:t>
      </w:r>
    </w:p>
    <w:p w:rsidR="007307D5" w:rsidRPr="00DA2EB4" w:rsidRDefault="007307D5">
      <w:pPr>
        <w:pStyle w:val="NormalText"/>
        <w:spacing w:after="240"/>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67) Candy Company had sales of $320,000 and cost of goods sold of $112,000. What is the gross profit margin (ratio of gross profit to sales)?</w:t>
      </w:r>
    </w:p>
    <w:p w:rsidR="001B66B8" w:rsidRPr="00DA2EB4" w:rsidRDefault="00451DAE">
      <w:pPr>
        <w:pStyle w:val="NormalText"/>
      </w:pPr>
      <w:r w:rsidRPr="00DA2EB4">
        <w:t>A) 55%</w:t>
      </w:r>
    </w:p>
    <w:p w:rsidR="001B66B8" w:rsidRPr="00DA2EB4" w:rsidRDefault="00451DAE">
      <w:pPr>
        <w:pStyle w:val="NormalText"/>
      </w:pPr>
      <w:r w:rsidRPr="00DA2EB4">
        <w:t>B) 65%</w:t>
      </w:r>
    </w:p>
    <w:p w:rsidR="001B66B8" w:rsidRPr="00DA2EB4" w:rsidRDefault="00451DAE">
      <w:pPr>
        <w:pStyle w:val="NormalText"/>
      </w:pPr>
      <w:r w:rsidRPr="00DA2EB4">
        <w:t>C) 35%</w:t>
      </w:r>
    </w:p>
    <w:p w:rsidR="00DA2EB4" w:rsidRDefault="00451DAE">
      <w:pPr>
        <w:pStyle w:val="NormalText"/>
      </w:pPr>
      <w:r w:rsidRPr="00DA2EB4">
        <w:t>D) 73.3%</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5580"/>
        <w:gridCol w:w="280"/>
        <w:gridCol w:w="960"/>
        <w:gridCol w:w="200"/>
        <w:gridCol w:w="20"/>
      </w:tblGrid>
      <w:tr w:rsidR="001B66B8" w:rsidRPr="00DA2EB4">
        <w:trPr>
          <w:gridAfter w:val="1"/>
          <w:wAfter w:w="20" w:type="dxa"/>
        </w:trPr>
        <w:tc>
          <w:tcPr>
            <w:tcW w:w="7020" w:type="dxa"/>
            <w:gridSpan w:val="4"/>
            <w:tcBorders>
              <w:top w:val="nil"/>
              <w:left w:val="nil"/>
              <w:bottom w:val="nil"/>
              <w:right w:val="nil"/>
            </w:tcBorders>
            <w:vAlign w:val="bottom"/>
          </w:tcPr>
          <w:p w:rsidR="001B66B8" w:rsidRPr="00DA2EB4" w:rsidRDefault="00451DAE">
            <w:pPr>
              <w:pStyle w:val="NormalTex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Sales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320,000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Cost of goods sold</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112,000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Gross Profit</w:t>
            </w:r>
          </w:p>
        </w:tc>
        <w:tc>
          <w:tcPr>
            <w:tcW w:w="28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208,000</w:t>
            </w:r>
          </w:p>
        </w:tc>
        <w:tc>
          <w:tcPr>
            <w:tcW w:w="220" w:type="dxa"/>
            <w:gridSpan w:val="2"/>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1B66B8">
      <w:pPr>
        <w:pStyle w:val="NormalText"/>
      </w:pPr>
    </w:p>
    <w:tbl>
      <w:tblPr>
        <w:tblW w:w="0" w:type="auto"/>
        <w:tblLayout w:type="fixed"/>
        <w:tblCellMar>
          <w:left w:w="0" w:type="dxa"/>
          <w:right w:w="0" w:type="dxa"/>
        </w:tblCellMar>
        <w:tblLook w:val="0000" w:firstRow="0" w:lastRow="0" w:firstColumn="0" w:lastColumn="0" w:noHBand="0" w:noVBand="0"/>
      </w:tblPr>
      <w:tblGrid>
        <w:gridCol w:w="3400"/>
        <w:gridCol w:w="480"/>
        <w:gridCol w:w="3160"/>
      </w:tblGrid>
      <w:tr w:rsidR="001B66B8" w:rsidRPr="00DA2EB4">
        <w:tc>
          <w:tcPr>
            <w:tcW w:w="3400" w:type="dxa"/>
            <w:tcBorders>
              <w:top w:val="nil"/>
              <w:left w:val="nil"/>
              <w:bottom w:val="nil"/>
              <w:right w:val="nil"/>
            </w:tcBorders>
            <w:vAlign w:val="bottom"/>
          </w:tcPr>
          <w:p w:rsidR="001B66B8" w:rsidRPr="00DA2EB4" w:rsidRDefault="00451DAE">
            <w:pPr>
              <w:pStyle w:val="NormalText"/>
            </w:pPr>
            <w:r w:rsidRPr="00DA2EB4">
              <w:t>Gross Profit Margin</w:t>
            </w:r>
          </w:p>
        </w:tc>
        <w:tc>
          <w:tcPr>
            <w:tcW w:w="4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center"/>
            </w:pPr>
            <w:r w:rsidRPr="00DA2EB4">
              <w:t>=</w:t>
            </w:r>
          </w:p>
        </w:tc>
        <w:tc>
          <w:tcPr>
            <w:tcW w:w="31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pPr>
            <w:r w:rsidRPr="00DA2EB4">
              <w:t>Gross Profit/Sales</w:t>
            </w:r>
          </w:p>
        </w:tc>
      </w:tr>
      <w:tr w:rsidR="001B66B8" w:rsidRPr="00DA2EB4">
        <w:tc>
          <w:tcPr>
            <w:tcW w:w="3400" w:type="dxa"/>
            <w:tcBorders>
              <w:top w:val="nil"/>
              <w:left w:val="nil"/>
              <w:bottom w:val="nil"/>
              <w:right w:val="nil"/>
            </w:tcBorders>
            <w:vAlign w:val="bottom"/>
          </w:tcPr>
          <w:p w:rsidR="001B66B8" w:rsidRPr="00DA2EB4" w:rsidRDefault="00451DAE">
            <w:pPr>
              <w:pStyle w:val="NormalText"/>
            </w:pPr>
            <w:r w:rsidRPr="00DA2EB4">
              <w:t> </w:t>
            </w:r>
          </w:p>
        </w:tc>
        <w:tc>
          <w:tcPr>
            <w:tcW w:w="4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center"/>
            </w:pPr>
            <w:r w:rsidRPr="00DA2EB4">
              <w:t>=</w:t>
            </w:r>
          </w:p>
        </w:tc>
        <w:tc>
          <w:tcPr>
            <w:tcW w:w="31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pPr>
            <w:r w:rsidRPr="00DA2EB4">
              <w:t>$208,000/$320,000 = 0.65</w:t>
            </w:r>
          </w:p>
        </w:tc>
      </w:tr>
    </w:tbl>
    <w:p w:rsidR="001B66B8" w:rsidRPr="00DA2EB4" w:rsidRDefault="00DA2EB4">
      <w:pPr>
        <w:pStyle w:val="NormalText"/>
      </w:pPr>
      <w:r>
        <w:t>Difficulty: 2 Medium</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68) Density Farms Inc. had sales of $750,000, cost of goods sold of $200,000, selling and administrative expense of $70,000, and operating profit of $150,000. What was the value of depreciation expense?</w:t>
      </w:r>
    </w:p>
    <w:p w:rsidR="001B66B8" w:rsidRPr="00DA2EB4" w:rsidRDefault="00451DAE">
      <w:pPr>
        <w:pStyle w:val="NormalText"/>
      </w:pPr>
      <w:r w:rsidRPr="00DA2EB4">
        <w:t>A) $150,000</w:t>
      </w:r>
    </w:p>
    <w:p w:rsidR="001B66B8" w:rsidRPr="00DA2EB4" w:rsidRDefault="00451DAE">
      <w:pPr>
        <w:pStyle w:val="NormalText"/>
      </w:pPr>
      <w:r w:rsidRPr="00DA2EB4">
        <w:t>B) $230,000</w:t>
      </w:r>
    </w:p>
    <w:p w:rsidR="001B66B8" w:rsidRPr="00DA2EB4" w:rsidRDefault="00451DAE">
      <w:pPr>
        <w:pStyle w:val="NormalText"/>
      </w:pPr>
      <w:r w:rsidRPr="00DA2EB4">
        <w:t>C) $330,000</w:t>
      </w:r>
    </w:p>
    <w:p w:rsidR="00DA2EB4" w:rsidRDefault="00451DAE">
      <w:pPr>
        <w:pStyle w:val="NormalText"/>
      </w:pPr>
      <w:r w:rsidRPr="00DA2EB4">
        <w:t>D) $0</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5580"/>
        <w:gridCol w:w="280"/>
        <w:gridCol w:w="960"/>
        <w:gridCol w:w="200"/>
        <w:gridCol w:w="20"/>
      </w:tblGrid>
      <w:tr w:rsidR="001B66B8" w:rsidRPr="00DA2EB4">
        <w:trPr>
          <w:gridAfter w:val="1"/>
          <w:wAfter w:w="20" w:type="dxa"/>
        </w:trPr>
        <w:tc>
          <w:tcPr>
            <w:tcW w:w="7020" w:type="dxa"/>
            <w:gridSpan w:val="4"/>
            <w:tcBorders>
              <w:top w:val="nil"/>
              <w:left w:val="nil"/>
              <w:bottom w:val="nil"/>
              <w:right w:val="nil"/>
            </w:tcBorders>
            <w:vAlign w:val="bottom"/>
          </w:tcPr>
          <w:p w:rsidR="001B66B8" w:rsidRPr="00DA2EB4" w:rsidRDefault="00451DAE">
            <w:pPr>
              <w:pStyle w:val="NormalTex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Sales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750,000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Cost of goods sold</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200,000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Gross Profit</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550,000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Selling and administrative expense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70,000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Depreciation (plug figure)</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330,000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Operating profit</w:t>
            </w:r>
          </w:p>
        </w:tc>
        <w:tc>
          <w:tcPr>
            <w:tcW w:w="28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150,000</w:t>
            </w:r>
          </w:p>
        </w:tc>
        <w:tc>
          <w:tcPr>
            <w:tcW w:w="220" w:type="dxa"/>
            <w:gridSpan w:val="2"/>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DA2EB4">
      <w:pPr>
        <w:pStyle w:val="NormalText"/>
      </w:pPr>
      <w:r>
        <w:t>Difficulty: 2 Medium</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lastRenderedPageBreak/>
        <w:t>69) Elgin Battery Manufacturers had sales of $1,000,000 in 2015 and their cost of goods sold is $700,000. Selling and administrative expenses were $100,000. Depreciation expense was $80,000 and interest expense for the year was $10,000. The firm's tax rate is 30 percent. What is the dollar amount of taxes paid in 2015?</w:t>
      </w:r>
    </w:p>
    <w:p w:rsidR="001B66B8" w:rsidRPr="00DA2EB4" w:rsidRDefault="00451DAE">
      <w:pPr>
        <w:pStyle w:val="NormalText"/>
      </w:pPr>
      <w:r w:rsidRPr="00DA2EB4">
        <w:t>A) $36,000</w:t>
      </w:r>
    </w:p>
    <w:p w:rsidR="001B66B8" w:rsidRPr="00DA2EB4" w:rsidRDefault="00451DAE">
      <w:pPr>
        <w:pStyle w:val="NormalText"/>
      </w:pPr>
      <w:r w:rsidRPr="00DA2EB4">
        <w:t>B) $117,800</w:t>
      </w:r>
    </w:p>
    <w:p w:rsidR="001B66B8" w:rsidRPr="00DA2EB4" w:rsidRDefault="00451DAE">
      <w:pPr>
        <w:pStyle w:val="NormalText"/>
      </w:pPr>
      <w:r w:rsidRPr="00DA2EB4">
        <w:t>C) $33,000</w:t>
      </w:r>
    </w:p>
    <w:p w:rsidR="00DA2EB4" w:rsidRDefault="00451DAE">
      <w:pPr>
        <w:pStyle w:val="NormalText"/>
      </w:pPr>
      <w:r w:rsidRPr="00DA2EB4">
        <w:t>D) $300,000</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5400"/>
        <w:gridCol w:w="280"/>
        <w:gridCol w:w="1140"/>
        <w:gridCol w:w="200"/>
        <w:gridCol w:w="20"/>
      </w:tblGrid>
      <w:tr w:rsidR="001B66B8" w:rsidRPr="00DA2EB4">
        <w:trPr>
          <w:gridAfter w:val="1"/>
          <w:wAfter w:w="20" w:type="dxa"/>
        </w:trPr>
        <w:tc>
          <w:tcPr>
            <w:tcW w:w="7020" w:type="dxa"/>
            <w:gridSpan w:val="4"/>
            <w:tcBorders>
              <w:top w:val="nil"/>
              <w:left w:val="nil"/>
              <w:bottom w:val="nil"/>
              <w:right w:val="nil"/>
            </w:tcBorders>
            <w:vAlign w:val="bottom"/>
          </w:tcPr>
          <w:p w:rsidR="001B66B8" w:rsidRPr="00DA2EB4" w:rsidRDefault="00451DAE">
            <w:pPr>
              <w:pStyle w:val="NormalText"/>
              <w:jc w:val="center"/>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Sales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1,000,000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Cost of goods sold (70%)</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700,000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Gross Profit</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300,000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Selling and administrative expense (10%)</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100,000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Depreciation</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80,000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Operating profit</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120,000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Interest</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Earnings before tax</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110,000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Taxes (30%)</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33,000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1B66B8">
      <w:pPr>
        <w:pStyle w:val="NormalText"/>
      </w:pPr>
    </w:p>
    <w:p w:rsidR="001B66B8" w:rsidRPr="00DA2EB4" w:rsidRDefault="00DA2EB4">
      <w:pPr>
        <w:pStyle w:val="NormalText"/>
      </w:pPr>
      <w:r>
        <w:t>Difficulty: 2 Medium</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70) A firm has $1,500,000 in its common stock account and $1,000,000 in its capital paid in excess of par account. The firm issued 100,000 shares of common stock. What was the issue price (market value) if only one stock issuance has occurred?</w:t>
      </w:r>
    </w:p>
    <w:p w:rsidR="001B66B8" w:rsidRPr="00DA2EB4" w:rsidRDefault="00451DAE">
      <w:pPr>
        <w:pStyle w:val="NormalText"/>
      </w:pPr>
      <w:r w:rsidRPr="00DA2EB4">
        <w:t>A) $35 per share</w:t>
      </w:r>
    </w:p>
    <w:p w:rsidR="001B66B8" w:rsidRPr="00DA2EB4" w:rsidRDefault="00451DAE">
      <w:pPr>
        <w:pStyle w:val="NormalText"/>
      </w:pPr>
      <w:r w:rsidRPr="00DA2EB4">
        <w:t>B) $25 per share</w:t>
      </w:r>
    </w:p>
    <w:p w:rsidR="001B66B8" w:rsidRPr="00DA2EB4" w:rsidRDefault="00451DAE">
      <w:pPr>
        <w:pStyle w:val="NormalText"/>
      </w:pPr>
      <w:r w:rsidRPr="00DA2EB4">
        <w:t>C) $15 per share</w:t>
      </w:r>
    </w:p>
    <w:p w:rsidR="00DA2EB4" w:rsidRDefault="00451DAE">
      <w:pPr>
        <w:pStyle w:val="NormalText"/>
      </w:pPr>
      <w:r w:rsidRPr="00DA2EB4">
        <w:t>D) Not enough information to determine</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1300"/>
        <w:gridCol w:w="300"/>
        <w:gridCol w:w="5420"/>
      </w:tblGrid>
      <w:tr w:rsidR="001B66B8" w:rsidRPr="00DA2EB4">
        <w:tc>
          <w:tcPr>
            <w:tcW w:w="1300" w:type="dxa"/>
            <w:tcBorders>
              <w:top w:val="nil"/>
              <w:left w:val="nil"/>
              <w:bottom w:val="nil"/>
              <w:right w:val="nil"/>
            </w:tcBorders>
            <w:vAlign w:val="bottom"/>
          </w:tcPr>
          <w:p w:rsidR="001B66B8" w:rsidRPr="00DA2EB4" w:rsidRDefault="00451DAE">
            <w:pPr>
              <w:pStyle w:val="NormalText"/>
            </w:pPr>
            <w:r w:rsidRPr="00DA2EB4">
              <w:t>Original price</w:t>
            </w:r>
          </w:p>
        </w:tc>
        <w:tc>
          <w:tcPr>
            <w:tcW w:w="30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center"/>
            </w:pPr>
            <w:r w:rsidRPr="00DA2EB4">
              <w:t>=</w:t>
            </w:r>
          </w:p>
        </w:tc>
        <w:tc>
          <w:tcPr>
            <w:tcW w:w="54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pPr>
            <w:r w:rsidRPr="00DA2EB4">
              <w:t>(Common stock + paid-in-capital)/number of shares outstanding</w:t>
            </w:r>
          </w:p>
        </w:tc>
      </w:tr>
      <w:tr w:rsidR="001B66B8" w:rsidRPr="00DA2EB4">
        <w:tc>
          <w:tcPr>
            <w:tcW w:w="1300" w:type="dxa"/>
            <w:tcBorders>
              <w:top w:val="nil"/>
              <w:left w:val="nil"/>
              <w:bottom w:val="nil"/>
              <w:right w:val="nil"/>
            </w:tcBorders>
            <w:vAlign w:val="bottom"/>
          </w:tcPr>
          <w:p w:rsidR="001B66B8" w:rsidRPr="00DA2EB4" w:rsidRDefault="00451DAE">
            <w:pPr>
              <w:pStyle w:val="NormalText"/>
            </w:pPr>
            <w:r w:rsidRPr="00DA2EB4">
              <w:t> </w:t>
            </w:r>
          </w:p>
        </w:tc>
        <w:tc>
          <w:tcPr>
            <w:tcW w:w="30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center"/>
            </w:pPr>
            <w:r w:rsidRPr="00DA2EB4">
              <w:t>=</w:t>
            </w:r>
          </w:p>
        </w:tc>
        <w:tc>
          <w:tcPr>
            <w:tcW w:w="54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pPr>
            <w:r w:rsidRPr="00DA2EB4">
              <w:t>($1,500,000 + $1,000,000)/100,000 = $25</w:t>
            </w:r>
          </w:p>
        </w:tc>
      </w:tr>
    </w:tbl>
    <w:p w:rsidR="001B66B8" w:rsidRPr="00DA2EB4" w:rsidRDefault="00DA2EB4">
      <w:pPr>
        <w:pStyle w:val="NormalText"/>
      </w:pPr>
      <w:r>
        <w:t>Difficulty: 2 Medium</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t>71) A firm has $4,000 in its common stock account and $10,000 in its paid-in capital account. The firm issued 1,000 shares of common stock. What is the par value of the common stock?</w:t>
      </w:r>
    </w:p>
    <w:p w:rsidR="001B66B8" w:rsidRPr="00DA2EB4" w:rsidRDefault="00451DAE">
      <w:pPr>
        <w:pStyle w:val="NormalText"/>
      </w:pPr>
      <w:r w:rsidRPr="00DA2EB4">
        <w:t>A) $40 per share</w:t>
      </w:r>
    </w:p>
    <w:p w:rsidR="001B66B8" w:rsidRPr="00DA2EB4" w:rsidRDefault="00451DAE">
      <w:pPr>
        <w:pStyle w:val="NormalText"/>
      </w:pPr>
      <w:r w:rsidRPr="00DA2EB4">
        <w:t>B) $10 per share</w:t>
      </w:r>
    </w:p>
    <w:p w:rsidR="001B66B8" w:rsidRPr="00DA2EB4" w:rsidRDefault="00451DAE">
      <w:pPr>
        <w:pStyle w:val="NormalText"/>
      </w:pPr>
      <w:r w:rsidRPr="00DA2EB4">
        <w:t>C) $4 per share</w:t>
      </w:r>
    </w:p>
    <w:p w:rsidR="00DA2EB4" w:rsidRDefault="00451DAE">
      <w:pPr>
        <w:pStyle w:val="NormalText"/>
      </w:pPr>
      <w:r w:rsidRPr="00DA2EB4">
        <w:t>D) $14 per share</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451DAE">
      <w:pPr>
        <w:pStyle w:val="NormalText"/>
      </w:pPr>
      <w:r w:rsidRPr="00DA2EB4">
        <w:t>Explanation:  Par value = Common stock/number of shares outstanding = $4,000/1,000 = $4</w:t>
      </w:r>
    </w:p>
    <w:p w:rsidR="001B66B8" w:rsidRPr="00DA2EB4" w:rsidRDefault="00DA2EB4">
      <w:pPr>
        <w:pStyle w:val="NormalText"/>
      </w:pPr>
      <w:r>
        <w:t>Difficulty: 2 Medium</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72) A firm with earnings per share of $3 and a price-earnings (P/E) ratio of 24 will have a stock market price of</w:t>
      </w:r>
    </w:p>
    <w:p w:rsidR="001B66B8" w:rsidRPr="00DA2EB4" w:rsidRDefault="00451DAE">
      <w:pPr>
        <w:pStyle w:val="NormalText"/>
      </w:pPr>
      <w:r w:rsidRPr="00DA2EB4">
        <w:t>A) $72.00.</w:t>
      </w:r>
    </w:p>
    <w:p w:rsidR="001B66B8" w:rsidRPr="00DA2EB4" w:rsidRDefault="00451DAE">
      <w:pPr>
        <w:pStyle w:val="NormalText"/>
      </w:pPr>
      <w:r w:rsidRPr="00DA2EB4">
        <w:t>B) $15.00.</w:t>
      </w:r>
    </w:p>
    <w:p w:rsidR="001B66B8" w:rsidRPr="00DA2EB4" w:rsidRDefault="00451DAE">
      <w:pPr>
        <w:pStyle w:val="NormalText"/>
      </w:pPr>
      <w:r w:rsidRPr="00DA2EB4">
        <w:t>C) $6.67.</w:t>
      </w:r>
    </w:p>
    <w:p w:rsidR="00DA2EB4" w:rsidRDefault="00451DAE">
      <w:pPr>
        <w:pStyle w:val="NormalText"/>
      </w:pPr>
      <w:r w:rsidRPr="00DA2EB4">
        <w:t>D) $3.00.</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451DAE">
      <w:pPr>
        <w:pStyle w:val="NormalText"/>
      </w:pPr>
      <w:r w:rsidRPr="00DA2EB4">
        <w:t>Explanation:  Stock price = EPS × P/E ratio = $3 × 24 = $72</w:t>
      </w:r>
    </w:p>
    <w:p w:rsidR="001B66B8" w:rsidRPr="00DA2EB4" w:rsidRDefault="00DA2EB4">
      <w:pPr>
        <w:pStyle w:val="NormalText"/>
      </w:pPr>
      <w:r>
        <w:t>Difficulty: 2 Medium</w:t>
      </w:r>
    </w:p>
    <w:p w:rsidR="001B66B8" w:rsidRPr="00DA2EB4" w:rsidRDefault="00451DAE">
      <w:pPr>
        <w:pStyle w:val="NormalText"/>
      </w:pPr>
      <w:r w:rsidRPr="00DA2EB4">
        <w:t>Topic:  Market value ratios</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73) Earnings per share is</w:t>
      </w:r>
    </w:p>
    <w:p w:rsidR="001B66B8" w:rsidRPr="00DA2EB4" w:rsidRDefault="00451DAE">
      <w:pPr>
        <w:pStyle w:val="NormalText"/>
      </w:pPr>
      <w:r w:rsidRPr="00DA2EB4">
        <w:t>A) operating profit divided by number of shares outstanding.</w:t>
      </w:r>
    </w:p>
    <w:p w:rsidR="001B66B8" w:rsidRPr="00DA2EB4" w:rsidRDefault="00451DAE">
      <w:pPr>
        <w:pStyle w:val="NormalText"/>
      </w:pPr>
      <w:r w:rsidRPr="00DA2EB4">
        <w:t>B) net income divided by number of shares outstanding.</w:t>
      </w:r>
    </w:p>
    <w:p w:rsidR="001B66B8" w:rsidRPr="00DA2EB4" w:rsidRDefault="00451DAE">
      <w:pPr>
        <w:pStyle w:val="NormalText"/>
      </w:pPr>
      <w:r w:rsidRPr="00DA2EB4">
        <w:t>C) net income divided by stockholders' equity.</w:t>
      </w:r>
    </w:p>
    <w:p w:rsidR="00DA2EB4" w:rsidRDefault="00451DAE">
      <w:pPr>
        <w:pStyle w:val="NormalText"/>
      </w:pPr>
      <w:r w:rsidRPr="00DA2EB4">
        <w:t>D) net income minus preferred dividends divided by number of shares outstanding.</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Per-share valuations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t>74) Price-earnings (P/E) ratio is influenced by all of the following BUT</w:t>
      </w:r>
    </w:p>
    <w:p w:rsidR="001B66B8" w:rsidRPr="00DA2EB4" w:rsidRDefault="00451DAE">
      <w:pPr>
        <w:pStyle w:val="NormalText"/>
      </w:pPr>
      <w:r w:rsidRPr="00DA2EB4">
        <w:t>A) the business risk the firm takes on.</w:t>
      </w:r>
    </w:p>
    <w:p w:rsidR="001B66B8" w:rsidRPr="00DA2EB4" w:rsidRDefault="00451DAE">
      <w:pPr>
        <w:pStyle w:val="NormalText"/>
      </w:pPr>
      <w:r w:rsidRPr="00DA2EB4">
        <w:t>B) earnings per share.</w:t>
      </w:r>
    </w:p>
    <w:p w:rsidR="001B66B8" w:rsidRPr="00DA2EB4" w:rsidRDefault="00451DAE">
      <w:pPr>
        <w:pStyle w:val="NormalText"/>
      </w:pPr>
      <w:r w:rsidRPr="00DA2EB4">
        <w:t>C) quality of management.</w:t>
      </w:r>
    </w:p>
    <w:p w:rsidR="00DA2EB4" w:rsidRDefault="00451DAE">
      <w:pPr>
        <w:pStyle w:val="NormalText"/>
      </w:pPr>
      <w:r w:rsidRPr="00DA2EB4">
        <w:t>D) All of the options are true.</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Per-share valuations</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75) Reinvested funds into retained earnings theoretically belong to</w:t>
      </w:r>
    </w:p>
    <w:p w:rsidR="001B66B8" w:rsidRPr="00DA2EB4" w:rsidRDefault="00451DAE">
      <w:pPr>
        <w:pStyle w:val="NormalText"/>
      </w:pPr>
      <w:r w:rsidRPr="00DA2EB4">
        <w:t>A) bond holders.</w:t>
      </w:r>
    </w:p>
    <w:p w:rsidR="001B66B8" w:rsidRPr="00DA2EB4" w:rsidRDefault="00451DAE">
      <w:pPr>
        <w:pStyle w:val="NormalText"/>
      </w:pPr>
      <w:r w:rsidRPr="00DA2EB4">
        <w:t>B) common stockholders.</w:t>
      </w:r>
    </w:p>
    <w:p w:rsidR="001B66B8" w:rsidRPr="00DA2EB4" w:rsidRDefault="00451DAE">
      <w:pPr>
        <w:pStyle w:val="NormalText"/>
      </w:pPr>
      <w:r w:rsidRPr="00DA2EB4">
        <w:t>C) employees.</w:t>
      </w:r>
    </w:p>
    <w:p w:rsidR="00DA2EB4" w:rsidRDefault="00451DAE">
      <w:pPr>
        <w:pStyle w:val="NormalText"/>
      </w:pPr>
      <w:r w:rsidRPr="00DA2EB4">
        <w:t>D) All of the options</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1 Easy</w:t>
      </w:r>
    </w:p>
    <w:p w:rsidR="001B66B8" w:rsidRPr="00DA2EB4" w:rsidRDefault="00451DAE">
      <w:pPr>
        <w:pStyle w:val="NormalText"/>
      </w:pPr>
      <w:r w:rsidRPr="00DA2EB4">
        <w:t>Topic:  Shareholder rights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76) When a firm's earnings are falling more rapidly than its stock price, its P/E ratio will</w:t>
      </w:r>
    </w:p>
    <w:p w:rsidR="001B66B8" w:rsidRPr="00DA2EB4" w:rsidRDefault="00451DAE">
      <w:pPr>
        <w:pStyle w:val="NormalText"/>
      </w:pPr>
      <w:r w:rsidRPr="00DA2EB4">
        <w:t>A) remain the same.</w:t>
      </w:r>
    </w:p>
    <w:p w:rsidR="001B66B8" w:rsidRPr="00DA2EB4" w:rsidRDefault="00451DAE">
      <w:pPr>
        <w:pStyle w:val="NormalText"/>
      </w:pPr>
      <w:r w:rsidRPr="00DA2EB4">
        <w:t>B) go up.</w:t>
      </w:r>
    </w:p>
    <w:p w:rsidR="001B66B8" w:rsidRPr="00DA2EB4" w:rsidRDefault="00451DAE">
      <w:pPr>
        <w:pStyle w:val="NormalText"/>
      </w:pPr>
      <w:r w:rsidRPr="00DA2EB4">
        <w:t>C) go down.</w:t>
      </w:r>
    </w:p>
    <w:p w:rsidR="00DA2EB4" w:rsidRDefault="00451DAE">
      <w:pPr>
        <w:pStyle w:val="NormalText"/>
      </w:pPr>
      <w:r w:rsidRPr="00DA2EB4">
        <w:t>D) either go up or down.</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2 Medium</w:t>
      </w:r>
    </w:p>
    <w:p w:rsidR="001B66B8" w:rsidRPr="00DA2EB4" w:rsidRDefault="00451DAE">
      <w:pPr>
        <w:pStyle w:val="NormalText"/>
      </w:pPr>
      <w:r w:rsidRPr="00DA2EB4">
        <w:t>Topic:  Market value ratios</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t>77) Which of the following factors do not influence the firm's P/E ratio?</w:t>
      </w:r>
    </w:p>
    <w:p w:rsidR="001B66B8" w:rsidRPr="00DA2EB4" w:rsidRDefault="00451DAE">
      <w:pPr>
        <w:pStyle w:val="NormalText"/>
      </w:pPr>
      <w:r w:rsidRPr="00DA2EB4">
        <w:t>A) Past earnings</w:t>
      </w:r>
    </w:p>
    <w:p w:rsidR="001B66B8" w:rsidRPr="00DA2EB4" w:rsidRDefault="00451DAE">
      <w:pPr>
        <w:pStyle w:val="NormalText"/>
      </w:pPr>
      <w:r w:rsidRPr="00DA2EB4">
        <w:t>B) Shares outstanding</w:t>
      </w:r>
    </w:p>
    <w:p w:rsidR="001B66B8" w:rsidRPr="00DA2EB4" w:rsidRDefault="00451DAE">
      <w:pPr>
        <w:pStyle w:val="NormalText"/>
      </w:pPr>
      <w:r w:rsidRPr="00DA2EB4">
        <w:t>C) Volatility in business performance</w:t>
      </w:r>
    </w:p>
    <w:p w:rsidR="00DA2EB4" w:rsidRDefault="00451DAE">
      <w:pPr>
        <w:pStyle w:val="NormalText"/>
      </w:pPr>
      <w:r w:rsidRPr="00DA2EB4">
        <w:t>D) All of the options influence the firm's P/E ratio.</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Market value ratios</w:t>
      </w:r>
    </w:p>
    <w:p w:rsidR="001B66B8" w:rsidRPr="00DA2EB4" w:rsidRDefault="00451DAE">
      <w:pPr>
        <w:pStyle w:val="NormalText"/>
      </w:pPr>
      <w:r w:rsidRPr="00DA2EB4">
        <w:t>Learning Objective:  02-02 The price-earnings ratio indicates the relative valuation of earnings.</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78) Which of the following would not be classified as a current asset?</w:t>
      </w:r>
    </w:p>
    <w:p w:rsidR="001B66B8" w:rsidRPr="00DA2EB4" w:rsidRDefault="00451DAE">
      <w:pPr>
        <w:pStyle w:val="NormalText"/>
      </w:pPr>
      <w:r w:rsidRPr="00DA2EB4">
        <w:t>A) Marketable securities</w:t>
      </w:r>
    </w:p>
    <w:p w:rsidR="001B66B8" w:rsidRPr="00DA2EB4" w:rsidRDefault="00451DAE">
      <w:pPr>
        <w:pStyle w:val="NormalText"/>
      </w:pPr>
      <w:r w:rsidRPr="00DA2EB4">
        <w:t>B) Plant property and equipment</w:t>
      </w:r>
    </w:p>
    <w:p w:rsidR="001B66B8" w:rsidRPr="00DA2EB4" w:rsidRDefault="00451DAE">
      <w:pPr>
        <w:pStyle w:val="NormalText"/>
      </w:pPr>
      <w:r w:rsidRPr="00DA2EB4">
        <w:t>C) Prepaid expenses</w:t>
      </w:r>
    </w:p>
    <w:p w:rsidR="00DA2EB4" w:rsidRDefault="00451DAE">
      <w:pPr>
        <w:pStyle w:val="NormalText"/>
      </w:pPr>
      <w:r w:rsidRPr="00DA2EB4">
        <w:t>D) Inventory</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1 Easy</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79) An item which may be converted to cash within one year or one operating cycle of the firm is classified as a</w:t>
      </w:r>
    </w:p>
    <w:p w:rsidR="001B66B8" w:rsidRPr="00DA2EB4" w:rsidRDefault="00451DAE">
      <w:pPr>
        <w:pStyle w:val="NormalText"/>
      </w:pPr>
      <w:r w:rsidRPr="00DA2EB4">
        <w:t>A) current liability.</w:t>
      </w:r>
    </w:p>
    <w:p w:rsidR="001B66B8" w:rsidRPr="00DA2EB4" w:rsidRDefault="00451DAE">
      <w:pPr>
        <w:pStyle w:val="NormalText"/>
      </w:pPr>
      <w:r w:rsidRPr="00DA2EB4">
        <w:t>B) long-term asset.</w:t>
      </w:r>
    </w:p>
    <w:p w:rsidR="001B66B8" w:rsidRPr="00DA2EB4" w:rsidRDefault="00451DAE">
      <w:pPr>
        <w:pStyle w:val="NormalText"/>
      </w:pPr>
      <w:r w:rsidRPr="00DA2EB4">
        <w:t>C) current asset.</w:t>
      </w:r>
    </w:p>
    <w:p w:rsidR="00DA2EB4" w:rsidRDefault="00451DAE">
      <w:pPr>
        <w:pStyle w:val="NormalText"/>
      </w:pPr>
      <w:r w:rsidRPr="00DA2EB4">
        <w:t>D) long-term liability.</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1 Easy</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t>80) Asset accounts on the balance sheet are listed in order of</w:t>
      </w:r>
    </w:p>
    <w:p w:rsidR="001B66B8" w:rsidRPr="00DA2EB4" w:rsidRDefault="00451DAE">
      <w:pPr>
        <w:pStyle w:val="NormalText"/>
      </w:pPr>
      <w:r w:rsidRPr="00DA2EB4">
        <w:t>A) liquidity.</w:t>
      </w:r>
    </w:p>
    <w:p w:rsidR="001B66B8" w:rsidRPr="00DA2EB4" w:rsidRDefault="00451DAE">
      <w:pPr>
        <w:pStyle w:val="NormalText"/>
      </w:pPr>
      <w:r w:rsidRPr="00DA2EB4">
        <w:t>B) profitability.</w:t>
      </w:r>
    </w:p>
    <w:p w:rsidR="001B66B8" w:rsidRPr="00DA2EB4" w:rsidRDefault="00451DAE">
      <w:pPr>
        <w:pStyle w:val="NormalText"/>
      </w:pPr>
      <w:r w:rsidRPr="00DA2EB4">
        <w:t>C) dollar amount.</w:t>
      </w:r>
    </w:p>
    <w:p w:rsidR="00DA2EB4" w:rsidRDefault="00451DAE">
      <w:pPr>
        <w:pStyle w:val="NormalText"/>
      </w:pPr>
      <w:r w:rsidRPr="00DA2EB4">
        <w:t>D) importance.</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1 Easy</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81) Which of the following is not a primary source of raising money or capital for the firm?</w:t>
      </w:r>
    </w:p>
    <w:p w:rsidR="001B66B8" w:rsidRPr="00DA2EB4" w:rsidRDefault="00451DAE">
      <w:pPr>
        <w:pStyle w:val="NormalText"/>
      </w:pPr>
      <w:r w:rsidRPr="00DA2EB4">
        <w:t>A) Assets</w:t>
      </w:r>
    </w:p>
    <w:p w:rsidR="001B66B8" w:rsidRPr="00DA2EB4" w:rsidRDefault="00451DAE">
      <w:pPr>
        <w:pStyle w:val="NormalText"/>
      </w:pPr>
      <w:r w:rsidRPr="00DA2EB4">
        <w:t>B) Common stock</w:t>
      </w:r>
    </w:p>
    <w:p w:rsidR="001B66B8" w:rsidRPr="00DA2EB4" w:rsidRDefault="00451DAE">
      <w:pPr>
        <w:pStyle w:val="NormalText"/>
      </w:pPr>
      <w:r w:rsidRPr="00DA2EB4">
        <w:t>C) Preferred stock</w:t>
      </w:r>
    </w:p>
    <w:p w:rsidR="00DA2EB4" w:rsidRDefault="00451DAE">
      <w:pPr>
        <w:pStyle w:val="NormalText"/>
      </w:pPr>
      <w:r w:rsidRPr="00DA2EB4">
        <w:t>D) Bonds</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1 Easy</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spacing w:after="240"/>
      </w:pPr>
      <w:r w:rsidRPr="00DA2EB4">
        <w:t>Accessibility:  Keyboard Navigation</w:t>
      </w:r>
    </w:p>
    <w:p w:rsidR="001B66B8" w:rsidRPr="00DA2EB4" w:rsidRDefault="00451DAE">
      <w:pPr>
        <w:pStyle w:val="NormalText"/>
        <w:tabs>
          <w:tab w:val="left" w:pos="0"/>
        </w:tabs>
      </w:pPr>
      <w:r w:rsidRPr="00DA2EB4">
        <w:t>82) How many of the following balance sheet items are classified as a current asset or current liability?</w:t>
      </w:r>
    </w:p>
    <w:p w:rsidR="001B66B8" w:rsidRPr="00DA2EB4" w:rsidRDefault="001B66B8">
      <w:pPr>
        <w:pStyle w:val="NormalText"/>
        <w:tabs>
          <w:tab w:val="left" w:pos="0"/>
        </w:tabs>
      </w:pPr>
    </w:p>
    <w:p w:rsidR="001B66B8" w:rsidRPr="00DA2EB4" w:rsidRDefault="00DA2EB4">
      <w:pPr>
        <w:pStyle w:val="NormalText"/>
        <w:tabs>
          <w:tab w:val="left" w:pos="0"/>
        </w:tabs>
      </w:pPr>
      <w:r w:rsidRPr="00DA2EB4">
        <w:rPr>
          <w:noProof/>
        </w:rPr>
        <w:drawing>
          <wp:inline distT="0" distB="0" distL="0" distR="0">
            <wp:extent cx="137795" cy="137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Retained earnings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Accounts payable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Plant and equipment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Inventory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Common stock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Bonds payable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Accrued wages payable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Accounts receivable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Preferred stock </w:t>
      </w:r>
    </w:p>
    <w:p w:rsidR="001B66B8" w:rsidRPr="00DA2EB4" w:rsidRDefault="00451DAE">
      <w:pPr>
        <w:pStyle w:val="NormalText"/>
      </w:pPr>
      <w:r w:rsidRPr="00DA2EB4">
        <w:t>A) Three of these items.</w:t>
      </w:r>
    </w:p>
    <w:p w:rsidR="001B66B8" w:rsidRPr="00DA2EB4" w:rsidRDefault="00451DAE">
      <w:pPr>
        <w:pStyle w:val="NormalText"/>
      </w:pPr>
      <w:r w:rsidRPr="00DA2EB4">
        <w:t>B) Four of these items.</w:t>
      </w:r>
    </w:p>
    <w:p w:rsidR="001B66B8" w:rsidRPr="00DA2EB4" w:rsidRDefault="00451DAE">
      <w:pPr>
        <w:pStyle w:val="NormalText"/>
      </w:pPr>
      <w:r w:rsidRPr="00DA2EB4">
        <w:t>C) Five of these items.</w:t>
      </w:r>
    </w:p>
    <w:p w:rsidR="00DA2EB4" w:rsidRDefault="00451DAE">
      <w:pPr>
        <w:pStyle w:val="NormalText"/>
      </w:pPr>
      <w:r w:rsidRPr="00DA2EB4">
        <w:t xml:space="preserve">D) Six of these items. </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tabs>
          <w:tab w:val="left" w:pos="0"/>
        </w:tabs>
      </w:pPr>
      <w:r w:rsidRPr="00DA2EB4">
        <w:lastRenderedPageBreak/>
        <w:t>83) How many of the following items are found on the balance sheet, rather than the income statement? </w:t>
      </w:r>
    </w:p>
    <w:p w:rsidR="001B66B8" w:rsidRPr="00DA2EB4" w:rsidRDefault="001B66B8">
      <w:pPr>
        <w:pStyle w:val="NormalText"/>
        <w:tabs>
          <w:tab w:val="left" w:pos="0"/>
        </w:tabs>
      </w:pPr>
    </w:p>
    <w:p w:rsidR="001B66B8" w:rsidRPr="00DA2EB4" w:rsidRDefault="00DA2EB4">
      <w:pPr>
        <w:pStyle w:val="NormalText"/>
        <w:tabs>
          <w:tab w:val="left" w:pos="0"/>
        </w:tabs>
      </w:pPr>
      <w:r w:rsidRPr="00DA2EB4">
        <w:rPr>
          <w:noProof/>
        </w:rPr>
        <w:drawing>
          <wp:inline distT="0" distB="0" distL="0" distR="0">
            <wp:extent cx="137795" cy="137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Accounts receivable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Retained earnings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Income tax expense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Accrued payable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Cash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Selling and administrative expenses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Plant and equipment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Operating expense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Marketable securities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Interest expense </w:t>
      </w:r>
    </w:p>
    <w:p w:rsidR="001B66B8" w:rsidRPr="00DA2EB4" w:rsidRDefault="00451DAE">
      <w:pPr>
        <w:pStyle w:val="NormalText"/>
      </w:pPr>
      <w:r w:rsidRPr="00DA2EB4">
        <w:t>A) Three of these items are found on the balance sheet.</w:t>
      </w:r>
    </w:p>
    <w:p w:rsidR="001B66B8" w:rsidRPr="00DA2EB4" w:rsidRDefault="00451DAE">
      <w:pPr>
        <w:pStyle w:val="NormalText"/>
      </w:pPr>
      <w:r w:rsidRPr="00DA2EB4">
        <w:t>B) Four of these items are found on the balance sheet.</w:t>
      </w:r>
    </w:p>
    <w:p w:rsidR="001B66B8" w:rsidRPr="00DA2EB4" w:rsidRDefault="00451DAE">
      <w:pPr>
        <w:pStyle w:val="NormalText"/>
      </w:pPr>
      <w:r w:rsidRPr="00DA2EB4">
        <w:t>C) Five of these items are found on the balance sheet.</w:t>
      </w:r>
    </w:p>
    <w:p w:rsidR="00DA2EB4" w:rsidRDefault="00451DAE">
      <w:pPr>
        <w:pStyle w:val="NormalText"/>
      </w:pPr>
      <w:r w:rsidRPr="00DA2EB4">
        <w:t xml:space="preserve">D) Six of these items are found on the balance sheet. </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tabs>
          <w:tab w:val="left" w:pos="0"/>
        </w:tabs>
      </w:pPr>
      <w:r w:rsidRPr="00DA2EB4">
        <w:lastRenderedPageBreak/>
        <w:t>84) How many of the following items are found on the income statement, rather than the balance sheet? </w:t>
      </w:r>
    </w:p>
    <w:p w:rsidR="001B66B8" w:rsidRPr="00DA2EB4" w:rsidRDefault="001B66B8">
      <w:pPr>
        <w:pStyle w:val="NormalText"/>
        <w:tabs>
          <w:tab w:val="left" w:pos="0"/>
        </w:tabs>
      </w:pPr>
    </w:p>
    <w:p w:rsidR="001B66B8" w:rsidRPr="00DA2EB4" w:rsidRDefault="00DA2EB4">
      <w:pPr>
        <w:pStyle w:val="NormalText"/>
        <w:tabs>
          <w:tab w:val="left" w:pos="0"/>
        </w:tabs>
      </w:pPr>
      <w:r w:rsidRPr="00DA2EB4">
        <w:rPr>
          <w:noProof/>
        </w:rPr>
        <w:drawing>
          <wp:inline distT="0" distB="0" distL="0" distR="0">
            <wp:extent cx="137795" cy="13779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Sales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Notes payable (due in six months)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Bonds payable (mature in 10 years)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Common stock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Depreciation expense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Inventories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Capital in excess of par value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Net income (earnings after taxes)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Income tax payable </w:t>
      </w:r>
    </w:p>
    <w:p w:rsidR="001B66B8" w:rsidRPr="00DA2EB4" w:rsidRDefault="00451DAE">
      <w:pPr>
        <w:pStyle w:val="NormalText"/>
      </w:pPr>
      <w:r w:rsidRPr="00DA2EB4">
        <w:t>A) Two of these items are found on the income statement.</w:t>
      </w:r>
    </w:p>
    <w:p w:rsidR="001B66B8" w:rsidRPr="00DA2EB4" w:rsidRDefault="00451DAE">
      <w:pPr>
        <w:pStyle w:val="NormalText"/>
      </w:pPr>
      <w:r w:rsidRPr="00DA2EB4">
        <w:t>B) Three of these items are found on the income statement.</w:t>
      </w:r>
    </w:p>
    <w:p w:rsidR="001B66B8" w:rsidRPr="00DA2EB4" w:rsidRDefault="00451DAE">
      <w:pPr>
        <w:pStyle w:val="NormalText"/>
      </w:pPr>
      <w:r w:rsidRPr="00DA2EB4">
        <w:t>C) Four of these items are found on the income statement.</w:t>
      </w:r>
    </w:p>
    <w:p w:rsidR="00DA2EB4" w:rsidRDefault="00451DAE">
      <w:pPr>
        <w:pStyle w:val="NormalText"/>
      </w:pPr>
      <w:r w:rsidRPr="00DA2EB4">
        <w:t xml:space="preserve">D) Five of these items are found on the income statement. </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2 Medium</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85) Which account represents the cumulative earnings of the firm since the firm started, minus dividends paid?</w:t>
      </w:r>
    </w:p>
    <w:p w:rsidR="001B66B8" w:rsidRPr="00DA2EB4" w:rsidRDefault="00451DAE">
      <w:pPr>
        <w:pStyle w:val="NormalText"/>
      </w:pPr>
      <w:r w:rsidRPr="00DA2EB4">
        <w:t>A) Paid-in capital</w:t>
      </w:r>
    </w:p>
    <w:p w:rsidR="001B66B8" w:rsidRPr="00DA2EB4" w:rsidRDefault="00451DAE">
      <w:pPr>
        <w:pStyle w:val="NormalText"/>
      </w:pPr>
      <w:r w:rsidRPr="00DA2EB4">
        <w:t>B) Common stock</w:t>
      </w:r>
    </w:p>
    <w:p w:rsidR="001B66B8" w:rsidRPr="00DA2EB4" w:rsidRDefault="00451DAE">
      <w:pPr>
        <w:pStyle w:val="NormalText"/>
      </w:pPr>
      <w:r w:rsidRPr="00DA2EB4">
        <w:t>C) Retained earnings</w:t>
      </w:r>
    </w:p>
    <w:p w:rsidR="00DA2EB4" w:rsidRDefault="00451DAE">
      <w:pPr>
        <w:pStyle w:val="NormalText"/>
      </w:pPr>
      <w:r w:rsidRPr="00DA2EB4">
        <w:t>D) Accumulated depreciation</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1 Easy</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86) The major limitation of financial statements are</w:t>
      </w:r>
    </w:p>
    <w:p w:rsidR="001B66B8" w:rsidRPr="00DA2EB4" w:rsidRDefault="00451DAE">
      <w:pPr>
        <w:pStyle w:val="NormalText"/>
      </w:pPr>
      <w:r w:rsidRPr="00DA2EB4">
        <w:t>A) their complexity.</w:t>
      </w:r>
    </w:p>
    <w:p w:rsidR="001B66B8" w:rsidRPr="00DA2EB4" w:rsidRDefault="00451DAE">
      <w:pPr>
        <w:pStyle w:val="NormalText"/>
      </w:pPr>
      <w:r w:rsidRPr="00DA2EB4">
        <w:t>B) their lack of comparability.</w:t>
      </w:r>
    </w:p>
    <w:p w:rsidR="001B66B8" w:rsidRPr="00DA2EB4" w:rsidRDefault="00451DAE">
      <w:pPr>
        <w:pStyle w:val="NormalText"/>
      </w:pPr>
      <w:r w:rsidRPr="00DA2EB4">
        <w:t>C) their use of historical cost accounting.</w:t>
      </w:r>
    </w:p>
    <w:p w:rsidR="00DA2EB4" w:rsidRDefault="00451DAE">
      <w:pPr>
        <w:pStyle w:val="NormalText"/>
      </w:pPr>
      <w:r w:rsidRPr="00DA2EB4">
        <w:t>D) their lack of detail.</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2 Medium</w:t>
      </w:r>
    </w:p>
    <w:p w:rsidR="001B66B8" w:rsidRPr="00DA2EB4" w:rsidRDefault="00451DAE">
      <w:pPr>
        <w:pStyle w:val="NormalText"/>
      </w:pPr>
      <w:r w:rsidRPr="00DA2EB4">
        <w:t>Topic:  Generally Accepted Accounting Principles (GAAP)</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87) Net worth is equal to stockholders' equity</w:t>
      </w:r>
    </w:p>
    <w:p w:rsidR="001B66B8" w:rsidRPr="00DA2EB4" w:rsidRDefault="00451DAE">
      <w:pPr>
        <w:pStyle w:val="NormalText"/>
      </w:pPr>
      <w:r w:rsidRPr="00DA2EB4">
        <w:t>A) plus dividends.</w:t>
      </w:r>
    </w:p>
    <w:p w:rsidR="001B66B8" w:rsidRPr="00DA2EB4" w:rsidRDefault="00451DAE">
      <w:pPr>
        <w:pStyle w:val="NormalText"/>
      </w:pPr>
      <w:r w:rsidRPr="00DA2EB4">
        <w:t>B) minus preferred stock.</w:t>
      </w:r>
    </w:p>
    <w:p w:rsidR="001B66B8" w:rsidRPr="00DA2EB4" w:rsidRDefault="00451DAE">
      <w:pPr>
        <w:pStyle w:val="NormalText"/>
      </w:pPr>
      <w:r w:rsidRPr="00DA2EB4">
        <w:t>C) plus preferred stock.</w:t>
      </w:r>
    </w:p>
    <w:p w:rsidR="00DA2EB4" w:rsidRDefault="00451DAE">
      <w:pPr>
        <w:pStyle w:val="NormalText"/>
      </w:pPr>
      <w:r w:rsidRPr="00DA2EB4">
        <w:t>D) minus liabilities.</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88) Book value is the same as</w:t>
      </w:r>
    </w:p>
    <w:p w:rsidR="001B66B8" w:rsidRPr="00DA2EB4" w:rsidRDefault="00451DAE">
      <w:pPr>
        <w:pStyle w:val="NormalText"/>
      </w:pPr>
      <w:r w:rsidRPr="00DA2EB4">
        <w:t>A) stockholders' equity.</w:t>
      </w:r>
    </w:p>
    <w:p w:rsidR="001B66B8" w:rsidRPr="00DA2EB4" w:rsidRDefault="00451DAE">
      <w:pPr>
        <w:pStyle w:val="NormalText"/>
      </w:pPr>
      <w:r w:rsidRPr="00DA2EB4">
        <w:t>B) fixed assets minus long-term debt.</w:t>
      </w:r>
    </w:p>
    <w:p w:rsidR="001B66B8" w:rsidRPr="00DA2EB4" w:rsidRDefault="00451DAE">
      <w:pPr>
        <w:pStyle w:val="NormalText"/>
      </w:pPr>
      <w:r w:rsidRPr="00DA2EB4">
        <w:t>C) net worth.</w:t>
      </w:r>
    </w:p>
    <w:p w:rsidR="00DA2EB4" w:rsidRDefault="00451DAE">
      <w:pPr>
        <w:pStyle w:val="NormalText"/>
      </w:pPr>
      <w:r w:rsidRPr="00DA2EB4">
        <w:t>D) current assets minus current debt.</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2 Medium</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89) Total stockholders' equity consists of</w:t>
      </w:r>
    </w:p>
    <w:p w:rsidR="001B66B8" w:rsidRPr="00DA2EB4" w:rsidRDefault="00451DAE">
      <w:pPr>
        <w:pStyle w:val="NormalText"/>
      </w:pPr>
      <w:r w:rsidRPr="00DA2EB4">
        <w:t>A) preferred stock and common stock.</w:t>
      </w:r>
    </w:p>
    <w:p w:rsidR="001B66B8" w:rsidRPr="00DA2EB4" w:rsidRDefault="00451DAE">
      <w:pPr>
        <w:pStyle w:val="NormalText"/>
      </w:pPr>
      <w:r w:rsidRPr="00DA2EB4">
        <w:t>B) common stock and retained earnings.</w:t>
      </w:r>
    </w:p>
    <w:p w:rsidR="001B66B8" w:rsidRPr="00DA2EB4" w:rsidRDefault="00451DAE">
      <w:pPr>
        <w:pStyle w:val="NormalText"/>
      </w:pPr>
      <w:r w:rsidRPr="00DA2EB4">
        <w:t>C) common stock, preferred stock, and capital paid in excess of par.</w:t>
      </w:r>
    </w:p>
    <w:p w:rsidR="00DA2EB4" w:rsidRDefault="00451DAE">
      <w:pPr>
        <w:pStyle w:val="NormalText"/>
      </w:pPr>
      <w:r w:rsidRPr="00DA2EB4">
        <w:t>D) preferred stock, common stock, capital paid in excess of par, and retained earnings.</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90) The net worth of a firm</w:t>
      </w:r>
    </w:p>
    <w:p w:rsidR="001B66B8" w:rsidRPr="00DA2EB4" w:rsidRDefault="00451DAE">
      <w:pPr>
        <w:pStyle w:val="NormalText"/>
      </w:pPr>
      <w:r w:rsidRPr="00DA2EB4">
        <w:t>A) is usually the same as the firm's market value.</w:t>
      </w:r>
    </w:p>
    <w:p w:rsidR="001B66B8" w:rsidRPr="00DA2EB4" w:rsidRDefault="00451DAE">
      <w:pPr>
        <w:pStyle w:val="NormalText"/>
      </w:pPr>
      <w:r w:rsidRPr="00DA2EB4">
        <w:t>B) is based on current asset costs.</w:t>
      </w:r>
    </w:p>
    <w:p w:rsidR="001B66B8" w:rsidRPr="00DA2EB4" w:rsidRDefault="00451DAE">
      <w:pPr>
        <w:pStyle w:val="NormalText"/>
      </w:pPr>
      <w:r w:rsidRPr="00DA2EB4">
        <w:t>C) is based on current assets less current liabilities.</w:t>
      </w:r>
    </w:p>
    <w:p w:rsidR="00DA2EB4" w:rsidRDefault="00451DAE">
      <w:pPr>
        <w:pStyle w:val="NormalText"/>
      </w:pPr>
      <w:r w:rsidRPr="00DA2EB4">
        <w:t>D) None of the options</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Balance sheet</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91) The book value per share is based off of ________ data, while the market value per share is based off of ________ data.</w:t>
      </w:r>
    </w:p>
    <w:p w:rsidR="001B66B8" w:rsidRPr="00DA2EB4" w:rsidRDefault="00451DAE">
      <w:pPr>
        <w:pStyle w:val="NormalText"/>
      </w:pPr>
      <w:r w:rsidRPr="00DA2EB4">
        <w:t>A) short term; long term</w:t>
      </w:r>
    </w:p>
    <w:p w:rsidR="001B66B8" w:rsidRPr="00DA2EB4" w:rsidRDefault="00451DAE">
      <w:pPr>
        <w:pStyle w:val="NormalText"/>
      </w:pPr>
      <w:r w:rsidRPr="00DA2EB4">
        <w:t>B) future; historical</w:t>
      </w:r>
    </w:p>
    <w:p w:rsidR="001B66B8" w:rsidRPr="00DA2EB4" w:rsidRDefault="00451DAE">
      <w:pPr>
        <w:pStyle w:val="NormalText"/>
      </w:pPr>
      <w:r w:rsidRPr="00DA2EB4">
        <w:t>C) historical; future</w:t>
      </w:r>
    </w:p>
    <w:p w:rsidR="00DA2EB4" w:rsidRDefault="00451DAE">
      <w:pPr>
        <w:pStyle w:val="NormalText"/>
      </w:pPr>
      <w:r w:rsidRPr="00DA2EB4">
        <w:t>D) long term; short term</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2 Medium</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92) The primary disadvantage of accrual accounting is that</w:t>
      </w:r>
    </w:p>
    <w:p w:rsidR="001B66B8" w:rsidRPr="00DA2EB4" w:rsidRDefault="00451DAE">
      <w:pPr>
        <w:pStyle w:val="NormalText"/>
      </w:pPr>
      <w:r w:rsidRPr="00DA2EB4">
        <w:t>A) it does not match revenues and expenses in the period in which they are incurred.</w:t>
      </w:r>
    </w:p>
    <w:p w:rsidR="001B66B8" w:rsidRPr="00DA2EB4" w:rsidRDefault="00451DAE">
      <w:pPr>
        <w:pStyle w:val="NormalText"/>
      </w:pPr>
      <w:r w:rsidRPr="00DA2EB4">
        <w:t>B) it does not appropriately measure accounting profit.</w:t>
      </w:r>
    </w:p>
    <w:p w:rsidR="001B66B8" w:rsidRPr="00DA2EB4" w:rsidRDefault="00451DAE">
      <w:pPr>
        <w:pStyle w:val="NormalText"/>
      </w:pPr>
      <w:r w:rsidRPr="00DA2EB4">
        <w:t>C) it does not recognize accounts receivable.</w:t>
      </w:r>
    </w:p>
    <w:p w:rsidR="00DA2EB4" w:rsidRDefault="00451DAE">
      <w:pPr>
        <w:pStyle w:val="NormalText"/>
      </w:pPr>
      <w:r w:rsidRPr="00DA2EB4">
        <w:t>D) it does not adequately show the actual cash flows of the firm.</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Generally Accepted Accounting Principles (GAAP)</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93) The statement of cash flows does not include which of the following sections?</w:t>
      </w:r>
    </w:p>
    <w:p w:rsidR="001B66B8" w:rsidRPr="00DA2EB4" w:rsidRDefault="00451DAE">
      <w:pPr>
        <w:pStyle w:val="NormalText"/>
      </w:pPr>
      <w:r w:rsidRPr="00DA2EB4">
        <w:t>A) Cash flows from operating activities</w:t>
      </w:r>
    </w:p>
    <w:p w:rsidR="001B66B8" w:rsidRPr="00DA2EB4" w:rsidRDefault="00451DAE">
      <w:pPr>
        <w:pStyle w:val="NormalText"/>
      </w:pPr>
      <w:r w:rsidRPr="00DA2EB4">
        <w:t>B) Cash flows from sales activities</w:t>
      </w:r>
    </w:p>
    <w:p w:rsidR="001B66B8" w:rsidRPr="00DA2EB4" w:rsidRDefault="00451DAE">
      <w:pPr>
        <w:pStyle w:val="NormalText"/>
      </w:pPr>
      <w:r w:rsidRPr="00DA2EB4">
        <w:t>C) Cash flows from investing activities</w:t>
      </w:r>
    </w:p>
    <w:p w:rsidR="00DA2EB4" w:rsidRDefault="00451DAE">
      <w:pPr>
        <w:pStyle w:val="NormalText"/>
      </w:pPr>
      <w:r w:rsidRPr="00DA2EB4">
        <w:t xml:space="preserve">D) Cash flows from financing activities </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94) Which of the following is an outflow of cash?</w:t>
      </w:r>
    </w:p>
    <w:p w:rsidR="001B66B8" w:rsidRPr="00DA2EB4" w:rsidRDefault="00451DAE">
      <w:pPr>
        <w:pStyle w:val="NormalText"/>
      </w:pPr>
      <w:r w:rsidRPr="00DA2EB4">
        <w:t>A) Profitable operations</w:t>
      </w:r>
    </w:p>
    <w:p w:rsidR="001B66B8" w:rsidRPr="00DA2EB4" w:rsidRDefault="00451DAE">
      <w:pPr>
        <w:pStyle w:val="NormalText"/>
      </w:pPr>
      <w:r w:rsidRPr="00DA2EB4">
        <w:t>B) The sale of equipment</w:t>
      </w:r>
    </w:p>
    <w:p w:rsidR="001B66B8" w:rsidRPr="00DA2EB4" w:rsidRDefault="00451DAE">
      <w:pPr>
        <w:pStyle w:val="NormalText"/>
      </w:pPr>
      <w:r w:rsidRPr="00DA2EB4">
        <w:t>C) The sale of the company's common stock</w:t>
      </w:r>
    </w:p>
    <w:p w:rsidR="00DA2EB4" w:rsidRDefault="00451DAE">
      <w:pPr>
        <w:pStyle w:val="NormalText"/>
      </w:pPr>
      <w:r w:rsidRPr="00DA2EB4">
        <w:t xml:space="preserve">D) The payment of cash dividends </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1 Easy</w:t>
      </w:r>
    </w:p>
    <w:p w:rsidR="001B66B8" w:rsidRPr="00DA2EB4" w:rsidRDefault="00451DAE">
      <w:pPr>
        <w:pStyle w:val="NormalText"/>
      </w:pPr>
      <w:r w:rsidRPr="00DA2EB4">
        <w:t>Topic: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95) Which of the following is an inflow of cash?</w:t>
      </w:r>
    </w:p>
    <w:p w:rsidR="001B66B8" w:rsidRPr="00DA2EB4" w:rsidRDefault="00451DAE">
      <w:pPr>
        <w:pStyle w:val="NormalText"/>
      </w:pPr>
      <w:r w:rsidRPr="00DA2EB4">
        <w:t>A) Funds spent in normal business operations</w:t>
      </w:r>
    </w:p>
    <w:p w:rsidR="001B66B8" w:rsidRPr="00DA2EB4" w:rsidRDefault="00451DAE">
      <w:pPr>
        <w:pStyle w:val="NormalText"/>
      </w:pPr>
      <w:r w:rsidRPr="00DA2EB4">
        <w:t>B) The purchase of a new factory</w:t>
      </w:r>
    </w:p>
    <w:p w:rsidR="001B66B8" w:rsidRPr="00DA2EB4" w:rsidRDefault="00451DAE">
      <w:pPr>
        <w:pStyle w:val="NormalText"/>
      </w:pPr>
      <w:r w:rsidRPr="00DA2EB4">
        <w:t>C) The sale of the firm's bonds</w:t>
      </w:r>
    </w:p>
    <w:p w:rsidR="00DA2EB4" w:rsidRDefault="00451DAE">
      <w:pPr>
        <w:pStyle w:val="NormalText"/>
      </w:pPr>
      <w:r w:rsidRPr="00DA2EB4">
        <w:t xml:space="preserve">D) The retirement of the firm's bonds </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1 Easy</w:t>
      </w:r>
    </w:p>
    <w:p w:rsidR="001B66B8" w:rsidRPr="00DA2EB4" w:rsidRDefault="00451DAE">
      <w:pPr>
        <w:pStyle w:val="NormalText"/>
      </w:pPr>
      <w:r w:rsidRPr="00DA2EB4">
        <w:t>Topic: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96) A statement of cash flows allows a financial analyst to determine</w:t>
      </w:r>
    </w:p>
    <w:p w:rsidR="001B66B8" w:rsidRPr="00DA2EB4" w:rsidRDefault="00451DAE">
      <w:pPr>
        <w:pStyle w:val="NormalText"/>
      </w:pPr>
      <w:r w:rsidRPr="00DA2EB4">
        <w:t>A) whether a cash dividend is affordable.</w:t>
      </w:r>
    </w:p>
    <w:p w:rsidR="001B66B8" w:rsidRPr="00DA2EB4" w:rsidRDefault="00451DAE">
      <w:pPr>
        <w:pStyle w:val="NormalText"/>
      </w:pPr>
      <w:r w:rsidRPr="00DA2EB4">
        <w:t>B) how increases in assets have been financed.</w:t>
      </w:r>
    </w:p>
    <w:p w:rsidR="001B66B8" w:rsidRPr="00DA2EB4" w:rsidRDefault="00451DAE">
      <w:pPr>
        <w:pStyle w:val="NormalText"/>
      </w:pPr>
      <w:r w:rsidRPr="00DA2EB4">
        <w:t>C) whether long-term assets are being financed with long-term or short-term financing.</w:t>
      </w:r>
    </w:p>
    <w:p w:rsidR="00DA2EB4" w:rsidRDefault="00451DAE">
      <w:pPr>
        <w:pStyle w:val="NormalText"/>
      </w:pPr>
      <w:r w:rsidRPr="00DA2EB4">
        <w:t xml:space="preserve">D) All of the options </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97) Which of the following would represent a use of funds and, indirectly, a reduction in cash balances?</w:t>
      </w:r>
    </w:p>
    <w:p w:rsidR="001B66B8" w:rsidRPr="00DA2EB4" w:rsidRDefault="00451DAE">
      <w:pPr>
        <w:pStyle w:val="NormalText"/>
      </w:pPr>
      <w:r w:rsidRPr="00DA2EB4">
        <w:t>A) An increase in inventories</w:t>
      </w:r>
    </w:p>
    <w:p w:rsidR="001B66B8" w:rsidRPr="00DA2EB4" w:rsidRDefault="00451DAE">
      <w:pPr>
        <w:pStyle w:val="NormalText"/>
      </w:pPr>
      <w:r w:rsidRPr="00DA2EB4">
        <w:t>B) A decrease in marketable securities</w:t>
      </w:r>
    </w:p>
    <w:p w:rsidR="001B66B8" w:rsidRPr="00DA2EB4" w:rsidRDefault="00451DAE">
      <w:pPr>
        <w:pStyle w:val="NormalText"/>
      </w:pPr>
      <w:r w:rsidRPr="00DA2EB4">
        <w:t>C) An increase in accounts payable</w:t>
      </w:r>
    </w:p>
    <w:p w:rsidR="00DA2EB4" w:rsidRDefault="00451DAE">
      <w:pPr>
        <w:pStyle w:val="NormalText"/>
      </w:pPr>
      <w:r w:rsidRPr="00DA2EB4">
        <w:t xml:space="preserve">D) The sale of new bonds by the firm </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2 Medium</w:t>
      </w:r>
    </w:p>
    <w:p w:rsidR="001B66B8" w:rsidRPr="00DA2EB4" w:rsidRDefault="00451DAE">
      <w:pPr>
        <w:pStyle w:val="NormalText"/>
      </w:pPr>
      <w:r w:rsidRPr="00DA2EB4">
        <w:t>Topic:  Sources and uses of cash</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98) Which of the following would represent a positive source of funds and, indirectly, an increase in cash balances?</w:t>
      </w:r>
    </w:p>
    <w:p w:rsidR="001B66B8" w:rsidRPr="00DA2EB4" w:rsidRDefault="00451DAE">
      <w:pPr>
        <w:pStyle w:val="NormalText"/>
      </w:pPr>
      <w:r w:rsidRPr="00DA2EB4">
        <w:t>A) A reduction in accounts receivable</w:t>
      </w:r>
    </w:p>
    <w:p w:rsidR="001B66B8" w:rsidRPr="00DA2EB4" w:rsidRDefault="00451DAE">
      <w:pPr>
        <w:pStyle w:val="NormalText"/>
      </w:pPr>
      <w:r w:rsidRPr="00DA2EB4">
        <w:t>B) The repurchase of shares of the firm's stock</w:t>
      </w:r>
    </w:p>
    <w:p w:rsidR="001B66B8" w:rsidRPr="00DA2EB4" w:rsidRDefault="00451DAE">
      <w:pPr>
        <w:pStyle w:val="NormalText"/>
      </w:pPr>
      <w:r w:rsidRPr="00DA2EB4">
        <w:t>C) A decrease in net income</w:t>
      </w:r>
    </w:p>
    <w:p w:rsidR="00DA2EB4" w:rsidRDefault="00451DAE">
      <w:pPr>
        <w:pStyle w:val="NormalText"/>
      </w:pPr>
      <w:r w:rsidRPr="00DA2EB4">
        <w:t xml:space="preserve">D) A reduction in notes payable </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2 Medium</w:t>
      </w:r>
    </w:p>
    <w:p w:rsidR="001B66B8" w:rsidRPr="00DA2EB4" w:rsidRDefault="00451DAE">
      <w:pPr>
        <w:pStyle w:val="NormalText"/>
      </w:pPr>
      <w:r w:rsidRPr="00DA2EB4">
        <w:t>Topic:  Sources and uses of cash</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99) A firm's purchase of plant and equipment would be considered a</w:t>
      </w:r>
    </w:p>
    <w:p w:rsidR="001B66B8" w:rsidRPr="00DA2EB4" w:rsidRDefault="00451DAE">
      <w:pPr>
        <w:pStyle w:val="NormalText"/>
      </w:pPr>
      <w:r w:rsidRPr="00DA2EB4">
        <w:t>A) use of cash for financing activities.</w:t>
      </w:r>
    </w:p>
    <w:p w:rsidR="001B66B8" w:rsidRPr="00DA2EB4" w:rsidRDefault="00451DAE">
      <w:pPr>
        <w:pStyle w:val="NormalText"/>
      </w:pPr>
      <w:r w:rsidRPr="00DA2EB4">
        <w:t>B) use of cash for operating activities.</w:t>
      </w:r>
    </w:p>
    <w:p w:rsidR="001B66B8" w:rsidRPr="00DA2EB4" w:rsidRDefault="00451DAE">
      <w:pPr>
        <w:pStyle w:val="NormalText"/>
      </w:pPr>
      <w:r w:rsidRPr="00DA2EB4">
        <w:t>C) source of cash for operating activities.</w:t>
      </w:r>
    </w:p>
    <w:p w:rsidR="00DA2EB4" w:rsidRDefault="00451DAE">
      <w:pPr>
        <w:pStyle w:val="NormalText"/>
      </w:pPr>
      <w:r w:rsidRPr="00DA2EB4">
        <w:t xml:space="preserve">D) use of cash for investment activities. </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Sources and uses of cash</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tabs>
          <w:tab w:val="left" w:pos="0"/>
        </w:tabs>
      </w:pPr>
      <w:r w:rsidRPr="00DA2EB4">
        <w:lastRenderedPageBreak/>
        <w:t>100) How many of the following items decrease cash flow in the statement of cash flows?</w:t>
      </w:r>
    </w:p>
    <w:p w:rsidR="001B66B8" w:rsidRPr="00DA2EB4" w:rsidRDefault="001B66B8">
      <w:pPr>
        <w:pStyle w:val="NormalText"/>
        <w:tabs>
          <w:tab w:val="left" w:pos="0"/>
        </w:tabs>
      </w:pPr>
    </w:p>
    <w:p w:rsidR="001B66B8" w:rsidRPr="00DA2EB4" w:rsidRDefault="00DA2EB4">
      <w:pPr>
        <w:pStyle w:val="NormalText"/>
        <w:tabs>
          <w:tab w:val="left" w:pos="0"/>
        </w:tabs>
      </w:pPr>
      <w:r w:rsidRPr="00DA2EB4">
        <w:rPr>
          <w:noProof/>
        </w:rPr>
        <w:drawing>
          <wp:inline distT="0" distB="0" distL="0" distR="0">
            <wp:extent cx="137795" cy="13779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Increase in accounts receivable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Increase in notes payable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Depreciation expense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Increase in investments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Decrease in accounts payable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Decrease in prepaid expenses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Dividend payment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Increase in accrued expenses </w:t>
      </w:r>
    </w:p>
    <w:p w:rsidR="001B66B8" w:rsidRPr="00DA2EB4" w:rsidRDefault="00451DAE">
      <w:pPr>
        <w:pStyle w:val="NormalText"/>
      </w:pPr>
      <w:r w:rsidRPr="00DA2EB4">
        <w:t>A) Two of these items decrease cash flow</w:t>
      </w:r>
    </w:p>
    <w:p w:rsidR="001B66B8" w:rsidRPr="00DA2EB4" w:rsidRDefault="00451DAE">
      <w:pPr>
        <w:pStyle w:val="NormalText"/>
      </w:pPr>
      <w:r w:rsidRPr="00DA2EB4">
        <w:t>B) Three of these items decrease cash flow</w:t>
      </w:r>
    </w:p>
    <w:p w:rsidR="001B66B8" w:rsidRPr="00DA2EB4" w:rsidRDefault="00451DAE">
      <w:pPr>
        <w:pStyle w:val="NormalText"/>
      </w:pPr>
      <w:r w:rsidRPr="00DA2EB4">
        <w:t>C) Four of these items decrease cash flow</w:t>
      </w:r>
    </w:p>
    <w:p w:rsidR="00DA2EB4" w:rsidRDefault="00451DAE">
      <w:pPr>
        <w:pStyle w:val="NormalText"/>
      </w:pPr>
      <w:r w:rsidRPr="00DA2EB4">
        <w:t xml:space="preserve">D) Five of these items decrease cash flow </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3 Hard</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Remember</w:t>
      </w:r>
    </w:p>
    <w:p w:rsidR="001B66B8" w:rsidRPr="00DA2EB4" w:rsidRDefault="00451DAE">
      <w:pPr>
        <w:pStyle w:val="NormalText"/>
      </w:pPr>
      <w:r w:rsidRPr="00DA2EB4">
        <w:t>AACSB:  Reflective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101) Depreciation is a source of cash inflow because</w:t>
      </w:r>
    </w:p>
    <w:p w:rsidR="001B66B8" w:rsidRPr="00DA2EB4" w:rsidRDefault="00451DAE">
      <w:pPr>
        <w:pStyle w:val="NormalText"/>
      </w:pPr>
      <w:r w:rsidRPr="00DA2EB4">
        <w:t>A) it is a non-cash expense, so it needs to be added back to net income when using the indirect method.</w:t>
      </w:r>
    </w:p>
    <w:p w:rsidR="001B66B8" w:rsidRPr="00DA2EB4" w:rsidRDefault="00451DAE">
      <w:pPr>
        <w:pStyle w:val="NormalText"/>
      </w:pPr>
      <w:r w:rsidRPr="00DA2EB4">
        <w:t>B) it supplies cash for future asset purchases.</w:t>
      </w:r>
    </w:p>
    <w:p w:rsidR="001B66B8" w:rsidRPr="00DA2EB4" w:rsidRDefault="00451DAE">
      <w:pPr>
        <w:pStyle w:val="NormalText"/>
      </w:pPr>
      <w:r w:rsidRPr="00DA2EB4">
        <w:t>C) it is a tax-deductible cash expense.</w:t>
      </w:r>
    </w:p>
    <w:p w:rsidR="00DA2EB4" w:rsidRDefault="00451DAE">
      <w:pPr>
        <w:pStyle w:val="NormalText"/>
      </w:pPr>
      <w:r w:rsidRPr="00DA2EB4">
        <w:t>D) it is a taxable expense.</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1 Easy</w:t>
      </w:r>
    </w:p>
    <w:p w:rsidR="001B66B8" w:rsidRPr="00DA2EB4" w:rsidRDefault="00451DAE">
      <w:pPr>
        <w:pStyle w:val="NormalText"/>
      </w:pPr>
      <w:r w:rsidRPr="00DA2EB4">
        <w:t>Topic:  Noncash items</w:t>
      </w:r>
    </w:p>
    <w:p w:rsidR="001B66B8" w:rsidRPr="00DA2EB4" w:rsidRDefault="00451DAE">
      <w:pPr>
        <w:pStyle w:val="NormalText"/>
      </w:pPr>
      <w:r w:rsidRPr="00DA2EB4">
        <w:t>Learning Objective:  02-05 Depreciation provides a tax reduction benefit that increases cash flow.</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102) Preferred stock dividends ________ earnings available to common stockholders.</w:t>
      </w:r>
    </w:p>
    <w:p w:rsidR="001B66B8" w:rsidRPr="00DA2EB4" w:rsidRDefault="00451DAE">
      <w:pPr>
        <w:pStyle w:val="NormalText"/>
      </w:pPr>
      <w:r w:rsidRPr="00DA2EB4">
        <w:t>A) increase</w:t>
      </w:r>
    </w:p>
    <w:p w:rsidR="001B66B8" w:rsidRPr="00DA2EB4" w:rsidRDefault="00451DAE">
      <w:pPr>
        <w:pStyle w:val="NormalText"/>
      </w:pPr>
      <w:r w:rsidRPr="00DA2EB4">
        <w:t>B) decrease</w:t>
      </w:r>
    </w:p>
    <w:p w:rsidR="001B66B8" w:rsidRPr="00DA2EB4" w:rsidRDefault="00451DAE">
      <w:pPr>
        <w:pStyle w:val="NormalText"/>
      </w:pPr>
      <w:r w:rsidRPr="00DA2EB4">
        <w:t>C) do not effect</w:t>
      </w:r>
    </w:p>
    <w:p w:rsidR="00DA2EB4" w:rsidRDefault="00451DAE">
      <w:pPr>
        <w:pStyle w:val="NormalText"/>
      </w:pPr>
      <w:r w:rsidRPr="00DA2EB4">
        <w:t>D) There is not enough information to determine.</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1 Easy</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tabs>
          <w:tab w:val="left" w:pos="0"/>
        </w:tabs>
      </w:pPr>
      <w:r w:rsidRPr="00DA2EB4">
        <w:t>103) Free cash flow is used to help determine:</w:t>
      </w:r>
    </w:p>
    <w:p w:rsidR="001B66B8" w:rsidRPr="00DA2EB4" w:rsidRDefault="001B66B8">
      <w:pPr>
        <w:pStyle w:val="NormalText"/>
        <w:tabs>
          <w:tab w:val="left" w:pos="0"/>
        </w:tabs>
      </w:pPr>
    </w:p>
    <w:p w:rsidR="001B66B8" w:rsidRPr="00DA2EB4" w:rsidRDefault="00DA2EB4">
      <w:pPr>
        <w:pStyle w:val="NormalText"/>
        <w:tabs>
          <w:tab w:val="left" w:pos="0"/>
        </w:tabs>
      </w:pPr>
      <w:r w:rsidRPr="00DA2EB4">
        <w:rPr>
          <w:noProof/>
        </w:rPr>
        <w:drawing>
          <wp:inline distT="0" distB="0" distL="0" distR="0">
            <wp:extent cx="137795" cy="13779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the amount of cash that is generated from the business operations, including normal sales and normal costs, payments made to owners, and purchases of property.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the amount of cash that is available for extra activities that the firm may want to get involved in. </w:t>
      </w:r>
    </w:p>
    <w:p w:rsidR="001B66B8" w:rsidRPr="00DA2EB4" w:rsidRDefault="00DA2EB4">
      <w:pPr>
        <w:pStyle w:val="NormalText"/>
        <w:tabs>
          <w:tab w:val="left" w:pos="0"/>
        </w:tabs>
      </w:pPr>
      <w:r w:rsidRPr="00DA2EB4">
        <w:rPr>
          <w:noProof/>
        </w:rPr>
        <w:drawing>
          <wp:inline distT="0" distB="0" distL="0" distR="0">
            <wp:extent cx="137795" cy="1377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795" cy="137795"/>
                    </a:xfrm>
                    <a:prstGeom prst="rect">
                      <a:avLst/>
                    </a:prstGeom>
                    <a:noFill/>
                    <a:ln>
                      <a:noFill/>
                    </a:ln>
                  </pic:spPr>
                </pic:pic>
              </a:graphicData>
            </a:graphic>
          </wp:inline>
        </w:drawing>
      </w:r>
      <w:r w:rsidR="00451DAE" w:rsidRPr="00DA2EB4">
        <w:t xml:space="preserve"> the amount of cash that is considered taxable for federal income taxes. </w:t>
      </w:r>
    </w:p>
    <w:p w:rsidR="001B66B8" w:rsidRPr="00DA2EB4" w:rsidRDefault="00451DAE">
      <w:pPr>
        <w:pStyle w:val="NormalText"/>
      </w:pPr>
      <w:r w:rsidRPr="00DA2EB4">
        <w:t>A) Option I only</w:t>
      </w:r>
    </w:p>
    <w:p w:rsidR="001B66B8" w:rsidRPr="00DA2EB4" w:rsidRDefault="00451DAE">
      <w:pPr>
        <w:pStyle w:val="NormalText"/>
      </w:pPr>
      <w:r w:rsidRPr="00DA2EB4">
        <w:t>B) Option II only</w:t>
      </w:r>
    </w:p>
    <w:p w:rsidR="001B66B8" w:rsidRPr="00DA2EB4" w:rsidRDefault="00451DAE">
      <w:pPr>
        <w:pStyle w:val="NormalText"/>
      </w:pPr>
      <w:r w:rsidRPr="00DA2EB4">
        <w:t>C) Options I and III</w:t>
      </w:r>
    </w:p>
    <w:p w:rsidR="00DA2EB4" w:rsidRDefault="00451DAE">
      <w:pPr>
        <w:pStyle w:val="NormalText"/>
      </w:pPr>
      <w:r w:rsidRPr="00DA2EB4">
        <w:t>D) Options I and II.</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104) Given the following, what is free cash flow?</w:t>
      </w:r>
    </w:p>
    <w:p w:rsidR="001B66B8" w:rsidRPr="00DA2EB4" w:rsidRDefault="001B66B8">
      <w:pPr>
        <w:pStyle w:val="NormalText"/>
      </w:pPr>
    </w:p>
    <w:tbl>
      <w:tblPr>
        <w:tblW w:w="0" w:type="auto"/>
        <w:tblLayout w:type="fixed"/>
        <w:tblCellMar>
          <w:left w:w="0" w:type="dxa"/>
          <w:right w:w="0" w:type="dxa"/>
        </w:tblCellMar>
        <w:tblLook w:val="0000" w:firstRow="0" w:lastRow="0" w:firstColumn="0" w:lastColumn="0" w:noHBand="0" w:noVBand="0"/>
      </w:tblPr>
      <w:tblGrid>
        <w:gridCol w:w="6840"/>
        <w:gridCol w:w="280"/>
        <w:gridCol w:w="960"/>
        <w:gridCol w:w="220"/>
      </w:tblGrid>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Cash flow from operating activities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200,000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Cash flow from investing activities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140,000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Cash flow from financing activities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56,000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Building purchases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50,000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6840" w:type="dxa"/>
            <w:tcBorders>
              <w:top w:val="nil"/>
              <w:left w:val="nil"/>
              <w:bottom w:val="nil"/>
              <w:right w:val="nil"/>
            </w:tcBorders>
            <w:vAlign w:val="bottom"/>
          </w:tcPr>
          <w:p w:rsidR="001B66B8" w:rsidRPr="00DA2EB4" w:rsidRDefault="00451DAE">
            <w:pPr>
              <w:pStyle w:val="NormalText"/>
            </w:pPr>
            <w:r w:rsidRPr="00DA2EB4">
              <w:t>Dividends Paid</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20,000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1B66B8">
      <w:pPr>
        <w:pStyle w:val="NormalText"/>
      </w:pPr>
    </w:p>
    <w:p w:rsidR="001B66B8" w:rsidRPr="00DA2EB4" w:rsidRDefault="00451DAE">
      <w:pPr>
        <w:pStyle w:val="NormalText"/>
      </w:pPr>
      <w:r w:rsidRPr="00DA2EB4">
        <w:t>A) $396,000</w:t>
      </w:r>
    </w:p>
    <w:p w:rsidR="001B66B8" w:rsidRPr="00DA2EB4" w:rsidRDefault="00451DAE">
      <w:pPr>
        <w:pStyle w:val="NormalText"/>
      </w:pPr>
      <w:r w:rsidRPr="00DA2EB4">
        <w:t>B) $270,000</w:t>
      </w:r>
    </w:p>
    <w:p w:rsidR="001B66B8" w:rsidRPr="00DA2EB4" w:rsidRDefault="00451DAE">
      <w:pPr>
        <w:pStyle w:val="NormalText"/>
      </w:pPr>
      <w:r w:rsidRPr="00DA2EB4">
        <w:t>C) $326,000</w:t>
      </w:r>
    </w:p>
    <w:p w:rsidR="00DA2EB4" w:rsidRDefault="00451DAE">
      <w:pPr>
        <w:pStyle w:val="NormalText"/>
      </w:pPr>
      <w:r w:rsidRPr="00DA2EB4">
        <w:t>D) $130,000</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5580"/>
        <w:gridCol w:w="280"/>
        <w:gridCol w:w="960"/>
        <w:gridCol w:w="200"/>
        <w:gridCol w:w="20"/>
      </w:tblGrid>
      <w:tr w:rsidR="001B66B8" w:rsidRPr="00DA2EB4">
        <w:trPr>
          <w:gridAfter w:val="1"/>
          <w:wAfter w:w="20" w:type="dxa"/>
        </w:trPr>
        <w:tc>
          <w:tcPr>
            <w:tcW w:w="7020" w:type="dxa"/>
            <w:gridSpan w:val="4"/>
            <w:tcBorders>
              <w:top w:val="nil"/>
              <w:left w:val="nil"/>
              <w:bottom w:val="nil"/>
              <w:right w:val="nil"/>
            </w:tcBorders>
            <w:vAlign w:val="bottom"/>
          </w:tcPr>
          <w:p w:rsidR="001B66B8" w:rsidRPr="00DA2EB4" w:rsidRDefault="00451DAE">
            <w:pPr>
              <w:pStyle w:val="NormalTex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Cash flow from operations activities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200,000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 Capital Expenditures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50,000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 Common stock dividends</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96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20,000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580" w:type="dxa"/>
            <w:tcBorders>
              <w:top w:val="nil"/>
              <w:left w:val="nil"/>
              <w:bottom w:val="nil"/>
              <w:right w:val="nil"/>
            </w:tcBorders>
            <w:vAlign w:val="bottom"/>
          </w:tcPr>
          <w:p w:rsidR="001B66B8" w:rsidRPr="00DA2EB4" w:rsidRDefault="00451DAE">
            <w:pPr>
              <w:pStyle w:val="NormalText"/>
            </w:pPr>
            <w:r w:rsidRPr="00DA2EB4">
              <w:t>Free Cash flow</w:t>
            </w:r>
          </w:p>
        </w:tc>
        <w:tc>
          <w:tcPr>
            <w:tcW w:w="28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96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130,000</w:t>
            </w:r>
          </w:p>
        </w:tc>
        <w:tc>
          <w:tcPr>
            <w:tcW w:w="220" w:type="dxa"/>
            <w:gridSpan w:val="2"/>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451DAE">
      <w:pPr>
        <w:pStyle w:val="NormalText"/>
      </w:pPr>
      <w:r w:rsidRPr="00DA2EB4">
        <w:t> </w:t>
      </w:r>
    </w:p>
    <w:p w:rsidR="001B66B8" w:rsidRPr="00DA2EB4" w:rsidRDefault="00DA2EB4">
      <w:pPr>
        <w:pStyle w:val="NormalText"/>
      </w:pPr>
      <w:r>
        <w:t>Difficulty: 2 Medium</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105) Assuming a tax rate of 21%, depreciation expenses of $500,000 will </w:t>
      </w:r>
    </w:p>
    <w:p w:rsidR="001B66B8" w:rsidRPr="00DA2EB4" w:rsidRDefault="00451DAE">
      <w:pPr>
        <w:pStyle w:val="NormalText"/>
      </w:pPr>
      <w:r w:rsidRPr="00DA2EB4">
        <w:t>A) reduce income by $15,000.</w:t>
      </w:r>
    </w:p>
    <w:p w:rsidR="001B66B8" w:rsidRPr="00DA2EB4" w:rsidRDefault="00451DAE">
      <w:pPr>
        <w:pStyle w:val="NormalText"/>
      </w:pPr>
      <w:r w:rsidRPr="00DA2EB4">
        <w:t>B) reduce taxes by $105,000.</w:t>
      </w:r>
    </w:p>
    <w:p w:rsidR="001B66B8" w:rsidRPr="00DA2EB4" w:rsidRDefault="00451DAE">
      <w:pPr>
        <w:pStyle w:val="NormalText"/>
      </w:pPr>
      <w:r w:rsidRPr="00DA2EB4">
        <w:t>C) reduce taxes by $150,000.</w:t>
      </w:r>
    </w:p>
    <w:p w:rsidR="00DA2EB4" w:rsidRDefault="00451DAE">
      <w:pPr>
        <w:pStyle w:val="NormalText"/>
      </w:pPr>
      <w:r w:rsidRPr="00DA2EB4">
        <w:t>D) have no effect on income or taxes, since depreciation is not a cash expense.</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451DAE">
      <w:pPr>
        <w:pStyle w:val="NormalText"/>
      </w:pPr>
      <w:r w:rsidRPr="00DA2EB4">
        <w:t>Explanation:  Tax savings from depreciation = Depreciation × tax rate = $500,000 × 0.21 = $105,000</w:t>
      </w:r>
    </w:p>
    <w:p w:rsidR="001B66B8" w:rsidRPr="00DA2EB4" w:rsidRDefault="00DA2EB4">
      <w:pPr>
        <w:pStyle w:val="NormalText"/>
      </w:pPr>
      <w:r>
        <w:t>Difficulty: 1 Easy</w:t>
      </w:r>
    </w:p>
    <w:p w:rsidR="001B66B8" w:rsidRPr="00DA2EB4" w:rsidRDefault="00451DAE">
      <w:pPr>
        <w:pStyle w:val="NormalText"/>
      </w:pPr>
      <w:r w:rsidRPr="00DA2EB4">
        <w:t>Topic:  Noncash items</w:t>
      </w:r>
    </w:p>
    <w:p w:rsidR="001B66B8" w:rsidRPr="00DA2EB4" w:rsidRDefault="00451DAE">
      <w:pPr>
        <w:pStyle w:val="NormalText"/>
      </w:pPr>
      <w:r w:rsidRPr="00DA2EB4">
        <w:t>Learning Objective:  02-05 Depreciation provides a tax reduction benefit that increases cash flow.</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lastRenderedPageBreak/>
        <w:t>106) Assuming a tax rate of 21%, the after-tax cost of interest expense of $1,000,000 is </w:t>
      </w:r>
    </w:p>
    <w:p w:rsidR="001B66B8" w:rsidRPr="00DA2EB4" w:rsidRDefault="00451DAE">
      <w:pPr>
        <w:pStyle w:val="NormalText"/>
      </w:pPr>
      <w:r w:rsidRPr="00DA2EB4">
        <w:t>A) $1,000,000</w:t>
      </w:r>
    </w:p>
    <w:p w:rsidR="001B66B8" w:rsidRPr="00DA2EB4" w:rsidRDefault="00451DAE">
      <w:pPr>
        <w:pStyle w:val="NormalText"/>
      </w:pPr>
      <w:r w:rsidRPr="00DA2EB4">
        <w:t>B) $79,000</w:t>
      </w:r>
    </w:p>
    <w:p w:rsidR="001B66B8" w:rsidRPr="00DA2EB4" w:rsidRDefault="00451DAE">
      <w:pPr>
        <w:pStyle w:val="NormalText"/>
      </w:pPr>
      <w:r w:rsidRPr="00DA2EB4">
        <w:t>C) $790,000</w:t>
      </w:r>
    </w:p>
    <w:p w:rsidR="00DA2EB4" w:rsidRDefault="00451DAE">
      <w:pPr>
        <w:pStyle w:val="NormalText"/>
      </w:pPr>
      <w:r w:rsidRPr="00DA2EB4">
        <w:t>D) $400,000</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451DAE">
      <w:pPr>
        <w:pStyle w:val="NormalText"/>
      </w:pPr>
      <w:r w:rsidRPr="00DA2EB4">
        <w:t>Explanation:  After tax cost of interest = Interest × (1 - tax rate) = $1,000,000 × 0.79 = $790,000</w:t>
      </w:r>
    </w:p>
    <w:p w:rsidR="001B66B8" w:rsidRPr="00DA2EB4" w:rsidRDefault="00DA2EB4">
      <w:pPr>
        <w:pStyle w:val="NormalText"/>
      </w:pPr>
      <w:r>
        <w:t>Difficulty: 1 Easy</w:t>
      </w:r>
    </w:p>
    <w:p w:rsidR="001B66B8" w:rsidRPr="00DA2EB4" w:rsidRDefault="00451DAE">
      <w:pPr>
        <w:pStyle w:val="NormalText"/>
      </w:pPr>
      <w:r w:rsidRPr="00DA2EB4">
        <w:t>Topic:  Taxes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107) Assuming a tax rate of 21%, the after-tax cost of a $100,000 dividend payment is</w:t>
      </w:r>
    </w:p>
    <w:p w:rsidR="001B66B8" w:rsidRPr="00DA2EB4" w:rsidRDefault="00451DAE">
      <w:pPr>
        <w:pStyle w:val="NormalText"/>
      </w:pPr>
      <w:r w:rsidRPr="00DA2EB4">
        <w:t>A) $100,000</w:t>
      </w:r>
    </w:p>
    <w:p w:rsidR="001B66B8" w:rsidRPr="00DA2EB4" w:rsidRDefault="00451DAE">
      <w:pPr>
        <w:pStyle w:val="NormalText"/>
      </w:pPr>
      <w:r w:rsidRPr="00DA2EB4">
        <w:t>B) $70,000</w:t>
      </w:r>
    </w:p>
    <w:p w:rsidR="001B66B8" w:rsidRPr="00DA2EB4" w:rsidRDefault="00451DAE">
      <w:pPr>
        <w:pStyle w:val="NormalText"/>
      </w:pPr>
      <w:r w:rsidRPr="00DA2EB4">
        <w:t>C) $30,000</w:t>
      </w:r>
    </w:p>
    <w:p w:rsidR="00DA2EB4" w:rsidRDefault="00451DAE">
      <w:pPr>
        <w:pStyle w:val="NormalText"/>
      </w:pPr>
      <w:r w:rsidRPr="00DA2EB4">
        <w:t>D) None of the options</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451DAE">
      <w:pPr>
        <w:pStyle w:val="NormalText"/>
      </w:pPr>
      <w:r w:rsidRPr="00DA2EB4">
        <w:t>Explanation:  Dividends are not tax deductible.</w:t>
      </w:r>
    </w:p>
    <w:p w:rsidR="001B66B8" w:rsidRPr="00DA2EB4" w:rsidRDefault="00DA2EB4">
      <w:pPr>
        <w:pStyle w:val="NormalText"/>
      </w:pPr>
      <w:r>
        <w:t>Difficulty: 2 Medium</w:t>
      </w:r>
    </w:p>
    <w:p w:rsidR="001B66B8" w:rsidRPr="00DA2EB4" w:rsidRDefault="00451DAE">
      <w:pPr>
        <w:pStyle w:val="NormalText"/>
      </w:pPr>
      <w:r w:rsidRPr="00DA2EB4">
        <w:t>Topic:  Taxes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108) Farah Snack Co. has earnings after taxes of $150,000. Interest expense for the year was $20,000; preferred dividends paid were $20,000; and common dividends paid were $30,000. Taxes were $22,500. The firm has 100,000 shares of common stock outstanding. Earnings per share on the common stock was</w:t>
      </w:r>
    </w:p>
    <w:p w:rsidR="001B66B8" w:rsidRPr="00DA2EB4" w:rsidRDefault="00451DAE">
      <w:pPr>
        <w:pStyle w:val="NormalText"/>
      </w:pPr>
      <w:r w:rsidRPr="00DA2EB4">
        <w:t>A) $1.30.</w:t>
      </w:r>
    </w:p>
    <w:p w:rsidR="001B66B8" w:rsidRPr="00DA2EB4" w:rsidRDefault="00451DAE">
      <w:pPr>
        <w:pStyle w:val="NormalText"/>
      </w:pPr>
      <w:r w:rsidRPr="00DA2EB4">
        <w:t>B) $1.10.</w:t>
      </w:r>
    </w:p>
    <w:p w:rsidR="001B66B8" w:rsidRPr="00DA2EB4" w:rsidRDefault="00451DAE">
      <w:pPr>
        <w:pStyle w:val="NormalText"/>
      </w:pPr>
      <w:r w:rsidRPr="00DA2EB4">
        <w:t>C) $0.75.</w:t>
      </w:r>
    </w:p>
    <w:p w:rsidR="00DA2EB4" w:rsidRDefault="00451DAE">
      <w:pPr>
        <w:pStyle w:val="NormalText"/>
      </w:pPr>
      <w:r w:rsidRPr="00DA2EB4">
        <w:t>D) $0.80.</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451DAE">
      <w:pPr>
        <w:pStyle w:val="NormalText"/>
      </w:pPr>
      <w:r w:rsidRPr="00DA2EB4">
        <w:t>Explanation:  Earnings after taxes − Preferred stock dividends = Earnings available to common </w:t>
      </w:r>
    </w:p>
    <w:p w:rsidR="001B66B8" w:rsidRPr="00DA2EB4" w:rsidRDefault="00451DAE">
      <w:pPr>
        <w:pStyle w:val="NormalText"/>
      </w:pPr>
      <w:r w:rsidRPr="00DA2EB4">
        <w:t>$150,000 − $20,000 = $130,000 EAC </w:t>
      </w:r>
    </w:p>
    <w:p w:rsidR="001B66B8" w:rsidRPr="00DA2EB4" w:rsidRDefault="00451DAE">
      <w:pPr>
        <w:pStyle w:val="NormalText"/>
      </w:pPr>
      <w:r w:rsidRPr="00DA2EB4">
        <w:t>Earnings per share = Earnings available to common/number of shares outstanding </w:t>
      </w:r>
    </w:p>
    <w:p w:rsidR="001B66B8" w:rsidRPr="00DA2EB4" w:rsidRDefault="00451DAE">
      <w:pPr>
        <w:pStyle w:val="NormalText"/>
      </w:pPr>
      <w:r w:rsidRPr="00DA2EB4">
        <w:t>$130,000/100,000 = $1.30</w:t>
      </w:r>
    </w:p>
    <w:p w:rsidR="001B66B8" w:rsidRPr="00DA2EB4" w:rsidRDefault="00DA2EB4">
      <w:pPr>
        <w:pStyle w:val="NormalText"/>
      </w:pPr>
      <w:r>
        <w:t>Difficulty: 3 Hard</w:t>
      </w:r>
    </w:p>
    <w:p w:rsidR="001B66B8" w:rsidRPr="00DA2EB4" w:rsidRDefault="00451DAE">
      <w:pPr>
        <w:pStyle w:val="NormalText"/>
      </w:pPr>
      <w:r w:rsidRPr="00DA2EB4">
        <w:t>Topic:  Per-share valuations</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t>109) Gerry Co. has a gross profit of $1,200,000 and depreciation expense of $400,000. Selling and administrative expense is $250,000. Given that the tax rate is 21 percent, compute the cash flow from operations for Gerry Co.</w:t>
      </w:r>
    </w:p>
    <w:p w:rsidR="001B66B8" w:rsidRPr="00DA2EB4" w:rsidRDefault="00451DAE">
      <w:pPr>
        <w:pStyle w:val="NormalText"/>
      </w:pPr>
      <w:r w:rsidRPr="00DA2EB4">
        <w:t>A) $834,500</w:t>
      </w:r>
    </w:p>
    <w:p w:rsidR="001B66B8" w:rsidRPr="00DA2EB4" w:rsidRDefault="00451DAE">
      <w:pPr>
        <w:pStyle w:val="NormalText"/>
      </w:pPr>
      <w:r w:rsidRPr="00DA2EB4">
        <w:t>B) $550,000</w:t>
      </w:r>
    </w:p>
    <w:p w:rsidR="001B66B8" w:rsidRPr="00DA2EB4" w:rsidRDefault="00451DAE">
      <w:pPr>
        <w:pStyle w:val="NormalText"/>
      </w:pPr>
      <w:r w:rsidRPr="00DA2EB4">
        <w:t>C) $330,000</w:t>
      </w:r>
    </w:p>
    <w:p w:rsidR="00DA2EB4" w:rsidRDefault="00451DAE">
      <w:pPr>
        <w:pStyle w:val="NormalText"/>
      </w:pPr>
      <w:r w:rsidRPr="00DA2EB4">
        <w:t>D) None of the options</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5400"/>
        <w:gridCol w:w="280"/>
        <w:gridCol w:w="1140"/>
        <w:gridCol w:w="220"/>
      </w:tblGrid>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Gross Profit</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1,200,000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Selling &amp; administrative expense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250,000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Depreciation expense</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400,000</w:t>
            </w:r>
          </w:p>
        </w:tc>
        <w:tc>
          <w:tcPr>
            <w:tcW w:w="22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Operating Profit</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550,000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Taxes (21%)</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115,500</w:t>
            </w:r>
          </w:p>
        </w:tc>
        <w:tc>
          <w:tcPr>
            <w:tcW w:w="22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Earnings after taxes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434,500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Plus depreciation expense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400,000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Cash Flow</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834,500</w:t>
            </w:r>
          </w:p>
        </w:tc>
        <w:tc>
          <w:tcPr>
            <w:tcW w:w="22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DA2EB4">
      <w:pPr>
        <w:pStyle w:val="NormalText"/>
      </w:pPr>
      <w:r>
        <w:t>Difficulty: 3 Hard</w:t>
      </w:r>
    </w:p>
    <w:p w:rsidR="001B66B8" w:rsidRPr="00DA2EB4" w:rsidRDefault="00451DAE">
      <w:pPr>
        <w:pStyle w:val="NormalText"/>
      </w:pPr>
      <w:r w:rsidRPr="00DA2EB4">
        <w:t>Topic:  Operating cash flow</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110) Hoover Inc. has current assets of $350,000 and fixed plant assets of $650,000. Current liabilities are $100,000 and long-term liabilities are $250,000. There is $120,000 in preferred stock outstanding and the firm has issued 10,000 shares of common stock. What is the firm's total equity?</w:t>
      </w:r>
    </w:p>
    <w:p w:rsidR="001B66B8" w:rsidRPr="00DA2EB4" w:rsidRDefault="00451DAE">
      <w:pPr>
        <w:pStyle w:val="NormalText"/>
      </w:pPr>
      <w:r w:rsidRPr="00DA2EB4">
        <w:t>A) $1,000,000.</w:t>
      </w:r>
    </w:p>
    <w:p w:rsidR="001B66B8" w:rsidRPr="00DA2EB4" w:rsidRDefault="00451DAE">
      <w:pPr>
        <w:pStyle w:val="NormalText"/>
      </w:pPr>
      <w:r w:rsidRPr="00DA2EB4">
        <w:t>B) $530,000</w:t>
      </w:r>
    </w:p>
    <w:p w:rsidR="001B66B8" w:rsidRPr="00DA2EB4" w:rsidRDefault="00451DAE">
      <w:pPr>
        <w:pStyle w:val="NormalText"/>
      </w:pPr>
      <w:r w:rsidRPr="00DA2EB4">
        <w:t>C) $350,000</w:t>
      </w:r>
    </w:p>
    <w:p w:rsidR="00DA2EB4" w:rsidRDefault="00451DAE">
      <w:pPr>
        <w:pStyle w:val="NormalText"/>
      </w:pPr>
      <w:r w:rsidRPr="00DA2EB4">
        <w:t>D) $650,000</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451DAE">
      <w:pPr>
        <w:pStyle w:val="NormalText"/>
      </w:pPr>
      <w:r w:rsidRPr="00DA2EB4">
        <w:t>Explanation:  Equity = Assets − Liabilities or 350,000 + 650,000 − 100,000 − 250,000. The preferred stock is ignored.</w:t>
      </w:r>
    </w:p>
    <w:p w:rsidR="001B66B8" w:rsidRPr="00DA2EB4" w:rsidRDefault="00DA2EB4">
      <w:pPr>
        <w:pStyle w:val="NormalText"/>
      </w:pPr>
      <w:r>
        <w:t>Difficulty: 3 Hard</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111) Hoover Inc. has current assets of $350,000 and fixed plant assets of $650,000. Current liabilities are $100,000 and long-term liabilities are $250,000. There is $120,000 in preferred stock outstanding and the firm has issued 10,000 shares of common stock. Compute book value (net worth) per share</w:t>
      </w:r>
    </w:p>
    <w:p w:rsidR="001B66B8" w:rsidRPr="00DA2EB4" w:rsidRDefault="00451DAE">
      <w:pPr>
        <w:pStyle w:val="NormalText"/>
      </w:pPr>
      <w:r w:rsidRPr="00DA2EB4">
        <w:t>A) $84.00.</w:t>
      </w:r>
    </w:p>
    <w:p w:rsidR="001B66B8" w:rsidRPr="00DA2EB4" w:rsidRDefault="00451DAE">
      <w:pPr>
        <w:pStyle w:val="NormalText"/>
      </w:pPr>
      <w:r w:rsidRPr="00DA2EB4">
        <w:t>B) $53.00.</w:t>
      </w:r>
    </w:p>
    <w:p w:rsidR="001B66B8" w:rsidRPr="00DA2EB4" w:rsidRDefault="00451DAE">
      <w:pPr>
        <w:pStyle w:val="NormalText"/>
      </w:pPr>
      <w:r w:rsidRPr="00DA2EB4">
        <w:t>C) $75.00.</w:t>
      </w:r>
    </w:p>
    <w:p w:rsidR="00DA2EB4" w:rsidRDefault="00451DAE">
      <w:pPr>
        <w:pStyle w:val="NormalText"/>
      </w:pPr>
      <w:r w:rsidRPr="00DA2EB4">
        <w:t>D) $65.00.</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451DAE">
      <w:pPr>
        <w:pStyle w:val="NormalText"/>
      </w:pPr>
      <w:r w:rsidRPr="00DA2EB4">
        <w:t xml:space="preserve">Explanation:  </w:t>
      </w:r>
    </w:p>
    <w:tbl>
      <w:tblPr>
        <w:tblW w:w="0" w:type="auto"/>
        <w:tblLayout w:type="fixed"/>
        <w:tblCellMar>
          <w:left w:w="0" w:type="dxa"/>
          <w:right w:w="0" w:type="dxa"/>
        </w:tblCellMar>
        <w:tblLook w:val="0000" w:firstRow="0" w:lastRow="0" w:firstColumn="0" w:lastColumn="0" w:noHBand="0" w:noVBand="0"/>
      </w:tblPr>
      <w:tblGrid>
        <w:gridCol w:w="5400"/>
        <w:gridCol w:w="280"/>
        <w:gridCol w:w="1140"/>
        <w:gridCol w:w="200"/>
        <w:gridCol w:w="20"/>
      </w:tblGrid>
      <w:tr w:rsidR="001B66B8" w:rsidRPr="00DA2EB4">
        <w:trPr>
          <w:gridAfter w:val="1"/>
          <w:wAfter w:w="20" w:type="dxa"/>
        </w:trPr>
        <w:tc>
          <w:tcPr>
            <w:tcW w:w="7020" w:type="dxa"/>
            <w:gridSpan w:val="4"/>
            <w:tcBorders>
              <w:top w:val="nil"/>
              <w:left w:val="nil"/>
              <w:bottom w:val="nil"/>
              <w:right w:val="nil"/>
            </w:tcBorders>
            <w:vAlign w:val="bottom"/>
          </w:tcPr>
          <w:p w:rsidR="001B66B8" w:rsidRPr="00DA2EB4" w:rsidRDefault="00451DAE">
            <w:pPr>
              <w:pStyle w:val="NormalTex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Current assets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350,000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Fixed assets</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650,000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Total assets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1,000,000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−Current liabilities</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100,000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−Long-term liabilities</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250,000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Stockholders' equity</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650,000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−Preferred stock obligation</w:t>
            </w:r>
          </w:p>
        </w:tc>
        <w:tc>
          <w:tcPr>
            <w:tcW w:w="28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120,000</w:t>
            </w:r>
          </w:p>
        </w:tc>
        <w:tc>
          <w:tcPr>
            <w:tcW w:w="220" w:type="dxa"/>
            <w:gridSpan w:val="2"/>
            <w:tcBorders>
              <w:top w:val="nil"/>
              <w:left w:val="nil"/>
              <w:bottom w:val="single" w:sz="21"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Net worth assigned to common</w:t>
            </w:r>
          </w:p>
        </w:tc>
        <w:tc>
          <w:tcPr>
            <w:tcW w:w="28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w:t>
            </w:r>
          </w:p>
        </w:tc>
        <w:tc>
          <w:tcPr>
            <w:tcW w:w="1140" w:type="dxa"/>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530,000</w:t>
            </w:r>
          </w:p>
        </w:tc>
        <w:tc>
          <w:tcPr>
            <w:tcW w:w="220" w:type="dxa"/>
            <w:gridSpan w:val="2"/>
            <w:tcBorders>
              <w:top w:val="nil"/>
              <w:left w:val="nil"/>
              <w:bottom w:val="double" w:sz="2" w:space="0" w:color="000000"/>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Common shares outstanding</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10,000</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r w:rsidR="001B66B8" w:rsidRPr="00DA2EB4">
        <w:tc>
          <w:tcPr>
            <w:tcW w:w="5400" w:type="dxa"/>
            <w:tcBorders>
              <w:top w:val="nil"/>
              <w:left w:val="nil"/>
              <w:bottom w:val="nil"/>
              <w:right w:val="nil"/>
            </w:tcBorders>
            <w:vAlign w:val="bottom"/>
          </w:tcPr>
          <w:p w:rsidR="001B66B8" w:rsidRPr="00DA2EB4" w:rsidRDefault="00451DAE">
            <w:pPr>
              <w:pStyle w:val="NormalText"/>
            </w:pPr>
            <w:r w:rsidRPr="00DA2EB4">
              <w:t>Book value (net worth) per share</w:t>
            </w:r>
          </w:p>
        </w:tc>
        <w:tc>
          <w:tcPr>
            <w:tcW w:w="28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pPr>
            <w:r w:rsidRPr="00DA2EB4">
              <w:t>$</w:t>
            </w:r>
          </w:p>
        </w:tc>
        <w:tc>
          <w:tcPr>
            <w:tcW w:w="1140" w:type="dxa"/>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53</w:t>
            </w:r>
          </w:p>
        </w:tc>
        <w:tc>
          <w:tcPr>
            <w:tcW w:w="220" w:type="dxa"/>
            <w:gridSpan w:val="2"/>
            <w:tcBorders>
              <w:top w:val="nil"/>
              <w:left w:val="nil"/>
              <w:bottom w:val="nil"/>
              <w:right w:val="nil"/>
            </w:tcBorders>
            <w:tcMar>
              <w:top w:w="0" w:type="dxa"/>
              <w:left w:w="0" w:type="dxa"/>
              <w:bottom w:w="0" w:type="dxa"/>
              <w:right w:w="0" w:type="dxa"/>
            </w:tcMar>
            <w:vAlign w:val="bottom"/>
          </w:tcPr>
          <w:p w:rsidR="001B66B8" w:rsidRPr="00DA2EB4" w:rsidRDefault="00451DAE">
            <w:pPr>
              <w:pStyle w:val="NormalText"/>
              <w:jc w:val="right"/>
            </w:pPr>
            <w:r w:rsidRPr="00DA2EB4">
              <w:t> </w:t>
            </w:r>
          </w:p>
        </w:tc>
      </w:tr>
    </w:tbl>
    <w:p w:rsidR="001B66B8" w:rsidRPr="00DA2EB4" w:rsidRDefault="00DA2EB4">
      <w:pPr>
        <w:pStyle w:val="NormalText"/>
      </w:pPr>
      <w:r>
        <w:t>Difficulty: 3 Hard</w:t>
      </w:r>
    </w:p>
    <w:p w:rsidR="001B66B8" w:rsidRPr="00DA2EB4" w:rsidRDefault="00451DAE">
      <w:pPr>
        <w:pStyle w:val="NormalText"/>
      </w:pPr>
      <w:r w:rsidRPr="00DA2EB4">
        <w:t>Topic:  Market and book values</w:t>
      </w:r>
    </w:p>
    <w:p w:rsidR="001B66B8" w:rsidRPr="00DA2EB4" w:rsidRDefault="00451DAE">
      <w:pPr>
        <w:pStyle w:val="NormalText"/>
      </w:pPr>
      <w:r w:rsidRPr="00DA2EB4">
        <w:t>Learning Objective:  02-03 The balance sheet shows assets and the financing of those assets with debt and equity.</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112) The best indication of the operational efficiency of management is</w:t>
      </w:r>
    </w:p>
    <w:p w:rsidR="001B66B8" w:rsidRPr="00DA2EB4" w:rsidRDefault="00451DAE">
      <w:pPr>
        <w:pStyle w:val="NormalText"/>
      </w:pPr>
      <w:r w:rsidRPr="00DA2EB4">
        <w:t>A) net income.</w:t>
      </w:r>
    </w:p>
    <w:p w:rsidR="001B66B8" w:rsidRPr="00DA2EB4" w:rsidRDefault="00451DAE">
      <w:pPr>
        <w:pStyle w:val="NormalText"/>
      </w:pPr>
      <w:r w:rsidRPr="00DA2EB4">
        <w:t>B) earnings per share.</w:t>
      </w:r>
    </w:p>
    <w:p w:rsidR="001B66B8" w:rsidRPr="00DA2EB4" w:rsidRDefault="00451DAE">
      <w:pPr>
        <w:pStyle w:val="NormalText"/>
      </w:pPr>
      <w:r w:rsidRPr="00DA2EB4">
        <w:t>C) earnings before interest and taxes (EBIT).</w:t>
      </w:r>
    </w:p>
    <w:p w:rsidR="00DA2EB4" w:rsidRDefault="00451DAE">
      <w:pPr>
        <w:pStyle w:val="NormalText"/>
      </w:pPr>
      <w:r w:rsidRPr="00DA2EB4">
        <w:t>D) gross profit.</w:t>
      </w:r>
    </w:p>
    <w:p w:rsidR="00DA2EB4" w:rsidRDefault="00DA2EB4">
      <w:pPr>
        <w:pStyle w:val="NormalText"/>
      </w:pPr>
    </w:p>
    <w:p w:rsidR="001B66B8" w:rsidRPr="00DA2EB4" w:rsidRDefault="00DA2EB4">
      <w:pPr>
        <w:pStyle w:val="NormalText"/>
      </w:pPr>
      <w:r>
        <w:t>Answer:</w:t>
      </w:r>
      <w:r w:rsidR="00451DAE" w:rsidRPr="00DA2EB4">
        <w:t xml:space="preserve">  C</w:t>
      </w:r>
    </w:p>
    <w:p w:rsidR="001B66B8" w:rsidRPr="00DA2EB4" w:rsidRDefault="00DA2EB4">
      <w:pPr>
        <w:pStyle w:val="NormalText"/>
      </w:pPr>
      <w:r>
        <w:t>Difficulty: 3 Hard</w:t>
      </w:r>
    </w:p>
    <w:p w:rsidR="001B66B8" w:rsidRPr="00DA2EB4" w:rsidRDefault="00451DAE">
      <w:pPr>
        <w:pStyle w:val="NormalText"/>
      </w:pPr>
      <w:r w:rsidRPr="00DA2EB4">
        <w:t>Topic:  Income statement</w:t>
      </w:r>
    </w:p>
    <w:p w:rsidR="001B66B8" w:rsidRPr="00DA2EB4" w:rsidRDefault="00451DAE">
      <w:pPr>
        <w:pStyle w:val="NormalText"/>
      </w:pPr>
      <w:r w:rsidRPr="00DA2EB4">
        <w:t>Learning Objective:  02-01 The income statement measures profitability.</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113) Which of the following would indicate an accurate statement of cash flows?</w:t>
      </w:r>
    </w:p>
    <w:p w:rsidR="001B66B8" w:rsidRPr="00DA2EB4" w:rsidRDefault="00451DAE">
      <w:pPr>
        <w:pStyle w:val="NormalText"/>
      </w:pPr>
      <w:r w:rsidRPr="00DA2EB4">
        <w:t>A) Net cash flow is equal to marketable securities balance</w:t>
      </w:r>
    </w:p>
    <w:p w:rsidR="001B66B8" w:rsidRPr="00DA2EB4" w:rsidRDefault="00451DAE">
      <w:pPr>
        <w:pStyle w:val="NormalText"/>
      </w:pPr>
      <w:r w:rsidRPr="00DA2EB4">
        <w:t>B) Net cash flows from financing activities are equal to the change in stockholder's equity</w:t>
      </w:r>
    </w:p>
    <w:p w:rsidR="001B66B8" w:rsidRPr="00DA2EB4" w:rsidRDefault="00451DAE">
      <w:pPr>
        <w:pStyle w:val="NormalText"/>
      </w:pPr>
      <w:r w:rsidRPr="00DA2EB4">
        <w:t>C) Net cash flow is equal to the ending cash balance</w:t>
      </w:r>
    </w:p>
    <w:p w:rsidR="00DA2EB4" w:rsidRDefault="00451DAE">
      <w:pPr>
        <w:pStyle w:val="NormalText"/>
      </w:pPr>
      <w:r w:rsidRPr="00DA2EB4">
        <w:t xml:space="preserve">D) Net cash flow is equal to the change in the cash balance </w:t>
      </w:r>
    </w:p>
    <w:p w:rsidR="00DA2EB4" w:rsidRDefault="00DA2EB4">
      <w:pPr>
        <w:pStyle w:val="NormalText"/>
      </w:pPr>
    </w:p>
    <w:p w:rsidR="001B66B8" w:rsidRPr="00DA2EB4" w:rsidRDefault="00DA2EB4">
      <w:pPr>
        <w:pStyle w:val="NormalText"/>
      </w:pPr>
      <w:r>
        <w:t>Answer:</w:t>
      </w:r>
      <w:r w:rsidR="00451DAE" w:rsidRPr="00DA2EB4">
        <w:t xml:space="preserve">  D</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Analyze</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1B66B8" w:rsidRPr="00DA2EB4" w:rsidRDefault="00451DAE">
      <w:pPr>
        <w:pStyle w:val="NormalText"/>
      </w:pPr>
      <w:r w:rsidRPr="00DA2EB4">
        <w:t>114) An increase of $100,000 in inventory would result in a(n)</w:t>
      </w:r>
    </w:p>
    <w:p w:rsidR="001B66B8" w:rsidRPr="00DA2EB4" w:rsidRDefault="00451DAE">
      <w:pPr>
        <w:pStyle w:val="NormalText"/>
      </w:pPr>
      <w:r w:rsidRPr="00DA2EB4">
        <w:t>A) Decrease of net cash flow.</w:t>
      </w:r>
    </w:p>
    <w:p w:rsidR="001B66B8" w:rsidRPr="00DA2EB4" w:rsidRDefault="00451DAE">
      <w:pPr>
        <w:pStyle w:val="NormalText"/>
      </w:pPr>
      <w:r w:rsidRPr="00DA2EB4">
        <w:t>B) Increase in net cash flow.</w:t>
      </w:r>
    </w:p>
    <w:p w:rsidR="001B66B8" w:rsidRPr="00DA2EB4" w:rsidRDefault="00451DAE">
      <w:pPr>
        <w:pStyle w:val="NormalText"/>
      </w:pPr>
      <w:r w:rsidRPr="00DA2EB4">
        <w:t>C) Decrease in marketable securities.</w:t>
      </w:r>
    </w:p>
    <w:p w:rsidR="00DA2EB4" w:rsidRDefault="00451DAE">
      <w:pPr>
        <w:pStyle w:val="NormalText"/>
      </w:pPr>
      <w:r w:rsidRPr="00DA2EB4">
        <w:t xml:space="preserve">D) Increase in bonds payable. </w:t>
      </w:r>
    </w:p>
    <w:p w:rsidR="00DA2EB4" w:rsidRDefault="00DA2EB4">
      <w:pPr>
        <w:pStyle w:val="NormalText"/>
      </w:pPr>
    </w:p>
    <w:p w:rsidR="001B66B8" w:rsidRPr="00DA2EB4" w:rsidRDefault="00DA2EB4">
      <w:pPr>
        <w:pStyle w:val="NormalText"/>
      </w:pPr>
      <w:r>
        <w:t>Answer:</w:t>
      </w:r>
      <w:r w:rsidR="00451DAE" w:rsidRPr="00DA2EB4">
        <w:t xml:space="preserve">  A</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Analyze</w:t>
      </w:r>
    </w:p>
    <w:p w:rsidR="001B66B8" w:rsidRPr="00DA2EB4" w:rsidRDefault="00451DAE">
      <w:pPr>
        <w:pStyle w:val="NormalText"/>
      </w:pPr>
      <w:r w:rsidRPr="00DA2EB4">
        <w:t>AACSB:  Analytical Thinking</w:t>
      </w:r>
    </w:p>
    <w:p w:rsidR="001B66B8" w:rsidRPr="00DA2EB4" w:rsidRDefault="00451DAE">
      <w:pPr>
        <w:pStyle w:val="NormalText"/>
      </w:pPr>
      <w:r w:rsidRPr="00DA2EB4">
        <w:t>Accessibility:  Keyboard Navigation</w:t>
      </w:r>
    </w:p>
    <w:p w:rsidR="001B66B8" w:rsidRPr="00DA2EB4" w:rsidRDefault="001B66B8">
      <w:pPr>
        <w:pStyle w:val="NormalText"/>
      </w:pPr>
    </w:p>
    <w:p w:rsidR="00466147" w:rsidRDefault="00466147">
      <w:pPr>
        <w:rPr>
          <w:rFonts w:ascii="Times New Roman" w:hAnsi="Times New Roman" w:cs="Times New Roman"/>
          <w:color w:val="000000"/>
          <w:sz w:val="24"/>
          <w:szCs w:val="24"/>
        </w:rPr>
      </w:pPr>
      <w:r>
        <w:br w:type="page"/>
      </w:r>
    </w:p>
    <w:p w:rsidR="001B66B8" w:rsidRPr="00DA2EB4" w:rsidRDefault="00451DAE">
      <w:pPr>
        <w:pStyle w:val="NormalText"/>
      </w:pPr>
      <w:r w:rsidRPr="00DA2EB4">
        <w:lastRenderedPageBreak/>
        <w:t>115) Compute the cash flows from operations using the indirect method if Star Corporation had $250,000 in net income, $30,000 in depreciation expense, a decrease of $20,000 in accounts receivable and an increase in bonds payable of $50,000.</w:t>
      </w:r>
    </w:p>
    <w:p w:rsidR="001B66B8" w:rsidRPr="00DA2EB4" w:rsidRDefault="00451DAE">
      <w:pPr>
        <w:pStyle w:val="NormalText"/>
      </w:pPr>
      <w:r w:rsidRPr="00DA2EB4">
        <w:t>A) $370,000</w:t>
      </w:r>
    </w:p>
    <w:p w:rsidR="001B66B8" w:rsidRPr="00DA2EB4" w:rsidRDefault="00451DAE">
      <w:pPr>
        <w:pStyle w:val="NormalText"/>
      </w:pPr>
      <w:r w:rsidRPr="00DA2EB4">
        <w:t>B) $300,000</w:t>
      </w:r>
    </w:p>
    <w:p w:rsidR="001B66B8" w:rsidRPr="00DA2EB4" w:rsidRDefault="00451DAE">
      <w:pPr>
        <w:pStyle w:val="NormalText"/>
      </w:pPr>
      <w:r w:rsidRPr="00DA2EB4">
        <w:t>C) $250,000</w:t>
      </w:r>
    </w:p>
    <w:p w:rsidR="00DA2EB4" w:rsidRDefault="00451DAE">
      <w:pPr>
        <w:pStyle w:val="NormalText"/>
      </w:pPr>
      <w:r w:rsidRPr="00DA2EB4">
        <w:t>D) $310,000</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451DAE">
      <w:pPr>
        <w:pStyle w:val="NormalText"/>
      </w:pPr>
      <w:r w:rsidRPr="00DA2EB4">
        <w:t>Explanation:  Cash flow from operations = Net income + Depreciation + Decrease in A/R = $250,000 + $30,000 + $20,000 = $300,000.</w:t>
      </w:r>
    </w:p>
    <w:p w:rsidR="001B66B8" w:rsidRPr="00DA2EB4" w:rsidRDefault="00DA2EB4">
      <w:pPr>
        <w:pStyle w:val="NormalText"/>
      </w:pPr>
      <w:r>
        <w:t>Difficulty: 2 Medium</w:t>
      </w:r>
    </w:p>
    <w:p w:rsidR="001B66B8" w:rsidRPr="00DA2EB4" w:rsidRDefault="00451DAE">
      <w:pPr>
        <w:pStyle w:val="NormalText"/>
      </w:pPr>
      <w:r w:rsidRPr="00DA2EB4">
        <w:t>Topic:  Statement of cash flows</w:t>
      </w:r>
    </w:p>
    <w:p w:rsidR="001B66B8" w:rsidRPr="00DA2EB4" w:rsidRDefault="00451DAE">
      <w:pPr>
        <w:pStyle w:val="NormalText"/>
      </w:pPr>
      <w:r w:rsidRPr="00DA2EB4">
        <w:t>Learning Objective:  02-04 The statement of cash flows indicates changes in the cash position of the firm.; 02-05 Depreciation provides a tax reduction benefit that increases cash flow.</w:t>
      </w:r>
    </w:p>
    <w:p w:rsidR="001B66B8" w:rsidRPr="00DA2EB4" w:rsidRDefault="00451DAE">
      <w:pPr>
        <w:pStyle w:val="NormalText"/>
      </w:pPr>
      <w:r w:rsidRPr="00DA2EB4">
        <w:t>Bloom's:  Apply</w:t>
      </w:r>
    </w:p>
    <w:p w:rsidR="001B66B8" w:rsidRPr="00DA2EB4" w:rsidRDefault="00451DAE">
      <w:pPr>
        <w:pStyle w:val="NormalText"/>
      </w:pPr>
      <w:r w:rsidRPr="00DA2EB4">
        <w:t>AACSB:  Analytical Thinking</w:t>
      </w:r>
    </w:p>
    <w:p w:rsidR="001B66B8" w:rsidRPr="00DA2EB4" w:rsidRDefault="00451DAE">
      <w:pPr>
        <w:pStyle w:val="NormalText"/>
        <w:spacing w:after="240"/>
      </w:pPr>
      <w:r w:rsidRPr="00DA2EB4">
        <w:t>Accessibility:  Keyboard Navigation</w:t>
      </w:r>
    </w:p>
    <w:p w:rsidR="001B66B8" w:rsidRPr="00DA2EB4" w:rsidRDefault="00451DAE">
      <w:pPr>
        <w:pStyle w:val="NormalText"/>
      </w:pPr>
      <w:r w:rsidRPr="00DA2EB4">
        <w:t xml:space="preserve">116) One of the </w:t>
      </w:r>
      <w:r w:rsidRPr="00DA2EB4">
        <w:rPr>
          <w:i/>
          <w:iCs/>
        </w:rPr>
        <w:t>primary</w:t>
      </w:r>
      <w:r w:rsidRPr="00DA2EB4">
        <w:t xml:space="preserve"> factors evaluated when a company is pursuing a leveraged buyout is</w:t>
      </w:r>
    </w:p>
    <w:p w:rsidR="001B66B8" w:rsidRPr="00DA2EB4" w:rsidRDefault="00451DAE">
      <w:pPr>
        <w:pStyle w:val="NormalText"/>
      </w:pPr>
      <w:r w:rsidRPr="00DA2EB4">
        <w:t>A) Net cash flow.</w:t>
      </w:r>
    </w:p>
    <w:p w:rsidR="001B66B8" w:rsidRPr="00DA2EB4" w:rsidRDefault="00451DAE">
      <w:pPr>
        <w:pStyle w:val="NormalText"/>
      </w:pPr>
      <w:r w:rsidRPr="00DA2EB4">
        <w:t>B) Free cash flow.</w:t>
      </w:r>
    </w:p>
    <w:p w:rsidR="001B66B8" w:rsidRPr="00DA2EB4" w:rsidRDefault="00451DAE">
      <w:pPr>
        <w:pStyle w:val="NormalText"/>
      </w:pPr>
      <w:r w:rsidRPr="00DA2EB4">
        <w:t>C) Cash flow from financing activities.</w:t>
      </w:r>
    </w:p>
    <w:p w:rsidR="00DA2EB4" w:rsidRDefault="00451DAE">
      <w:pPr>
        <w:pStyle w:val="NormalText"/>
      </w:pPr>
      <w:r w:rsidRPr="00DA2EB4">
        <w:t xml:space="preserve">D) Cash flow from investing activities. </w:t>
      </w:r>
    </w:p>
    <w:p w:rsidR="00DA2EB4" w:rsidRDefault="00DA2EB4">
      <w:pPr>
        <w:pStyle w:val="NormalText"/>
      </w:pPr>
    </w:p>
    <w:p w:rsidR="001B66B8" w:rsidRPr="00DA2EB4" w:rsidRDefault="00DA2EB4">
      <w:pPr>
        <w:pStyle w:val="NormalText"/>
      </w:pPr>
      <w:r>
        <w:t>Answer:</w:t>
      </w:r>
      <w:r w:rsidR="00451DAE" w:rsidRPr="00DA2EB4">
        <w:t xml:space="preserve">  B</w:t>
      </w:r>
    </w:p>
    <w:p w:rsidR="001B66B8" w:rsidRPr="00DA2EB4" w:rsidRDefault="00DA2EB4">
      <w:pPr>
        <w:pStyle w:val="NormalText"/>
      </w:pPr>
      <w:r>
        <w:t>Difficulty: 2 Medium</w:t>
      </w:r>
    </w:p>
    <w:p w:rsidR="001B66B8" w:rsidRPr="00DA2EB4" w:rsidRDefault="00451DAE">
      <w:pPr>
        <w:pStyle w:val="NormalText"/>
      </w:pPr>
      <w:r w:rsidRPr="00DA2EB4">
        <w:t>Topic:  Free cash flow</w:t>
      </w:r>
    </w:p>
    <w:p w:rsidR="001B66B8" w:rsidRPr="00DA2EB4" w:rsidRDefault="00451DAE">
      <w:pPr>
        <w:pStyle w:val="NormalText"/>
      </w:pPr>
      <w:r w:rsidRPr="00DA2EB4">
        <w:t>Learning Objective:  02-04 The statement of cash flows indicates changes in the cash position of the firm.</w:t>
      </w:r>
    </w:p>
    <w:p w:rsidR="001B66B8" w:rsidRPr="00DA2EB4" w:rsidRDefault="00451DAE">
      <w:pPr>
        <w:pStyle w:val="NormalText"/>
      </w:pPr>
      <w:r w:rsidRPr="00DA2EB4">
        <w:t>Bloom's:  Understand</w:t>
      </w:r>
    </w:p>
    <w:p w:rsidR="001B66B8" w:rsidRPr="00DA2EB4" w:rsidRDefault="00451DAE">
      <w:pPr>
        <w:pStyle w:val="NormalText"/>
      </w:pPr>
      <w:r w:rsidRPr="00DA2EB4">
        <w:t>AACSB:  Analytical Thinking</w:t>
      </w:r>
    </w:p>
    <w:p w:rsidR="00451DAE" w:rsidRPr="00DA2EB4" w:rsidRDefault="00451DAE">
      <w:pPr>
        <w:pStyle w:val="NormalText"/>
        <w:spacing w:after="240"/>
      </w:pPr>
      <w:r w:rsidRPr="00DA2EB4">
        <w:t>Accessibility:  Keyboard Navigation</w:t>
      </w:r>
    </w:p>
    <w:sectPr w:rsidR="00451DAE" w:rsidRPr="00DA2EB4">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32E" w:rsidRDefault="0019432E" w:rsidP="00DA2EB4">
      <w:pPr>
        <w:spacing w:after="0" w:line="240" w:lineRule="auto"/>
      </w:pPr>
      <w:r>
        <w:separator/>
      </w:r>
    </w:p>
  </w:endnote>
  <w:endnote w:type="continuationSeparator" w:id="0">
    <w:p w:rsidR="0019432E" w:rsidRDefault="0019432E" w:rsidP="00DA2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EB4" w:rsidRDefault="00DA2EB4" w:rsidP="00DA2EB4">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DA2EB4" w:rsidRDefault="00DA2EB4" w:rsidP="00DA2EB4">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DA2EB4" w:rsidRPr="00DA2EB4" w:rsidRDefault="00DA2EB4" w:rsidP="00DA2EB4">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32E" w:rsidRDefault="0019432E" w:rsidP="00DA2EB4">
      <w:pPr>
        <w:spacing w:after="0" w:line="240" w:lineRule="auto"/>
      </w:pPr>
      <w:r>
        <w:separator/>
      </w:r>
    </w:p>
  </w:footnote>
  <w:footnote w:type="continuationSeparator" w:id="0">
    <w:p w:rsidR="0019432E" w:rsidRDefault="0019432E" w:rsidP="00DA2E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EB4"/>
    <w:rsid w:val="0019432E"/>
    <w:rsid w:val="001B66B8"/>
    <w:rsid w:val="00451DAE"/>
    <w:rsid w:val="00466147"/>
    <w:rsid w:val="007307D5"/>
    <w:rsid w:val="00B821F5"/>
    <w:rsid w:val="00DA2E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F2761D"/>
  <w14:defaultImageDpi w14:val="0"/>
  <w15:docId w15:val="{37F35064-358B-4300-AB0B-74B47188C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A2EB4"/>
    <w:pPr>
      <w:tabs>
        <w:tab w:val="center" w:pos="4680"/>
        <w:tab w:val="right" w:pos="9360"/>
      </w:tabs>
    </w:pPr>
  </w:style>
  <w:style w:type="character" w:customStyle="1" w:styleId="HeaderChar">
    <w:name w:val="Header Char"/>
    <w:basedOn w:val="DefaultParagraphFont"/>
    <w:link w:val="Header"/>
    <w:uiPriority w:val="99"/>
    <w:rsid w:val="00DA2EB4"/>
  </w:style>
  <w:style w:type="paragraph" w:styleId="Footer">
    <w:name w:val="footer"/>
    <w:basedOn w:val="Normal"/>
    <w:link w:val="FooterChar"/>
    <w:uiPriority w:val="99"/>
    <w:unhideWhenUsed/>
    <w:rsid w:val="00DA2EB4"/>
    <w:pPr>
      <w:tabs>
        <w:tab w:val="center" w:pos="4680"/>
        <w:tab w:val="right" w:pos="9360"/>
      </w:tabs>
    </w:pPr>
  </w:style>
  <w:style w:type="character" w:customStyle="1" w:styleId="FooterChar">
    <w:name w:val="Footer Char"/>
    <w:basedOn w:val="DefaultParagraphFont"/>
    <w:link w:val="Footer"/>
    <w:uiPriority w:val="99"/>
    <w:rsid w:val="00DA2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42</Pages>
  <Words>7885</Words>
  <Characters>44947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2018-06-14T19:06:00Z</dcterms:created>
  <dcterms:modified xsi:type="dcterms:W3CDTF">2018-06-26T14:32:00Z</dcterms:modified>
</cp:coreProperties>
</file>