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63" w:rsidRDefault="00AE1E63">
      <w:pPr>
        <w:pStyle w:val="Heading1"/>
        <w:ind w:firstLine="360"/>
      </w:pPr>
      <w:r>
        <w:t>Multiple Choice Questions</w:t>
      </w:r>
    </w:p>
    <w:p w:rsidR="00AE1E63" w:rsidRDefault="00AE1E63" w:rsidP="008A6E91">
      <w:pPr>
        <w:pStyle w:val="QuestionFormat"/>
        <w:spacing w:before="0" w:after="0"/>
      </w:pPr>
      <w:r>
        <w:t xml:space="preserve">1. </w:t>
      </w:r>
      <w:r>
        <w:tab/>
        <w:t>While the conceptual foundations of psychology came from philosophy, the inspiration for the creation of an independent science of psychology came from:</w:t>
      </w:r>
    </w:p>
    <w:p w:rsidR="00AE1E63" w:rsidRDefault="00AE1E63" w:rsidP="008A6E91">
      <w:pPr>
        <w:pStyle w:val="QuestionFormat"/>
        <w:spacing w:before="0" w:after="0"/>
      </w:pPr>
      <w:r>
        <w:tab/>
        <w:t xml:space="preserve">   a. </w:t>
      </w:r>
      <w:r>
        <w:tab/>
        <w:t xml:space="preserve">Mathematics </w:t>
      </w:r>
    </w:p>
    <w:p w:rsidR="00AE1E63" w:rsidRPr="00D509C3" w:rsidRDefault="00AE1E63" w:rsidP="008A6E91">
      <w:pPr>
        <w:pStyle w:val="QuestionFormat"/>
        <w:spacing w:before="0" w:after="0"/>
        <w:rPr>
          <w:b/>
        </w:rPr>
      </w:pPr>
      <w:r>
        <w:tab/>
        <w:t xml:space="preserve">   </w:t>
      </w:r>
      <w:r w:rsidRPr="00D509C3">
        <w:rPr>
          <w:b/>
        </w:rPr>
        <w:t xml:space="preserve">b. </w:t>
      </w:r>
      <w:r w:rsidRPr="00D509C3">
        <w:rPr>
          <w:b/>
        </w:rPr>
        <w:tab/>
        <w:t>Biology</w:t>
      </w:r>
    </w:p>
    <w:p w:rsidR="00AE1E63" w:rsidRDefault="00AE1E63" w:rsidP="008A6E91">
      <w:pPr>
        <w:pStyle w:val="QuestionFormat"/>
        <w:spacing w:before="0" w:after="0"/>
      </w:pPr>
      <w:r>
        <w:tab/>
        <w:t xml:space="preserve">   c. </w:t>
      </w:r>
      <w:r>
        <w:tab/>
        <w:t>Chemistry</w:t>
      </w:r>
    </w:p>
    <w:p w:rsidR="00AE1E63" w:rsidRDefault="00AE1E63" w:rsidP="008A6E91">
      <w:pPr>
        <w:pStyle w:val="QuestionFormat"/>
        <w:spacing w:before="0" w:after="0"/>
      </w:pPr>
      <w:r>
        <w:tab/>
        <w:t xml:space="preserve">   d. </w:t>
      </w:r>
      <w:r>
        <w:tab/>
        <w:t xml:space="preserve">Religion </w:t>
      </w:r>
    </w:p>
    <w:p w:rsidR="00AE1E63" w:rsidRDefault="00AE1E63" w:rsidP="008A6E91">
      <w:pPr>
        <w:pStyle w:val="QuestionFormat"/>
        <w:spacing w:before="0" w:after="0"/>
      </w:pPr>
    </w:p>
    <w:p w:rsidR="00AE1E63" w:rsidRDefault="00AE1E63" w:rsidP="008A6E91">
      <w:pPr>
        <w:pStyle w:val="QuestionFormat"/>
        <w:spacing w:before="0" w:after="0"/>
      </w:pPr>
      <w:r>
        <w:t xml:space="preserve">2. </w:t>
      </w:r>
      <w:r>
        <w:tab/>
        <w:t xml:space="preserve">Isaac Newton’s critics argued that he never explained how gravity actually worked. </w:t>
      </w:r>
      <w:smartTag w:uri="urn:schemas-microsoft-com:office:smarttags" w:element="place">
        <w:smartTag w:uri="urn:schemas-microsoft-com:office:smarttags" w:element="City">
          <w:r>
            <w:t>Newton</w:t>
          </w:r>
        </w:smartTag>
      </w:smartTag>
      <w:r>
        <w:t>’s response was “Hypotheses non fingo”, which essentially means:</w:t>
      </w:r>
    </w:p>
    <w:p w:rsidR="00AE1E63" w:rsidRDefault="00AE1E63" w:rsidP="008A6E91">
      <w:pPr>
        <w:pStyle w:val="QuestionFormat"/>
        <w:spacing w:before="0" w:after="0"/>
      </w:pPr>
      <w:r>
        <w:tab/>
        <w:t xml:space="preserve">   a.</w:t>
      </w:r>
      <w:r>
        <w:tab/>
        <w:t>I am nothing like a positivist</w:t>
      </w:r>
    </w:p>
    <w:p w:rsidR="00AE1E63" w:rsidRDefault="00AE1E63" w:rsidP="008A6E91">
      <w:pPr>
        <w:pStyle w:val="QuestionFormat"/>
        <w:spacing w:before="0" w:after="0"/>
        <w:rPr>
          <w:b/>
        </w:rPr>
      </w:pPr>
      <w:r>
        <w:tab/>
      </w:r>
      <w:r w:rsidRPr="004A5DC5">
        <w:rPr>
          <w:b/>
        </w:rPr>
        <w:t xml:space="preserve">   b.</w:t>
      </w:r>
      <w:r w:rsidRPr="004A5DC5">
        <w:rPr>
          <w:b/>
        </w:rPr>
        <w:tab/>
        <w:t>I do not feign hypotheses</w:t>
      </w:r>
    </w:p>
    <w:p w:rsidR="00AE1E63" w:rsidRDefault="00AE1E63" w:rsidP="008A6E91">
      <w:pPr>
        <w:pStyle w:val="QuestionFormat"/>
        <w:spacing w:before="0" w:after="0"/>
      </w:pPr>
      <w:r>
        <w:rPr>
          <w:b/>
        </w:rPr>
        <w:tab/>
      </w:r>
      <w:r w:rsidRPr="004A5DC5">
        <w:t xml:space="preserve">   c. </w:t>
      </w:r>
      <w:r w:rsidRPr="004A5DC5">
        <w:tab/>
      </w:r>
      <w:r>
        <w:t>I hypothesize that you have not understood my calculations.</w:t>
      </w:r>
    </w:p>
    <w:p w:rsidR="00AE1E63" w:rsidRPr="004A5DC5" w:rsidRDefault="00AE1E63" w:rsidP="008A6E91">
      <w:pPr>
        <w:pStyle w:val="QuestionFormat"/>
        <w:spacing w:before="0" w:after="0"/>
      </w:pPr>
      <w:r>
        <w:tab/>
        <w:t xml:space="preserve">   d. </w:t>
      </w:r>
      <w:r>
        <w:tab/>
        <w:t xml:space="preserve">The spirit of the times is my guide to reason.  </w:t>
      </w:r>
    </w:p>
    <w:p w:rsidR="00AE1E63" w:rsidRDefault="00AE1E63" w:rsidP="008A6E91">
      <w:pPr>
        <w:pStyle w:val="QuestionFormat"/>
        <w:spacing w:before="0" w:after="0"/>
      </w:pPr>
    </w:p>
    <w:p w:rsidR="00AE1E63" w:rsidRDefault="00AE1E63" w:rsidP="008A6E91">
      <w:pPr>
        <w:pStyle w:val="QuestionFormat"/>
        <w:spacing w:before="0" w:after="0"/>
      </w:pPr>
      <w:r>
        <w:t>3.</w:t>
      </w:r>
      <w:r>
        <w:tab/>
        <w:t xml:space="preserve">Which of the following is </w:t>
      </w:r>
      <w:r>
        <w:rPr>
          <w:b/>
          <w:smallCaps/>
        </w:rPr>
        <w:t>not</w:t>
      </w:r>
      <w:r>
        <w:t xml:space="preserve"> a primary function of science according to the positivists (e.g. Auguste Comte)?</w:t>
      </w:r>
    </w:p>
    <w:tbl>
      <w:tblPr>
        <w:tblW w:w="0" w:type="auto"/>
        <w:tblInd w:w="1080" w:type="dxa"/>
        <w:tblLook w:val="0000"/>
      </w:tblPr>
      <w:tblGrid>
        <w:gridCol w:w="3708"/>
        <w:gridCol w:w="3780"/>
      </w:tblGrid>
      <w:tr w:rsidR="00AE1E63">
        <w:tc>
          <w:tcPr>
            <w:tcW w:w="3708" w:type="dxa"/>
          </w:tcPr>
          <w:p w:rsidR="00AE1E63" w:rsidRDefault="00AE1E63" w:rsidP="008A6E91">
            <w:pPr>
              <w:pStyle w:val="BodyText"/>
              <w:tabs>
                <w:tab w:val="left" w:pos="360"/>
              </w:tabs>
              <w:spacing w:after="0"/>
              <w:ind w:left="360" w:hanging="360"/>
              <w:rPr>
                <w:b/>
                <w:bCs/>
              </w:rPr>
            </w:pPr>
            <w:r>
              <w:t>a.</w:t>
            </w:r>
            <w:r>
              <w:tab/>
              <w:t>description</w:t>
            </w:r>
          </w:p>
        </w:tc>
        <w:tc>
          <w:tcPr>
            <w:tcW w:w="3780" w:type="dxa"/>
          </w:tcPr>
          <w:p w:rsidR="00AE1E63" w:rsidRDefault="00AE1E63" w:rsidP="008A6E91">
            <w:pPr>
              <w:pStyle w:val="BodyText"/>
              <w:tabs>
                <w:tab w:val="left" w:pos="360"/>
              </w:tabs>
              <w:spacing w:after="0"/>
              <w:ind w:left="360" w:hanging="360"/>
            </w:pPr>
            <w:r>
              <w:t>c.</w:t>
            </w:r>
            <w:r>
              <w:tab/>
              <w:t>prediction</w:t>
            </w:r>
          </w:p>
        </w:tc>
      </w:tr>
      <w:tr w:rsidR="00AE1E63">
        <w:tc>
          <w:tcPr>
            <w:tcW w:w="3708" w:type="dxa"/>
          </w:tcPr>
          <w:p w:rsidR="00AE1E63" w:rsidRDefault="00AE1E63" w:rsidP="008A6E91">
            <w:pPr>
              <w:pStyle w:val="BodyText"/>
              <w:tabs>
                <w:tab w:val="left" w:pos="360"/>
              </w:tabs>
              <w:spacing w:after="0"/>
              <w:ind w:left="360" w:hanging="360"/>
            </w:pPr>
            <w:r>
              <w:t>b.</w:t>
            </w:r>
            <w:r>
              <w:tab/>
              <w:t>control</w:t>
            </w:r>
          </w:p>
        </w:tc>
        <w:tc>
          <w:tcPr>
            <w:tcW w:w="3780" w:type="dxa"/>
          </w:tcPr>
          <w:p w:rsidR="00AE1E63" w:rsidRDefault="00AE1E63" w:rsidP="008A6E91">
            <w:pPr>
              <w:pStyle w:val="BodyText"/>
              <w:tabs>
                <w:tab w:val="left" w:pos="360"/>
              </w:tabs>
              <w:spacing w:after="0"/>
              <w:ind w:left="360" w:hanging="360"/>
              <w:rPr>
                <w:b/>
                <w:bCs/>
              </w:rPr>
            </w:pPr>
            <w:r>
              <w:rPr>
                <w:b/>
                <w:bCs/>
              </w:rPr>
              <w:t>d.</w:t>
            </w:r>
            <w:r>
              <w:rPr>
                <w:b/>
                <w:bCs/>
              </w:rPr>
              <w:tab/>
              <w:t>explanation</w:t>
            </w:r>
          </w:p>
        </w:tc>
      </w:tr>
    </w:tbl>
    <w:p w:rsidR="00AE1E63" w:rsidRDefault="00AE1E63" w:rsidP="008A6E91">
      <w:pPr>
        <w:pStyle w:val="QuestionFormat"/>
        <w:spacing w:before="0" w:after="0"/>
      </w:pPr>
    </w:p>
    <w:p w:rsidR="00AE1E63" w:rsidRDefault="00AE1E63" w:rsidP="008A6E91">
      <w:pPr>
        <w:pStyle w:val="QuestionFormat"/>
        <w:spacing w:before="0" w:after="0"/>
      </w:pPr>
      <w:r>
        <w:t>4.</w:t>
      </w:r>
      <w:r>
        <w:tab/>
        <w:t>According to Karl Popper, a discipline that claims to be a science is really a pseudoscience like astrology if it:</w:t>
      </w:r>
    </w:p>
    <w:tbl>
      <w:tblPr>
        <w:tblW w:w="0" w:type="auto"/>
        <w:tblInd w:w="1080" w:type="dxa"/>
        <w:tblLook w:val="0000"/>
      </w:tblPr>
      <w:tblGrid>
        <w:gridCol w:w="3708"/>
        <w:gridCol w:w="3780"/>
      </w:tblGrid>
      <w:tr w:rsidR="00AE1E63">
        <w:tc>
          <w:tcPr>
            <w:tcW w:w="3708" w:type="dxa"/>
          </w:tcPr>
          <w:p w:rsidR="00AE1E63" w:rsidRDefault="00AE1E63" w:rsidP="008A6E91">
            <w:pPr>
              <w:pStyle w:val="BodyText"/>
              <w:tabs>
                <w:tab w:val="left" w:pos="360"/>
              </w:tabs>
              <w:spacing w:after="0"/>
              <w:ind w:left="360" w:hanging="360"/>
              <w:rPr>
                <w:b/>
                <w:bCs/>
              </w:rPr>
            </w:pPr>
            <w:r>
              <w:t>a.</w:t>
            </w:r>
            <w:r>
              <w:tab/>
              <w:t>can offer no facts in its support</w:t>
            </w:r>
          </w:p>
        </w:tc>
        <w:tc>
          <w:tcPr>
            <w:tcW w:w="3780" w:type="dxa"/>
          </w:tcPr>
          <w:p w:rsidR="00AE1E63" w:rsidRDefault="00AE1E63" w:rsidP="008A6E91">
            <w:pPr>
              <w:pStyle w:val="BodyText"/>
              <w:tabs>
                <w:tab w:val="left" w:pos="360"/>
              </w:tabs>
              <w:spacing w:after="0"/>
              <w:ind w:left="360" w:hanging="360"/>
            </w:pPr>
            <w:r>
              <w:t>c.</w:t>
            </w:r>
            <w:r>
              <w:tab/>
              <w:t>gives rise to no experiments</w:t>
            </w:r>
          </w:p>
        </w:tc>
      </w:tr>
      <w:tr w:rsidR="00AE1E63">
        <w:tc>
          <w:tcPr>
            <w:tcW w:w="3708" w:type="dxa"/>
          </w:tcPr>
          <w:p w:rsidR="00AE1E63" w:rsidRDefault="00AE1E63" w:rsidP="008A6E91">
            <w:pPr>
              <w:pStyle w:val="BodyText"/>
              <w:tabs>
                <w:tab w:val="left" w:pos="360"/>
              </w:tabs>
              <w:spacing w:after="0"/>
              <w:ind w:left="360" w:hanging="360"/>
              <w:rPr>
                <w:b/>
                <w:bCs/>
              </w:rPr>
            </w:pPr>
            <w:r>
              <w:rPr>
                <w:b/>
                <w:bCs/>
              </w:rPr>
              <w:t>b.</w:t>
            </w:r>
            <w:r>
              <w:rPr>
                <w:b/>
                <w:bCs/>
              </w:rPr>
              <w:tab/>
              <w:t>offers no refutable predictions</w:t>
            </w:r>
          </w:p>
        </w:tc>
        <w:tc>
          <w:tcPr>
            <w:tcW w:w="3780" w:type="dxa"/>
          </w:tcPr>
          <w:p w:rsidR="00AE1E63" w:rsidRDefault="00AE1E63" w:rsidP="008A6E91">
            <w:pPr>
              <w:pStyle w:val="BodyText"/>
              <w:tabs>
                <w:tab w:val="left" w:pos="360"/>
              </w:tabs>
              <w:spacing w:after="0"/>
              <w:ind w:left="360" w:hanging="360"/>
            </w:pPr>
            <w:r>
              <w:t>d.</w:t>
            </w:r>
            <w:r>
              <w:tab/>
              <w:t>is not true</w:t>
            </w:r>
          </w:p>
        </w:tc>
      </w:tr>
    </w:tbl>
    <w:p w:rsidR="00AE1E63" w:rsidRDefault="00AE1E63" w:rsidP="008A6E91">
      <w:pPr>
        <w:pStyle w:val="QuestionFormat"/>
        <w:spacing w:before="0" w:after="0"/>
      </w:pPr>
    </w:p>
    <w:p w:rsidR="00AE1E63" w:rsidRDefault="00AE1E63" w:rsidP="008A6E91">
      <w:pPr>
        <w:pStyle w:val="QuestionFormat"/>
        <w:spacing w:before="0" w:after="0"/>
      </w:pPr>
      <w:r>
        <w:t>5.</w:t>
      </w:r>
      <w:r>
        <w:tab/>
        <w:t>Positivism and Popper's philosophy of science share a common flaw:</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rPr>
                <w:b/>
                <w:bCs/>
              </w:rPr>
            </w:pPr>
            <w:r>
              <w:rPr>
                <w:b/>
                <w:bCs/>
              </w:rPr>
              <w:t>a.</w:t>
            </w:r>
            <w:r>
              <w:rPr>
                <w:b/>
                <w:bCs/>
              </w:rPr>
              <w:tab/>
              <w:t>Neither is true to the way science is actually practiced.</w:t>
            </w:r>
          </w:p>
        </w:tc>
      </w:tr>
      <w:tr w:rsidR="00AE1E63">
        <w:trPr>
          <w:cantSplit/>
        </w:trPr>
        <w:tc>
          <w:tcPr>
            <w:tcW w:w="7488" w:type="dxa"/>
          </w:tcPr>
          <w:p w:rsidR="00AE1E63" w:rsidRDefault="00AE1E63" w:rsidP="008A6E91">
            <w:pPr>
              <w:pStyle w:val="BodyText"/>
              <w:tabs>
                <w:tab w:val="left" w:pos="360"/>
              </w:tabs>
              <w:spacing w:after="0"/>
              <w:ind w:left="360" w:hanging="360"/>
            </w:pPr>
            <w:r>
              <w:t>b.</w:t>
            </w:r>
            <w:r>
              <w:tab/>
              <w:t>Both pay too much attention to the content of theories.</w:t>
            </w:r>
          </w:p>
        </w:tc>
      </w:tr>
      <w:tr w:rsidR="00AE1E63">
        <w:trPr>
          <w:cantSplit/>
        </w:trPr>
        <w:tc>
          <w:tcPr>
            <w:tcW w:w="7488" w:type="dxa"/>
          </w:tcPr>
          <w:p w:rsidR="00AE1E63" w:rsidRDefault="00AE1E63" w:rsidP="008A6E91">
            <w:pPr>
              <w:pStyle w:val="BodyText"/>
              <w:tabs>
                <w:tab w:val="left" w:pos="360"/>
              </w:tabs>
              <w:spacing w:after="0"/>
              <w:ind w:left="360" w:hanging="360"/>
            </w:pPr>
            <w:r>
              <w:t>c.</w:t>
            </w:r>
            <w:r>
              <w:tab/>
              <w:t>Both pay too much attention to the truth or falsity of theories.</w:t>
            </w:r>
          </w:p>
        </w:tc>
      </w:tr>
      <w:tr w:rsidR="00AE1E63">
        <w:trPr>
          <w:cantSplit/>
        </w:trPr>
        <w:tc>
          <w:tcPr>
            <w:tcW w:w="7488" w:type="dxa"/>
          </w:tcPr>
          <w:p w:rsidR="00AE1E63" w:rsidRDefault="00AE1E63" w:rsidP="008A6E91">
            <w:pPr>
              <w:pStyle w:val="BodyText"/>
              <w:tabs>
                <w:tab w:val="left" w:pos="360"/>
              </w:tabs>
              <w:spacing w:after="0"/>
              <w:ind w:left="360" w:hanging="360"/>
            </w:pPr>
            <w:r>
              <w:t>d.</w:t>
            </w:r>
            <w:r>
              <w:tab/>
              <w:t>Both are too concerned with the social impact of science.</w:t>
            </w:r>
          </w:p>
        </w:tc>
      </w:tr>
    </w:tbl>
    <w:p w:rsidR="00AE1E63" w:rsidRDefault="00AE1E63" w:rsidP="008A6E91">
      <w:pPr>
        <w:pStyle w:val="QuestionFormat"/>
        <w:spacing w:before="0" w:after="0"/>
      </w:pPr>
    </w:p>
    <w:p w:rsidR="00AE1E63" w:rsidRDefault="00AE1E63" w:rsidP="008A6E91">
      <w:pPr>
        <w:pStyle w:val="QuestionFormat"/>
        <w:spacing w:before="0" w:after="0"/>
      </w:pPr>
      <w:r>
        <w:t>6.</w:t>
      </w:r>
      <w:r>
        <w:tab/>
        <w:t>According to the semantic approach to theories, scientific theory is not directly about the real world.  It is really about:</w:t>
      </w:r>
    </w:p>
    <w:tbl>
      <w:tblPr>
        <w:tblW w:w="0" w:type="auto"/>
        <w:tblInd w:w="1080" w:type="dxa"/>
        <w:tblLook w:val="0000"/>
      </w:tblPr>
      <w:tblGrid>
        <w:gridCol w:w="3708"/>
        <w:gridCol w:w="3780"/>
      </w:tblGrid>
      <w:tr w:rsidR="00AE1E63">
        <w:tc>
          <w:tcPr>
            <w:tcW w:w="3708" w:type="dxa"/>
          </w:tcPr>
          <w:p w:rsidR="00AE1E63" w:rsidRDefault="00AE1E63" w:rsidP="008A6E91">
            <w:pPr>
              <w:pStyle w:val="BodyText"/>
              <w:tabs>
                <w:tab w:val="left" w:pos="360"/>
              </w:tabs>
              <w:spacing w:after="0"/>
              <w:ind w:left="360" w:hanging="360"/>
              <w:rPr>
                <w:b/>
                <w:bCs/>
              </w:rPr>
            </w:pPr>
            <w:r>
              <w:t>a.</w:t>
            </w:r>
            <w:r>
              <w:tab/>
              <w:t>ideals of natural order</w:t>
            </w:r>
          </w:p>
        </w:tc>
        <w:tc>
          <w:tcPr>
            <w:tcW w:w="3780" w:type="dxa"/>
          </w:tcPr>
          <w:p w:rsidR="00AE1E63" w:rsidRDefault="00AE1E63" w:rsidP="008A6E91">
            <w:pPr>
              <w:pStyle w:val="BodyText"/>
              <w:tabs>
                <w:tab w:val="left" w:pos="360"/>
              </w:tabs>
              <w:spacing w:after="0"/>
              <w:ind w:left="360" w:hanging="360"/>
            </w:pPr>
            <w:r>
              <w:t>c.</w:t>
            </w:r>
            <w:r>
              <w:tab/>
              <w:t>experimental situations</w:t>
            </w:r>
          </w:p>
        </w:tc>
      </w:tr>
      <w:tr w:rsidR="00AE1E63">
        <w:tc>
          <w:tcPr>
            <w:tcW w:w="3708" w:type="dxa"/>
          </w:tcPr>
          <w:p w:rsidR="00AE1E63" w:rsidRDefault="00AE1E63" w:rsidP="008A6E91">
            <w:pPr>
              <w:pStyle w:val="BodyText"/>
              <w:tabs>
                <w:tab w:val="left" w:pos="360"/>
              </w:tabs>
              <w:spacing w:after="0"/>
              <w:ind w:left="360" w:hanging="360"/>
            </w:pPr>
            <w:r>
              <w:t>b.</w:t>
            </w:r>
            <w:r>
              <w:tab/>
              <w:t>a paradigm</w:t>
            </w:r>
          </w:p>
        </w:tc>
        <w:tc>
          <w:tcPr>
            <w:tcW w:w="3780" w:type="dxa"/>
          </w:tcPr>
          <w:p w:rsidR="00AE1E63" w:rsidRDefault="00AE1E63" w:rsidP="008A6E91">
            <w:pPr>
              <w:pStyle w:val="BodyText"/>
              <w:tabs>
                <w:tab w:val="left" w:pos="360"/>
              </w:tabs>
              <w:spacing w:after="0"/>
              <w:ind w:left="360" w:hanging="360"/>
              <w:rPr>
                <w:b/>
                <w:bCs/>
              </w:rPr>
            </w:pPr>
            <w:r>
              <w:rPr>
                <w:b/>
                <w:bCs/>
              </w:rPr>
              <w:t>d.</w:t>
            </w:r>
            <w:r>
              <w:rPr>
                <w:b/>
                <w:bCs/>
              </w:rPr>
              <w:tab/>
              <w:t>an idealized model of the world</w:t>
            </w:r>
          </w:p>
        </w:tc>
      </w:tr>
    </w:tbl>
    <w:p w:rsidR="00AE1E63" w:rsidRDefault="00AE1E63" w:rsidP="008A6E91">
      <w:pPr>
        <w:pStyle w:val="QuestionFormat"/>
        <w:spacing w:before="0" w:after="0"/>
      </w:pPr>
    </w:p>
    <w:p w:rsidR="00AE1E63" w:rsidRDefault="00AE1E63" w:rsidP="008A6E91">
      <w:pPr>
        <w:pStyle w:val="QuestionFormat"/>
        <w:spacing w:before="0" w:after="0"/>
      </w:pPr>
      <w:r>
        <w:t>7.</w:t>
      </w:r>
      <w:r>
        <w:tab/>
        <w:t>One innovative aspect of T. S. Kuhn’s analysis of science was that it:</w:t>
      </w:r>
    </w:p>
    <w:tbl>
      <w:tblPr>
        <w:tblW w:w="0" w:type="auto"/>
        <w:tblInd w:w="1080" w:type="dxa"/>
        <w:tblLook w:val="0000"/>
      </w:tblPr>
      <w:tblGrid>
        <w:gridCol w:w="3708"/>
        <w:gridCol w:w="3780"/>
      </w:tblGrid>
      <w:tr w:rsidR="00AE1E63">
        <w:tc>
          <w:tcPr>
            <w:tcW w:w="3708" w:type="dxa"/>
          </w:tcPr>
          <w:p w:rsidR="00AE1E63" w:rsidRDefault="00AE1E63" w:rsidP="008A6E91">
            <w:pPr>
              <w:pStyle w:val="BodyText"/>
              <w:tabs>
                <w:tab w:val="left" w:pos="360"/>
              </w:tabs>
              <w:spacing w:after="0"/>
              <w:ind w:left="360" w:hanging="360"/>
              <w:rPr>
                <w:b/>
                <w:bCs/>
              </w:rPr>
            </w:pPr>
            <w:r>
              <w:t xml:space="preserve">a. </w:t>
            </w:r>
            <w:r>
              <w:tab/>
              <w:t>argued that science was truly from the view of Nowhere</w:t>
            </w:r>
          </w:p>
        </w:tc>
        <w:tc>
          <w:tcPr>
            <w:tcW w:w="3780" w:type="dxa"/>
          </w:tcPr>
          <w:p w:rsidR="00AE1E63" w:rsidRDefault="00AE1E63" w:rsidP="008A6E91">
            <w:pPr>
              <w:pStyle w:val="BodyText"/>
              <w:tabs>
                <w:tab w:val="left" w:pos="360"/>
              </w:tabs>
              <w:spacing w:after="0"/>
              <w:ind w:left="360" w:hanging="360"/>
              <w:rPr>
                <w:b/>
                <w:bCs/>
              </w:rPr>
            </w:pPr>
            <w:r>
              <w:rPr>
                <w:b/>
                <w:bCs/>
              </w:rPr>
              <w:t>c.</w:t>
            </w:r>
            <w:r>
              <w:rPr>
                <w:b/>
                <w:bCs/>
              </w:rPr>
              <w:tab/>
              <w:t>stressed the social nature of science</w:t>
            </w:r>
          </w:p>
        </w:tc>
      </w:tr>
      <w:tr w:rsidR="00AE1E63">
        <w:tc>
          <w:tcPr>
            <w:tcW w:w="3708" w:type="dxa"/>
          </w:tcPr>
          <w:p w:rsidR="00AE1E63" w:rsidRDefault="00AE1E63" w:rsidP="008A6E91">
            <w:pPr>
              <w:pStyle w:val="BodyText"/>
              <w:tabs>
                <w:tab w:val="left" w:pos="360"/>
              </w:tabs>
              <w:spacing w:after="0"/>
              <w:ind w:left="360" w:hanging="360"/>
            </w:pPr>
            <w:r>
              <w:t>b.</w:t>
            </w:r>
            <w:r>
              <w:tab/>
              <w:t xml:space="preserve">rejected the idea of paradigms in science. </w:t>
            </w:r>
          </w:p>
          <w:p w:rsidR="00AE1E63" w:rsidRDefault="00AE1E63" w:rsidP="008A6E91">
            <w:pPr>
              <w:pStyle w:val="BodyText"/>
              <w:tabs>
                <w:tab w:val="left" w:pos="360"/>
              </w:tabs>
              <w:spacing w:after="0"/>
              <w:ind w:left="360" w:hanging="360"/>
            </w:pPr>
          </w:p>
        </w:tc>
        <w:tc>
          <w:tcPr>
            <w:tcW w:w="3780" w:type="dxa"/>
          </w:tcPr>
          <w:p w:rsidR="00AE1E63" w:rsidRDefault="00AE1E63" w:rsidP="008A6E91">
            <w:pPr>
              <w:pStyle w:val="BodyText"/>
              <w:tabs>
                <w:tab w:val="left" w:pos="360"/>
              </w:tabs>
              <w:spacing w:after="0"/>
              <w:ind w:left="360" w:hanging="360"/>
            </w:pPr>
            <w:r>
              <w:t>d.</w:t>
            </w:r>
            <w:r>
              <w:tab/>
              <w:t>stressed the need for ideal experiments</w:t>
            </w:r>
          </w:p>
        </w:tc>
      </w:tr>
    </w:tbl>
    <w:p w:rsidR="00AE1E63" w:rsidRDefault="00AE1E63" w:rsidP="008A6E91">
      <w:pPr>
        <w:pStyle w:val="QuestionFormat"/>
        <w:spacing w:before="0" w:after="0"/>
      </w:pPr>
      <w:r>
        <w:t>8.</w:t>
      </w:r>
      <w:r>
        <w:tab/>
        <w:t>In a Kuhn’s view of science, __________ provides scientists with a blueprint and foundation for scientific enterprises.</w:t>
      </w:r>
    </w:p>
    <w:tbl>
      <w:tblPr>
        <w:tblW w:w="0" w:type="auto"/>
        <w:tblInd w:w="1080" w:type="dxa"/>
        <w:tblLook w:val="0000"/>
      </w:tblPr>
      <w:tblGrid>
        <w:gridCol w:w="3708"/>
        <w:gridCol w:w="3780"/>
      </w:tblGrid>
      <w:tr w:rsidR="00AE1E63">
        <w:tc>
          <w:tcPr>
            <w:tcW w:w="3708" w:type="dxa"/>
          </w:tcPr>
          <w:p w:rsidR="00AE1E63" w:rsidRDefault="00AE1E63" w:rsidP="008A6E91">
            <w:pPr>
              <w:pStyle w:val="BodyText"/>
              <w:tabs>
                <w:tab w:val="left" w:pos="360"/>
              </w:tabs>
              <w:spacing w:after="0"/>
              <w:ind w:left="360" w:hanging="360"/>
              <w:rPr>
                <w:b/>
                <w:bCs/>
              </w:rPr>
            </w:pPr>
            <w:r>
              <w:t>a.</w:t>
            </w:r>
            <w:r>
              <w:tab/>
              <w:t>the covering law</w:t>
            </w:r>
          </w:p>
        </w:tc>
        <w:tc>
          <w:tcPr>
            <w:tcW w:w="3780" w:type="dxa"/>
          </w:tcPr>
          <w:p w:rsidR="00AE1E63" w:rsidRDefault="00AE1E63" w:rsidP="008A6E91">
            <w:pPr>
              <w:pStyle w:val="BodyText"/>
              <w:tabs>
                <w:tab w:val="left" w:pos="360"/>
              </w:tabs>
              <w:spacing w:after="0"/>
              <w:ind w:left="360" w:hanging="360"/>
            </w:pPr>
            <w:r>
              <w:t>c.</w:t>
            </w:r>
            <w:r>
              <w:tab/>
              <w:t>anomalies</w:t>
            </w:r>
          </w:p>
        </w:tc>
      </w:tr>
      <w:tr w:rsidR="00AE1E63">
        <w:tc>
          <w:tcPr>
            <w:tcW w:w="3708" w:type="dxa"/>
          </w:tcPr>
          <w:p w:rsidR="00AE1E63" w:rsidRDefault="00AE1E63" w:rsidP="008A6E91">
            <w:pPr>
              <w:pStyle w:val="BodyText"/>
              <w:tabs>
                <w:tab w:val="left" w:pos="360"/>
              </w:tabs>
              <w:spacing w:after="0"/>
              <w:ind w:left="360" w:hanging="360"/>
            </w:pPr>
            <w:r>
              <w:t>b.</w:t>
            </w:r>
            <w:r>
              <w:tab/>
              <w:t xml:space="preserve">the falsification  test </w:t>
            </w:r>
          </w:p>
        </w:tc>
        <w:tc>
          <w:tcPr>
            <w:tcW w:w="3780" w:type="dxa"/>
          </w:tcPr>
          <w:p w:rsidR="00AE1E63" w:rsidRDefault="00AE1E63" w:rsidP="00580F1A">
            <w:pPr>
              <w:pStyle w:val="BodyText"/>
              <w:tabs>
                <w:tab w:val="left" w:pos="360"/>
              </w:tabs>
              <w:spacing w:after="0"/>
              <w:ind w:left="360" w:hanging="360"/>
              <w:rPr>
                <w:b/>
                <w:bCs/>
              </w:rPr>
            </w:pPr>
            <w:r>
              <w:rPr>
                <w:b/>
                <w:bCs/>
              </w:rPr>
              <w:t>d.</w:t>
            </w:r>
            <w:r>
              <w:rPr>
                <w:b/>
                <w:bCs/>
              </w:rPr>
              <w:tab/>
              <w:t>a paradigm</w:t>
            </w:r>
          </w:p>
        </w:tc>
      </w:tr>
    </w:tbl>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r>
        <w:t>9.</w:t>
      </w:r>
      <w:r>
        <w:tab/>
        <w:t>Problems for Kuhn's analysis of science include:</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pPr>
            <w:r>
              <w:t>a.</w:t>
            </w:r>
            <w:r>
              <w:tab/>
              <w:t>little historical evidence for change in a revolutionary manner.</w:t>
            </w:r>
          </w:p>
        </w:tc>
      </w:tr>
      <w:tr w:rsidR="00AE1E63">
        <w:trPr>
          <w:cantSplit/>
        </w:trPr>
        <w:tc>
          <w:tcPr>
            <w:tcW w:w="7488" w:type="dxa"/>
          </w:tcPr>
          <w:p w:rsidR="00AE1E63" w:rsidRDefault="00AE1E63" w:rsidP="008A6E91">
            <w:pPr>
              <w:pStyle w:val="BodyText"/>
              <w:tabs>
                <w:tab w:val="left" w:pos="360"/>
              </w:tabs>
              <w:spacing w:after="0"/>
              <w:ind w:left="360" w:hanging="360"/>
            </w:pPr>
            <w:r>
              <w:t>b.</w:t>
            </w:r>
            <w:r>
              <w:tab/>
              <w:t>his own retreat from the theme of revolution in his analysis.</w:t>
            </w:r>
          </w:p>
        </w:tc>
      </w:tr>
      <w:tr w:rsidR="00AE1E63">
        <w:trPr>
          <w:cantSplit/>
        </w:trPr>
        <w:tc>
          <w:tcPr>
            <w:tcW w:w="7488" w:type="dxa"/>
          </w:tcPr>
          <w:p w:rsidR="00AE1E63" w:rsidRPr="00932047" w:rsidRDefault="00AE1E63" w:rsidP="008A6E91">
            <w:pPr>
              <w:pStyle w:val="BodyText"/>
              <w:tabs>
                <w:tab w:val="left" w:pos="360"/>
              </w:tabs>
              <w:spacing w:after="0"/>
              <w:ind w:left="360" w:hanging="360"/>
              <w:rPr>
                <w:b/>
                <w:bCs/>
              </w:rPr>
            </w:pPr>
            <w:r w:rsidRPr="00932047">
              <w:rPr>
                <w:b/>
              </w:rPr>
              <w:t>c.</w:t>
            </w:r>
            <w:r w:rsidRPr="00932047">
              <w:rPr>
                <w:b/>
              </w:rPr>
              <w:tab/>
              <w:t>all of the above.</w:t>
            </w:r>
          </w:p>
        </w:tc>
      </w:tr>
      <w:tr w:rsidR="00AE1E63">
        <w:trPr>
          <w:cantSplit/>
        </w:trPr>
        <w:tc>
          <w:tcPr>
            <w:tcW w:w="7488" w:type="dxa"/>
          </w:tcPr>
          <w:p w:rsidR="00AE1E63" w:rsidRPr="00932047" w:rsidRDefault="00AE1E63" w:rsidP="008A6E91">
            <w:pPr>
              <w:pStyle w:val="BodyText"/>
              <w:tabs>
                <w:tab w:val="left" w:pos="360"/>
              </w:tabs>
              <w:spacing w:after="0"/>
              <w:ind w:left="360" w:hanging="360"/>
              <w:rPr>
                <w:bCs/>
              </w:rPr>
            </w:pPr>
            <w:r w:rsidRPr="00932047">
              <w:rPr>
                <w:bCs/>
              </w:rPr>
              <w:t>d.</w:t>
            </w:r>
            <w:r w:rsidRPr="00932047">
              <w:rPr>
                <w:bCs/>
              </w:rPr>
              <w:tab/>
            </w:r>
            <w:r>
              <w:rPr>
                <w:bCs/>
              </w:rPr>
              <w:t>none of the above.</w:t>
            </w:r>
          </w:p>
        </w:tc>
      </w:tr>
    </w:tbl>
    <w:p w:rsidR="00AE1E63" w:rsidRDefault="00AE1E63" w:rsidP="008A6E91">
      <w:pPr>
        <w:pStyle w:val="QuestionFormat"/>
        <w:spacing w:before="0" w:after="0"/>
      </w:pPr>
    </w:p>
    <w:p w:rsidR="00AE1E63" w:rsidRDefault="00AE1E63" w:rsidP="008A6E91">
      <w:pPr>
        <w:pStyle w:val="QuestionFormat"/>
        <w:spacing w:before="0" w:after="0"/>
      </w:pPr>
      <w:r>
        <w:t>10.</w:t>
      </w:r>
      <w:r>
        <w:tab/>
        <w:t>Sir Karl Popper formulated his demarcation criterion as a rule:</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pPr>
            <w:r w:rsidRPr="007C7E8D">
              <w:rPr>
                <w:b/>
              </w:rPr>
              <w:t>a.</w:t>
            </w:r>
            <w:r>
              <w:tab/>
            </w:r>
            <w:r w:rsidRPr="007C7E8D">
              <w:rPr>
                <w:b/>
              </w:rPr>
              <w:t>for telling real science from fake science.</w:t>
            </w:r>
            <w:r>
              <w:t xml:space="preserve"> </w:t>
            </w:r>
          </w:p>
        </w:tc>
      </w:tr>
      <w:tr w:rsidR="00AE1E63">
        <w:trPr>
          <w:cantSplit/>
        </w:trPr>
        <w:tc>
          <w:tcPr>
            <w:tcW w:w="7488" w:type="dxa"/>
          </w:tcPr>
          <w:p w:rsidR="00AE1E63" w:rsidRPr="007C7E8D" w:rsidRDefault="00AE1E63" w:rsidP="008A6E91">
            <w:pPr>
              <w:pStyle w:val="BodyText"/>
              <w:tabs>
                <w:tab w:val="left" w:pos="360"/>
              </w:tabs>
              <w:spacing w:after="0"/>
              <w:ind w:left="360" w:hanging="360"/>
              <w:rPr>
                <w:bCs/>
              </w:rPr>
            </w:pPr>
            <w:r w:rsidRPr="007C7E8D">
              <w:rPr>
                <w:bCs/>
              </w:rPr>
              <w:t>b.</w:t>
            </w:r>
            <w:r w:rsidRPr="007C7E8D">
              <w:rPr>
                <w:bCs/>
              </w:rPr>
              <w:tab/>
            </w:r>
            <w:r>
              <w:rPr>
                <w:bCs/>
              </w:rPr>
              <w:t>for understanding paradigm shifts in science.</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t>c.</w:t>
            </w:r>
            <w:r>
              <w:tab/>
              <w:t>for predicting "micro-revolutions" in economics.</w:t>
            </w:r>
          </w:p>
        </w:tc>
      </w:tr>
      <w:tr w:rsidR="00AE1E63">
        <w:trPr>
          <w:cantSplit/>
        </w:trPr>
        <w:tc>
          <w:tcPr>
            <w:tcW w:w="7488" w:type="dxa"/>
          </w:tcPr>
          <w:p w:rsidR="00AE1E63" w:rsidRDefault="00AE1E63" w:rsidP="008A6E91">
            <w:pPr>
              <w:pStyle w:val="BodyText"/>
              <w:tabs>
                <w:tab w:val="left" w:pos="360"/>
              </w:tabs>
              <w:spacing w:after="0"/>
              <w:ind w:left="360" w:hanging="360"/>
            </w:pPr>
            <w:r>
              <w:t>d.</w:t>
            </w:r>
            <w:r>
              <w:tab/>
              <w:t xml:space="preserve">for understanding the historiography of psychology. </w:t>
            </w:r>
          </w:p>
        </w:tc>
      </w:tr>
    </w:tbl>
    <w:p w:rsidR="00AE1E63" w:rsidRDefault="00AE1E63" w:rsidP="008A6E91">
      <w:pPr>
        <w:pStyle w:val="QuestionFormat"/>
        <w:spacing w:before="0" w:after="0"/>
      </w:pPr>
    </w:p>
    <w:p w:rsidR="00AE1E63" w:rsidRDefault="00AE1E63" w:rsidP="008A6E91">
      <w:pPr>
        <w:pStyle w:val="QuestionFormat"/>
        <w:spacing w:before="0" w:after="0"/>
      </w:pPr>
      <w:r>
        <w:t>11.</w:t>
      </w:r>
      <w:r>
        <w:tab/>
        <w:t>When two scientific theories clash over their ability to explain some phenomena there are two possible outcomes. One of these outcomes is when one theory is right and the other is wrong and the wrong theory is discarded. This outcome is known as:</w:t>
      </w:r>
    </w:p>
    <w:p w:rsidR="00AE1E63" w:rsidRPr="009B35AD" w:rsidRDefault="00AE1E63" w:rsidP="008A6E91">
      <w:pPr>
        <w:pStyle w:val="QuestionFormat"/>
        <w:spacing w:before="0" w:after="0"/>
        <w:rPr>
          <w:b/>
        </w:rPr>
      </w:pPr>
      <w:r>
        <w:t xml:space="preserve">   </w:t>
      </w:r>
      <w:r>
        <w:tab/>
      </w:r>
      <w:r w:rsidRPr="009B35AD">
        <w:rPr>
          <w:b/>
        </w:rPr>
        <w:t xml:space="preserve">   a.</w:t>
      </w:r>
      <w:r>
        <w:rPr>
          <w:b/>
        </w:rPr>
        <w:tab/>
      </w:r>
      <w:r w:rsidRPr="009B35AD">
        <w:rPr>
          <w:b/>
        </w:rPr>
        <w:t xml:space="preserve"> replacement</w:t>
      </w:r>
    </w:p>
    <w:p w:rsidR="00AE1E63" w:rsidRDefault="00AE1E63" w:rsidP="008A6E91">
      <w:pPr>
        <w:pStyle w:val="QuestionFormat"/>
        <w:spacing w:before="0" w:after="0"/>
      </w:pPr>
      <w:r>
        <w:tab/>
        <w:t xml:space="preserve">   b.</w:t>
      </w:r>
      <w:r>
        <w:tab/>
        <w:t xml:space="preserve"> falsification</w:t>
      </w:r>
    </w:p>
    <w:p w:rsidR="00AE1E63" w:rsidRDefault="00AE1E63" w:rsidP="008A6E91">
      <w:pPr>
        <w:pStyle w:val="QuestionFormat"/>
        <w:spacing w:before="0" w:after="0"/>
      </w:pPr>
      <w:r>
        <w:tab/>
        <w:t xml:space="preserve">   c.</w:t>
      </w:r>
      <w:r>
        <w:tab/>
        <w:t xml:space="preserve"> naturalism</w:t>
      </w:r>
    </w:p>
    <w:p w:rsidR="00AE1E63" w:rsidRDefault="00AE1E63" w:rsidP="008A6E91">
      <w:pPr>
        <w:pStyle w:val="QuestionFormat"/>
        <w:spacing w:before="0" w:after="0"/>
      </w:pPr>
      <w:r>
        <w:tab/>
        <w:t xml:space="preserve">   d. </w:t>
      </w:r>
      <w:r>
        <w:tab/>
        <w:t xml:space="preserve"> reduction</w:t>
      </w:r>
    </w:p>
    <w:p w:rsidR="00AE1E63" w:rsidRDefault="00AE1E63" w:rsidP="008A6E91">
      <w:pPr>
        <w:pStyle w:val="QuestionFormat"/>
        <w:spacing w:before="0" w:after="0"/>
      </w:pPr>
    </w:p>
    <w:p w:rsidR="00AE1E63" w:rsidRDefault="00AE1E63" w:rsidP="008A6E91">
      <w:pPr>
        <w:pStyle w:val="QuestionFormat"/>
        <w:spacing w:before="0" w:after="0"/>
      </w:pPr>
      <w:r>
        <w:t>12.</w:t>
      </w:r>
      <w:r>
        <w:tab/>
        <w:t>In terms of how science changes, one could argue that Historian Thomas Kuhn’s analysis uses a ___________ approach that emphasis the human dimension of science. In contrast, Sir Karl Popper offered an interesting theory of scientific change because Popper tackles the question of how science changes from a ________ rather than a historical point of view.</w:t>
      </w:r>
    </w:p>
    <w:p w:rsidR="00AE1E63" w:rsidRDefault="00AE1E63" w:rsidP="008A6E91">
      <w:pPr>
        <w:pStyle w:val="QuestionFormat"/>
        <w:spacing w:before="0" w:after="0"/>
      </w:pPr>
      <w:r>
        <w:tab/>
        <w:t xml:space="preserve">   a. </w:t>
      </w:r>
      <w:r>
        <w:tab/>
        <w:t>epistemological, syntactic</w:t>
      </w:r>
    </w:p>
    <w:p w:rsidR="00AE1E63" w:rsidRDefault="00AE1E63" w:rsidP="008A6E91">
      <w:pPr>
        <w:pStyle w:val="QuestionFormat"/>
        <w:spacing w:before="0" w:after="0"/>
      </w:pPr>
      <w:r>
        <w:tab/>
        <w:t xml:space="preserve">   b.</w:t>
      </w:r>
      <w:r>
        <w:tab/>
        <w:t>syntactic, epistemological</w:t>
      </w:r>
    </w:p>
    <w:p w:rsidR="00AE1E63" w:rsidRDefault="00AE1E63" w:rsidP="008A6E91">
      <w:pPr>
        <w:pStyle w:val="QuestionFormat"/>
        <w:spacing w:before="0" w:after="0"/>
      </w:pPr>
      <w:r>
        <w:tab/>
        <w:t xml:space="preserve">   c.</w:t>
      </w:r>
      <w:r>
        <w:tab/>
        <w:t>Whiggish, naturalistic</w:t>
      </w:r>
    </w:p>
    <w:p w:rsidR="00AE1E63" w:rsidRPr="001F4BF8" w:rsidRDefault="00AE1E63" w:rsidP="008A6E91">
      <w:pPr>
        <w:pStyle w:val="QuestionFormat"/>
        <w:spacing w:before="0" w:after="0"/>
        <w:rPr>
          <w:b/>
        </w:rPr>
      </w:pPr>
      <w:r>
        <w:tab/>
        <w:t xml:space="preserve">   </w:t>
      </w:r>
      <w:r w:rsidRPr="001F4BF8">
        <w:rPr>
          <w:b/>
        </w:rPr>
        <w:t xml:space="preserve">d. </w:t>
      </w:r>
      <w:r w:rsidRPr="001F4BF8">
        <w:rPr>
          <w:b/>
        </w:rPr>
        <w:tab/>
        <w:t xml:space="preserve">naturalistic, normative </w:t>
      </w:r>
    </w:p>
    <w:tbl>
      <w:tblPr>
        <w:tblW w:w="0" w:type="auto"/>
        <w:tblInd w:w="1080" w:type="dxa"/>
        <w:tblLook w:val="0000"/>
      </w:tblPr>
      <w:tblGrid>
        <w:gridCol w:w="1872"/>
        <w:gridCol w:w="1872"/>
        <w:gridCol w:w="1872"/>
        <w:gridCol w:w="1872"/>
      </w:tblGrid>
      <w:tr w:rsidR="00AE1E63">
        <w:trPr>
          <w:cantSplit/>
        </w:trPr>
        <w:tc>
          <w:tcPr>
            <w:tcW w:w="1872" w:type="dxa"/>
          </w:tcPr>
          <w:p w:rsidR="00AE1E63" w:rsidRDefault="00AE1E63" w:rsidP="00580F1A"/>
        </w:tc>
        <w:tc>
          <w:tcPr>
            <w:tcW w:w="1872" w:type="dxa"/>
          </w:tcPr>
          <w:p w:rsidR="00AE1E63" w:rsidRDefault="00AE1E63" w:rsidP="008A6E91">
            <w:pPr>
              <w:pStyle w:val="BodyText"/>
              <w:tabs>
                <w:tab w:val="left" w:pos="360"/>
              </w:tabs>
              <w:spacing w:after="0"/>
              <w:ind w:left="360" w:hanging="360"/>
              <w:rPr>
                <w:b/>
                <w:bCs/>
              </w:rPr>
            </w:pPr>
          </w:p>
        </w:tc>
        <w:tc>
          <w:tcPr>
            <w:tcW w:w="1872" w:type="dxa"/>
          </w:tcPr>
          <w:p w:rsidR="00AE1E63" w:rsidRDefault="00AE1E63" w:rsidP="008A6E91">
            <w:pPr>
              <w:pStyle w:val="BodyText"/>
              <w:tabs>
                <w:tab w:val="left" w:pos="360"/>
              </w:tabs>
              <w:spacing w:after="0"/>
              <w:ind w:left="360" w:hanging="360"/>
            </w:pPr>
          </w:p>
        </w:tc>
        <w:tc>
          <w:tcPr>
            <w:tcW w:w="1872" w:type="dxa"/>
          </w:tcPr>
          <w:p w:rsidR="00AE1E63" w:rsidRDefault="00AE1E63" w:rsidP="008A6E91">
            <w:pPr>
              <w:pStyle w:val="BodyText"/>
              <w:tabs>
                <w:tab w:val="left" w:pos="360"/>
              </w:tabs>
              <w:spacing w:after="0"/>
              <w:ind w:left="360" w:hanging="360"/>
            </w:pPr>
          </w:p>
        </w:tc>
      </w:tr>
    </w:tbl>
    <w:p w:rsidR="00AE1E63" w:rsidRDefault="00AE1E63" w:rsidP="008A6E91">
      <w:pPr>
        <w:pStyle w:val="QuestionFormat"/>
        <w:numPr>
          <w:ilvl w:val="0"/>
          <w:numId w:val="16"/>
        </w:numPr>
        <w:spacing w:before="0" w:after="0"/>
      </w:pPr>
      <w:r>
        <w:t>Which of the following is most clearly a reason-as opposed to a cause-for Bill murdering Sam?</w:t>
      </w:r>
    </w:p>
    <w:tbl>
      <w:tblPr>
        <w:tblW w:w="0" w:type="auto"/>
        <w:tblInd w:w="1080" w:type="dxa"/>
        <w:tblLook w:val="0000"/>
      </w:tblPr>
      <w:tblGrid>
        <w:gridCol w:w="7488"/>
      </w:tblGrid>
      <w:tr w:rsidR="00AE1E63">
        <w:trPr>
          <w:cantSplit/>
        </w:trPr>
        <w:tc>
          <w:tcPr>
            <w:tcW w:w="7488" w:type="dxa"/>
          </w:tcPr>
          <w:p w:rsidR="00AE1E63" w:rsidRDefault="00AE1E63" w:rsidP="001F4BF8">
            <w:pPr>
              <w:pStyle w:val="BodyText"/>
              <w:tabs>
                <w:tab w:val="left" w:pos="360"/>
              </w:tabs>
              <w:spacing w:after="0"/>
              <w:ind w:left="360" w:hanging="360"/>
            </w:pPr>
            <w:r>
              <w:t>a.</w:t>
            </w:r>
            <w:r>
              <w:tab/>
              <w:t xml:space="preserve">Bill was high on PCP </w:t>
            </w:r>
            <w:r w:rsidRPr="00854154">
              <w:rPr>
                <w:szCs w:val="22"/>
              </w:rPr>
              <w:t>(</w:t>
            </w:r>
            <w:r w:rsidRPr="00854154">
              <w:rPr>
                <w:color w:val="333333"/>
                <w:szCs w:val="22"/>
              </w:rPr>
              <w:t>Phencyclidine)</w:t>
            </w:r>
            <w:r>
              <w:rPr>
                <w:rFonts w:ascii="Arial" w:hAnsi="Arial" w:cs="Arial"/>
                <w:color w:val="333333"/>
                <w:sz w:val="17"/>
                <w:szCs w:val="17"/>
              </w:rPr>
              <w:t xml:space="preserve"> </w:t>
            </w:r>
            <w:r>
              <w:t>at the time.</w:t>
            </w:r>
          </w:p>
        </w:tc>
      </w:tr>
      <w:tr w:rsidR="00AE1E63">
        <w:trPr>
          <w:cantSplit/>
        </w:trPr>
        <w:tc>
          <w:tcPr>
            <w:tcW w:w="7488" w:type="dxa"/>
          </w:tcPr>
          <w:p w:rsidR="00AE1E63" w:rsidRDefault="00AE1E63" w:rsidP="008A6E91">
            <w:pPr>
              <w:pStyle w:val="BodyText"/>
              <w:tabs>
                <w:tab w:val="left" w:pos="360"/>
              </w:tabs>
              <w:spacing w:after="0"/>
              <w:ind w:left="360" w:hanging="360"/>
            </w:pPr>
            <w:r>
              <w:rPr>
                <w:b/>
                <w:bCs/>
              </w:rPr>
              <w:t>b.</w:t>
            </w:r>
            <w:r>
              <w:rPr>
                <w:b/>
                <w:bCs/>
              </w:rPr>
              <w:tab/>
              <w:t>Bill wanted to marry Sam's wife.</w:t>
            </w:r>
          </w:p>
        </w:tc>
      </w:tr>
      <w:tr w:rsidR="00AE1E63">
        <w:trPr>
          <w:cantSplit/>
        </w:trPr>
        <w:tc>
          <w:tcPr>
            <w:tcW w:w="7488" w:type="dxa"/>
          </w:tcPr>
          <w:p w:rsidR="00AE1E63" w:rsidRDefault="00AE1E63" w:rsidP="008A6E91">
            <w:pPr>
              <w:pStyle w:val="BodyText"/>
              <w:tabs>
                <w:tab w:val="left" w:pos="360"/>
              </w:tabs>
              <w:spacing w:after="0"/>
              <w:ind w:left="360" w:hanging="360"/>
            </w:pPr>
            <w:r>
              <w:t>c.</w:t>
            </w:r>
            <w:r>
              <w:tab/>
              <w:t>Bill had a brain tumor.</w:t>
            </w:r>
          </w:p>
        </w:tc>
      </w:tr>
      <w:tr w:rsidR="00AE1E63">
        <w:trPr>
          <w:cantSplit/>
        </w:trPr>
        <w:tc>
          <w:tcPr>
            <w:tcW w:w="7488" w:type="dxa"/>
          </w:tcPr>
          <w:p w:rsidR="00AE1E63" w:rsidRDefault="00AE1E63" w:rsidP="008A6E91">
            <w:pPr>
              <w:pStyle w:val="BodyText"/>
              <w:tabs>
                <w:tab w:val="left" w:pos="360"/>
              </w:tabs>
              <w:spacing w:after="0"/>
              <w:ind w:left="360" w:hanging="360"/>
            </w:pPr>
            <w:r>
              <w:t>d.</w:t>
            </w:r>
            <w:r>
              <w:tab/>
              <w:t>Bill had schizophrenia and thought Sam was a dangerous Martian invader.</w:t>
            </w:r>
          </w:p>
        </w:tc>
      </w:tr>
    </w:tbl>
    <w:p w:rsidR="00AE1E63" w:rsidRDefault="00AE1E63" w:rsidP="008A6E91">
      <w:pPr>
        <w:pStyle w:val="QuestionFormat"/>
        <w:spacing w:before="0" w:after="0"/>
      </w:pPr>
    </w:p>
    <w:p w:rsidR="00AE1E63" w:rsidRDefault="00AE1E63" w:rsidP="008A6E91">
      <w:pPr>
        <w:pStyle w:val="QuestionFormat"/>
        <w:spacing w:before="0" w:after="0"/>
      </w:pPr>
      <w:r>
        <w:t>14.</w:t>
      </w:r>
      <w:r>
        <w:tab/>
        <w:t>Popper’s demarcation criterion of falsifiability runs into two difficulties.  One of which is?</w:t>
      </w:r>
    </w:p>
    <w:p w:rsidR="00AE1E63" w:rsidRDefault="00AE1E63" w:rsidP="008A6E91">
      <w:pPr>
        <w:pStyle w:val="QuestionFormat"/>
        <w:spacing w:before="0" w:after="0"/>
        <w:ind w:left="1008"/>
      </w:pPr>
      <w:r>
        <w:tab/>
        <w:t xml:space="preserve">   a. </w:t>
      </w:r>
      <w:r>
        <w:tab/>
        <w:t>historical Zeitgeists</w:t>
      </w:r>
    </w:p>
    <w:p w:rsidR="00AE1E63" w:rsidRPr="00C22CB9" w:rsidRDefault="00AE1E63" w:rsidP="00C930CE">
      <w:pPr>
        <w:pStyle w:val="QuestionFormat"/>
        <w:spacing w:before="0" w:after="0"/>
        <w:ind w:left="1440" w:hanging="1008"/>
        <w:rPr>
          <w:b/>
        </w:rPr>
      </w:pPr>
      <w:r>
        <w:tab/>
        <w:t xml:space="preserve">   </w:t>
      </w:r>
      <w:r w:rsidRPr="00C22CB9">
        <w:rPr>
          <w:b/>
        </w:rPr>
        <w:t xml:space="preserve">b. </w:t>
      </w:r>
      <w:r>
        <w:rPr>
          <w:b/>
        </w:rPr>
        <w:tab/>
      </w:r>
      <w:r w:rsidRPr="00C22CB9">
        <w:rPr>
          <w:b/>
        </w:rPr>
        <w:t>scientific theories actually compete with each other as well as with nature.</w:t>
      </w:r>
    </w:p>
    <w:p w:rsidR="00AE1E63" w:rsidRDefault="00AE1E63" w:rsidP="008A6E91">
      <w:pPr>
        <w:pStyle w:val="QuestionFormat"/>
        <w:spacing w:before="0" w:after="0"/>
        <w:ind w:left="1008"/>
      </w:pPr>
      <w:r>
        <w:tab/>
        <w:t xml:space="preserve">   c.  </w:t>
      </w:r>
      <w:r>
        <w:tab/>
        <w:t>it does not agree with the Nomological Approach</w:t>
      </w:r>
    </w:p>
    <w:p w:rsidR="00AE1E63" w:rsidRDefault="00AE1E63" w:rsidP="008A6E91">
      <w:pPr>
        <w:pStyle w:val="QuestionFormat"/>
        <w:spacing w:before="0" w:after="0"/>
        <w:ind w:left="1008"/>
      </w:pPr>
      <w:r>
        <w:tab/>
      </w:r>
      <w:r>
        <w:tab/>
        <w:t xml:space="preserve">  d.   none of these</w:t>
      </w: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r>
        <w:t>15.</w:t>
      </w:r>
      <w:r>
        <w:tab/>
        <w:t>The Historian Thomas Kuhn proposed the concept of a paradigm among scientists.  Paradigms can __________.</w:t>
      </w:r>
    </w:p>
    <w:tbl>
      <w:tblPr>
        <w:tblW w:w="0" w:type="auto"/>
        <w:tblInd w:w="1080" w:type="dxa"/>
        <w:tblLook w:val="0000"/>
      </w:tblPr>
      <w:tblGrid>
        <w:gridCol w:w="7488"/>
      </w:tblGrid>
      <w:tr w:rsidR="00AE1E63">
        <w:trPr>
          <w:cantSplit/>
        </w:trPr>
        <w:tc>
          <w:tcPr>
            <w:tcW w:w="7488" w:type="dxa"/>
          </w:tcPr>
          <w:p w:rsidR="00AE1E63" w:rsidRDefault="00AE1E63" w:rsidP="00C930CE">
            <w:pPr>
              <w:pStyle w:val="BodyText"/>
              <w:tabs>
                <w:tab w:val="left" w:pos="360"/>
              </w:tabs>
              <w:spacing w:after="0"/>
              <w:ind w:left="360" w:hanging="360"/>
            </w:pPr>
            <w:r>
              <w:t>a.</w:t>
            </w:r>
            <w:r>
              <w:tab/>
              <w:t>provide scientists with assumptions about the nature of reality</w:t>
            </w:r>
          </w:p>
        </w:tc>
      </w:tr>
      <w:tr w:rsidR="00AE1E63">
        <w:trPr>
          <w:cantSplit/>
        </w:trPr>
        <w:tc>
          <w:tcPr>
            <w:tcW w:w="7488" w:type="dxa"/>
          </w:tcPr>
          <w:p w:rsidR="00AE1E63" w:rsidRDefault="00AE1E63" w:rsidP="00C930CE">
            <w:pPr>
              <w:pStyle w:val="BodyText"/>
              <w:tabs>
                <w:tab w:val="left" w:pos="360"/>
              </w:tabs>
              <w:spacing w:after="0"/>
              <w:ind w:left="360" w:hanging="360"/>
            </w:pPr>
            <w:r>
              <w:t>b.</w:t>
            </w:r>
            <w:r>
              <w:tab/>
              <w:t>provide a blueprint that will guide experimental procedures</w:t>
            </w:r>
          </w:p>
        </w:tc>
      </w:tr>
      <w:tr w:rsidR="00AE1E63">
        <w:trPr>
          <w:cantSplit/>
        </w:trPr>
        <w:tc>
          <w:tcPr>
            <w:tcW w:w="7488" w:type="dxa"/>
          </w:tcPr>
          <w:p w:rsidR="00AE1E63" w:rsidRDefault="00AE1E63" w:rsidP="00C930CE">
            <w:pPr>
              <w:pStyle w:val="BodyText"/>
              <w:tabs>
                <w:tab w:val="left" w:pos="360"/>
              </w:tabs>
              <w:spacing w:after="0"/>
              <w:ind w:left="360" w:hanging="360"/>
            </w:pPr>
            <w:r>
              <w:t>c.</w:t>
            </w:r>
            <w:r>
              <w:tab/>
              <w:t>influence and shape how scientists view the world</w:t>
            </w:r>
          </w:p>
        </w:tc>
      </w:tr>
      <w:tr w:rsidR="00AE1E63">
        <w:trPr>
          <w:cantSplit/>
        </w:trPr>
        <w:tc>
          <w:tcPr>
            <w:tcW w:w="7488" w:type="dxa"/>
          </w:tcPr>
          <w:p w:rsidR="00AE1E63" w:rsidRDefault="00AE1E63" w:rsidP="008A6E91">
            <w:pPr>
              <w:pStyle w:val="BodyText"/>
              <w:tabs>
                <w:tab w:val="left" w:pos="360"/>
              </w:tabs>
              <w:spacing w:after="0"/>
              <w:ind w:left="360" w:hanging="360"/>
            </w:pPr>
            <w:r>
              <w:rPr>
                <w:b/>
                <w:bCs/>
              </w:rPr>
              <w:t>d.</w:t>
            </w:r>
            <w:r>
              <w:rPr>
                <w:b/>
                <w:bCs/>
              </w:rPr>
              <w:tab/>
              <w:t>all of the above</w:t>
            </w:r>
          </w:p>
        </w:tc>
      </w:tr>
    </w:tbl>
    <w:p w:rsidR="00AE1E63" w:rsidRDefault="00AE1E63" w:rsidP="008A6E91">
      <w:pPr>
        <w:pStyle w:val="QuestionFormat"/>
        <w:spacing w:before="0" w:after="0"/>
      </w:pPr>
    </w:p>
    <w:p w:rsidR="00AE1E63" w:rsidRDefault="00AE1E63" w:rsidP="008A6E91">
      <w:pPr>
        <w:pStyle w:val="QuestionFormat"/>
        <w:spacing w:before="0" w:after="0"/>
      </w:pPr>
      <w:r>
        <w:t>16.</w:t>
      </w:r>
      <w:r>
        <w:tab/>
        <w:t xml:space="preserve"> A somewhat controversial aspect of Thomas Kuhn’s picture of science is the idea:</w:t>
      </w:r>
    </w:p>
    <w:tbl>
      <w:tblPr>
        <w:tblW w:w="0" w:type="auto"/>
        <w:tblInd w:w="1080" w:type="dxa"/>
        <w:tblLook w:val="0000"/>
      </w:tblPr>
      <w:tblGrid>
        <w:gridCol w:w="7488"/>
      </w:tblGrid>
      <w:tr w:rsidR="00AE1E63">
        <w:trPr>
          <w:cantSplit/>
        </w:trPr>
        <w:tc>
          <w:tcPr>
            <w:tcW w:w="7488" w:type="dxa"/>
          </w:tcPr>
          <w:p w:rsidR="00AE1E63" w:rsidRDefault="00AE1E63" w:rsidP="007E601F">
            <w:pPr>
              <w:pStyle w:val="BodyText"/>
              <w:tabs>
                <w:tab w:val="left" w:pos="360"/>
              </w:tabs>
              <w:spacing w:after="0"/>
              <w:ind w:left="360" w:hanging="360"/>
            </w:pPr>
            <w:r>
              <w:t>a.</w:t>
            </w:r>
            <w:r>
              <w:tab/>
              <w:t>that science is influenced by natural and social forces.</w:t>
            </w:r>
          </w:p>
        </w:tc>
      </w:tr>
      <w:tr w:rsidR="00AE1E63">
        <w:trPr>
          <w:cantSplit/>
        </w:trPr>
        <w:tc>
          <w:tcPr>
            <w:tcW w:w="7488" w:type="dxa"/>
          </w:tcPr>
          <w:p w:rsidR="00AE1E63" w:rsidRDefault="00AE1E63" w:rsidP="00C930CE">
            <w:pPr>
              <w:pStyle w:val="BodyText"/>
              <w:tabs>
                <w:tab w:val="left" w:pos="360"/>
              </w:tabs>
              <w:spacing w:after="0"/>
              <w:ind w:left="360" w:hanging="360"/>
            </w:pPr>
            <w:r>
              <w:t>b.</w:t>
            </w:r>
            <w:r>
              <w:tab/>
              <w:t xml:space="preserve">that there are times in the history of science when science fails to move at all. </w:t>
            </w:r>
          </w:p>
        </w:tc>
      </w:tr>
      <w:tr w:rsidR="00AE1E63">
        <w:trPr>
          <w:cantSplit/>
        </w:trPr>
        <w:tc>
          <w:tcPr>
            <w:tcW w:w="7488" w:type="dxa"/>
          </w:tcPr>
          <w:p w:rsidR="00AE1E63" w:rsidRDefault="00AE1E63" w:rsidP="007E601F">
            <w:pPr>
              <w:pStyle w:val="BodyText"/>
              <w:tabs>
                <w:tab w:val="left" w:pos="360"/>
              </w:tabs>
              <w:spacing w:after="0"/>
              <w:ind w:left="360" w:hanging="360"/>
              <w:rPr>
                <w:b/>
                <w:bCs/>
              </w:rPr>
            </w:pPr>
            <w:r>
              <w:rPr>
                <w:b/>
                <w:bCs/>
              </w:rPr>
              <w:t>c.</w:t>
            </w:r>
            <w:r>
              <w:rPr>
                <w:b/>
                <w:bCs/>
              </w:rPr>
              <w:tab/>
              <w:t>that science can undergo radical change in short periods of time resulting in “revolutions” of thought.</w:t>
            </w:r>
          </w:p>
        </w:tc>
      </w:tr>
      <w:tr w:rsidR="00AE1E63">
        <w:trPr>
          <w:cantSplit/>
        </w:trPr>
        <w:tc>
          <w:tcPr>
            <w:tcW w:w="7488" w:type="dxa"/>
          </w:tcPr>
          <w:p w:rsidR="00AE1E63" w:rsidRDefault="00AE1E63" w:rsidP="00C930CE">
            <w:pPr>
              <w:pStyle w:val="BodyText"/>
              <w:tabs>
                <w:tab w:val="left" w:pos="360"/>
              </w:tabs>
              <w:spacing w:after="0"/>
              <w:ind w:left="360" w:hanging="360"/>
            </w:pPr>
            <w:r>
              <w:t>d.</w:t>
            </w:r>
            <w:r>
              <w:tab/>
              <w:t xml:space="preserve">that science always evolves in a slow, rational and progressive manner . </w:t>
            </w:r>
          </w:p>
        </w:tc>
      </w:tr>
    </w:tbl>
    <w:p w:rsidR="00AE1E63" w:rsidRDefault="00AE1E63" w:rsidP="008A6E91">
      <w:pPr>
        <w:pStyle w:val="QuestionFormat"/>
        <w:spacing w:before="0" w:after="0"/>
      </w:pPr>
    </w:p>
    <w:p w:rsidR="00AE1E63" w:rsidRDefault="00AE1E63" w:rsidP="008A6E91">
      <w:pPr>
        <w:pStyle w:val="QuestionFormat"/>
        <w:spacing w:before="0" w:after="0"/>
      </w:pPr>
      <w:r>
        <w:t>17.</w:t>
      </w:r>
      <w:r>
        <w:tab/>
        <w:t>The "New History" criticizes the "Old History" for:</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pPr>
            <w:r>
              <w:t>a.</w:t>
            </w:r>
            <w:r>
              <w:tab/>
              <w:t>presenting history "from below"</w:t>
            </w:r>
          </w:p>
        </w:tc>
      </w:tr>
      <w:tr w:rsidR="00AE1E63">
        <w:trPr>
          <w:cantSplit/>
        </w:trPr>
        <w:tc>
          <w:tcPr>
            <w:tcW w:w="7488" w:type="dxa"/>
          </w:tcPr>
          <w:p w:rsidR="00AE1E63" w:rsidRDefault="00AE1E63" w:rsidP="008A6E91">
            <w:pPr>
              <w:pStyle w:val="BodyText"/>
              <w:tabs>
                <w:tab w:val="left" w:pos="360"/>
              </w:tabs>
              <w:spacing w:after="0"/>
              <w:ind w:left="360" w:hanging="360"/>
            </w:pPr>
            <w:r>
              <w:t>b.</w:t>
            </w:r>
            <w:r>
              <w:tab/>
              <w:t>offering too many Zeitgeist explanations</w:t>
            </w:r>
          </w:p>
        </w:tc>
      </w:tr>
      <w:tr w:rsidR="00AE1E63">
        <w:trPr>
          <w:cantSplit/>
        </w:trPr>
        <w:tc>
          <w:tcPr>
            <w:tcW w:w="7488" w:type="dxa"/>
          </w:tcPr>
          <w:p w:rsidR="00AE1E63" w:rsidRDefault="00AE1E63" w:rsidP="008A6E91">
            <w:pPr>
              <w:pStyle w:val="BodyText"/>
              <w:tabs>
                <w:tab w:val="left" w:pos="360"/>
              </w:tabs>
              <w:spacing w:after="0"/>
              <w:ind w:left="360" w:hanging="360"/>
            </w:pPr>
            <w:r>
              <w:t>c.</w:t>
            </w:r>
            <w:r>
              <w:tab/>
              <w:t>being externalist</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rPr>
                <w:b/>
                <w:bCs/>
              </w:rPr>
              <w:t>d.</w:t>
            </w:r>
            <w:r>
              <w:rPr>
                <w:b/>
                <w:bCs/>
              </w:rPr>
              <w:tab/>
              <w:t>often excluding women, minorities and ordinary people.</w:t>
            </w:r>
          </w:p>
          <w:p w:rsidR="00AE1E63" w:rsidRDefault="00AE1E63" w:rsidP="008A6E91">
            <w:pPr>
              <w:pStyle w:val="BodyText"/>
              <w:tabs>
                <w:tab w:val="left" w:pos="360"/>
              </w:tabs>
              <w:spacing w:after="0"/>
              <w:ind w:left="360" w:hanging="360"/>
              <w:rPr>
                <w:b/>
                <w:bCs/>
              </w:rPr>
            </w:pPr>
          </w:p>
        </w:tc>
      </w:tr>
    </w:tbl>
    <w:p w:rsidR="00AE1E63" w:rsidRDefault="00AE1E63" w:rsidP="008A6E91">
      <w:pPr>
        <w:pStyle w:val="QuestionFormat"/>
        <w:spacing w:before="0" w:after="0"/>
      </w:pPr>
      <w:r>
        <w:t>18.</w:t>
      </w:r>
      <w:r>
        <w:tab/>
        <w:t>Which of the following is true of the “Old History" as opposed to the "New History"?</w:t>
      </w:r>
    </w:p>
    <w:tbl>
      <w:tblPr>
        <w:tblW w:w="0" w:type="auto"/>
        <w:tblInd w:w="1080" w:type="dxa"/>
        <w:tblLook w:val="0000"/>
      </w:tblPr>
      <w:tblGrid>
        <w:gridCol w:w="3708"/>
        <w:gridCol w:w="3780"/>
      </w:tblGrid>
      <w:tr w:rsidR="00AE1E63">
        <w:tc>
          <w:tcPr>
            <w:tcW w:w="3708" w:type="dxa"/>
          </w:tcPr>
          <w:p w:rsidR="00AE1E63" w:rsidRDefault="00AE1E63" w:rsidP="008A6E91">
            <w:pPr>
              <w:pStyle w:val="BodyText"/>
              <w:tabs>
                <w:tab w:val="left" w:pos="360"/>
              </w:tabs>
              <w:spacing w:after="0"/>
              <w:ind w:left="360" w:hanging="360"/>
              <w:rPr>
                <w:b/>
                <w:bCs/>
              </w:rPr>
            </w:pPr>
            <w:r>
              <w:t>a.</w:t>
            </w:r>
            <w:r>
              <w:tab/>
              <w:t>internalist oriented</w:t>
            </w:r>
          </w:p>
        </w:tc>
        <w:tc>
          <w:tcPr>
            <w:tcW w:w="3780" w:type="dxa"/>
          </w:tcPr>
          <w:p w:rsidR="00AE1E63" w:rsidRDefault="00AE1E63" w:rsidP="008A6E91">
            <w:pPr>
              <w:pStyle w:val="BodyText"/>
              <w:tabs>
                <w:tab w:val="left" w:pos="360"/>
              </w:tabs>
              <w:spacing w:after="0"/>
              <w:ind w:left="360" w:hanging="360"/>
              <w:rPr>
                <w:b/>
                <w:bCs/>
              </w:rPr>
            </w:pPr>
            <w:r>
              <w:rPr>
                <w:b/>
                <w:bCs/>
              </w:rPr>
              <w:t>c.</w:t>
            </w:r>
            <w:r>
              <w:rPr>
                <w:b/>
                <w:bCs/>
              </w:rPr>
              <w:tab/>
              <w:t>narrative in form</w:t>
            </w:r>
          </w:p>
        </w:tc>
      </w:tr>
      <w:tr w:rsidR="00AE1E63">
        <w:tc>
          <w:tcPr>
            <w:tcW w:w="3708" w:type="dxa"/>
          </w:tcPr>
          <w:p w:rsidR="00AE1E63" w:rsidRDefault="00AE1E63" w:rsidP="008A6E91">
            <w:pPr>
              <w:pStyle w:val="BodyText"/>
              <w:tabs>
                <w:tab w:val="left" w:pos="360"/>
              </w:tabs>
              <w:spacing w:after="0"/>
              <w:ind w:left="360" w:hanging="360"/>
            </w:pPr>
            <w:r>
              <w:t>b.</w:t>
            </w:r>
            <w:r>
              <w:tab/>
              <w:t>Zeitgeist oriented</w:t>
            </w:r>
          </w:p>
        </w:tc>
        <w:tc>
          <w:tcPr>
            <w:tcW w:w="3780" w:type="dxa"/>
          </w:tcPr>
          <w:p w:rsidR="00AE1E63" w:rsidRDefault="00AE1E63" w:rsidP="008A6E91">
            <w:pPr>
              <w:pStyle w:val="BodyText"/>
              <w:tabs>
                <w:tab w:val="left" w:pos="360"/>
              </w:tabs>
              <w:spacing w:after="0"/>
              <w:ind w:left="360" w:hanging="360"/>
            </w:pPr>
            <w:r>
              <w:t>d.</w:t>
            </w:r>
            <w:r>
              <w:tab/>
              <w:t>borrows from social science</w:t>
            </w:r>
          </w:p>
          <w:p w:rsidR="00AE1E63" w:rsidRDefault="00AE1E63" w:rsidP="008A6E91">
            <w:pPr>
              <w:pStyle w:val="BodyText"/>
              <w:tabs>
                <w:tab w:val="left" w:pos="360"/>
              </w:tabs>
              <w:spacing w:after="0"/>
              <w:ind w:left="360" w:hanging="360"/>
            </w:pPr>
          </w:p>
        </w:tc>
      </w:tr>
    </w:tbl>
    <w:p w:rsidR="00AE1E63" w:rsidRDefault="00AE1E63" w:rsidP="00C930CE">
      <w:pPr>
        <w:pStyle w:val="QuestionFormat"/>
        <w:spacing w:before="0" w:after="0"/>
      </w:pPr>
      <w:r>
        <w:t>19.</w:t>
      </w:r>
      <w:r>
        <w:tab/>
        <w:t xml:space="preserve">The author of the text notes that the most important historical source of science’s </w:t>
      </w:r>
      <w:r w:rsidRPr="00582EBE">
        <w:rPr>
          <w:i/>
        </w:rPr>
        <w:t>view from nowhere</w:t>
      </w:r>
      <w:r>
        <w:t xml:space="preserve"> was  ________.</w:t>
      </w:r>
    </w:p>
    <w:p w:rsidR="00AE1E63" w:rsidRDefault="00AE1E63" w:rsidP="00C930CE">
      <w:pPr>
        <w:pStyle w:val="QuestionFormat"/>
        <w:spacing w:before="0" w:after="0"/>
      </w:pPr>
      <w:r>
        <w:tab/>
        <w:t>a.</w:t>
      </w:r>
      <w:r>
        <w:tab/>
        <w:t xml:space="preserve">the Greeks theological view of priests influencing the gods. </w:t>
      </w:r>
    </w:p>
    <w:p w:rsidR="00AE1E63" w:rsidRDefault="00AE1E63" w:rsidP="00C930CE">
      <w:pPr>
        <w:pStyle w:val="QuestionFormat"/>
        <w:spacing w:before="0" w:after="0"/>
      </w:pPr>
      <w:r>
        <w:tab/>
        <w:t>b.</w:t>
      </w:r>
      <w:r>
        <w:tab/>
        <w:t>the invention of agriculture.</w:t>
      </w:r>
    </w:p>
    <w:p w:rsidR="00AE1E63" w:rsidRDefault="00AE1E63" w:rsidP="00582EBE">
      <w:pPr>
        <w:pStyle w:val="QuestionFormat"/>
        <w:spacing w:before="0" w:after="0"/>
        <w:ind w:left="1440" w:hanging="1080"/>
      </w:pPr>
      <w:r>
        <w:tab/>
        <w:t>c.</w:t>
      </w:r>
      <w:r>
        <w:tab/>
        <w:t>Edwin Boring’s classic text on the history of psychology and its view of science.</w:t>
      </w:r>
    </w:p>
    <w:p w:rsidR="00AE1E63" w:rsidRDefault="00AE1E63" w:rsidP="00C930CE">
      <w:pPr>
        <w:pStyle w:val="QuestionFormat"/>
        <w:spacing w:before="0" w:after="0"/>
      </w:pPr>
      <w:r>
        <w:tab/>
      </w:r>
      <w:r w:rsidRPr="00582EBE">
        <w:rPr>
          <w:b/>
        </w:rPr>
        <w:t>d.</w:t>
      </w:r>
      <w:r w:rsidRPr="00582EBE">
        <w:rPr>
          <w:b/>
        </w:rPr>
        <w:tab/>
        <w:t>the Cartesian conception of consciousness and its relation to the world</w:t>
      </w:r>
      <w:r>
        <w:t xml:space="preserve">. </w:t>
      </w:r>
    </w:p>
    <w:p w:rsidR="00AE1E63" w:rsidRDefault="00AE1E63" w:rsidP="00C930CE">
      <w:pPr>
        <w:pStyle w:val="QuestionFormat"/>
        <w:spacing w:before="0" w:after="0"/>
      </w:pPr>
    </w:p>
    <w:p w:rsidR="00AE1E63" w:rsidRDefault="00AE1E63" w:rsidP="00C930CE">
      <w:pPr>
        <w:pStyle w:val="QuestionFormat"/>
        <w:spacing w:before="0" w:after="0"/>
      </w:pPr>
      <w:r>
        <w:t xml:space="preserve"> 20.</w:t>
      </w:r>
      <w:r>
        <w:tab/>
        <w:t xml:space="preserve">According to Thomas Kuhn, most eras in science are dominated by a single </w:t>
      </w:r>
      <w:r>
        <w:rPr>
          <w:i/>
        </w:rPr>
        <w:t>Weltanschauung</w:t>
      </w:r>
      <w:r>
        <w:t xml:space="preserve"> called a(n):</w:t>
      </w:r>
    </w:p>
    <w:tbl>
      <w:tblPr>
        <w:tblW w:w="0" w:type="auto"/>
        <w:tblInd w:w="1080" w:type="dxa"/>
        <w:tblLook w:val="0000"/>
      </w:tblPr>
      <w:tblGrid>
        <w:gridCol w:w="1872"/>
        <w:gridCol w:w="1872"/>
        <w:gridCol w:w="1872"/>
        <w:gridCol w:w="1872"/>
      </w:tblGrid>
      <w:tr w:rsidR="00AE1E63">
        <w:trPr>
          <w:cantSplit/>
        </w:trPr>
        <w:tc>
          <w:tcPr>
            <w:tcW w:w="1872" w:type="dxa"/>
          </w:tcPr>
          <w:p w:rsidR="00AE1E63" w:rsidRDefault="00AE1E63" w:rsidP="008A6E91">
            <w:pPr>
              <w:pStyle w:val="BodyText"/>
              <w:tabs>
                <w:tab w:val="left" w:pos="360"/>
              </w:tabs>
              <w:spacing w:after="0"/>
              <w:ind w:left="360" w:hanging="360"/>
            </w:pPr>
            <w:r>
              <w:t>a.</w:t>
            </w:r>
            <w:r>
              <w:tab/>
              <w:t>Gestalt</w:t>
            </w:r>
          </w:p>
        </w:tc>
        <w:tc>
          <w:tcPr>
            <w:tcW w:w="1872" w:type="dxa"/>
          </w:tcPr>
          <w:p w:rsidR="00AE1E63" w:rsidRDefault="00AE1E63" w:rsidP="008A6E91">
            <w:pPr>
              <w:pStyle w:val="BodyText"/>
              <w:tabs>
                <w:tab w:val="left" w:pos="360"/>
              </w:tabs>
              <w:spacing w:after="0"/>
              <w:ind w:left="360" w:hanging="360"/>
            </w:pPr>
            <w:r>
              <w:t>b.</w:t>
            </w:r>
            <w:r>
              <w:tab/>
              <w:t>research plan</w:t>
            </w:r>
          </w:p>
        </w:tc>
        <w:tc>
          <w:tcPr>
            <w:tcW w:w="1872" w:type="dxa"/>
          </w:tcPr>
          <w:p w:rsidR="00AE1E63" w:rsidRDefault="00AE1E63" w:rsidP="008A6E91">
            <w:pPr>
              <w:pStyle w:val="BodyText"/>
              <w:tabs>
                <w:tab w:val="left" w:pos="360"/>
              </w:tabs>
              <w:spacing w:after="0"/>
              <w:ind w:left="360" w:hanging="360"/>
              <w:rPr>
                <w:b/>
                <w:bCs/>
              </w:rPr>
            </w:pPr>
            <w:r>
              <w:rPr>
                <w:b/>
                <w:bCs/>
              </w:rPr>
              <w:t>c.</w:t>
            </w:r>
            <w:r>
              <w:rPr>
                <w:b/>
                <w:bCs/>
              </w:rPr>
              <w:tab/>
              <w:t>paradigm</w:t>
            </w:r>
          </w:p>
        </w:tc>
        <w:tc>
          <w:tcPr>
            <w:tcW w:w="1872" w:type="dxa"/>
          </w:tcPr>
          <w:p w:rsidR="00AE1E63" w:rsidRDefault="00AE1E63" w:rsidP="008A6E91">
            <w:pPr>
              <w:pStyle w:val="BodyText"/>
              <w:tabs>
                <w:tab w:val="left" w:pos="360"/>
              </w:tabs>
              <w:spacing w:after="0"/>
              <w:ind w:left="360" w:hanging="360"/>
            </w:pPr>
            <w:r>
              <w:t>d.</w:t>
            </w:r>
            <w:r>
              <w:tab/>
              <w:t>axiom set</w:t>
            </w:r>
          </w:p>
        </w:tc>
      </w:tr>
    </w:tbl>
    <w:p w:rsidR="00AE1E63" w:rsidRDefault="00AE1E63" w:rsidP="008A6E91">
      <w:pPr>
        <w:pStyle w:val="QuestionFormat"/>
        <w:spacing w:before="0" w:after="0"/>
      </w:pPr>
    </w:p>
    <w:p w:rsidR="00AE1E63" w:rsidRDefault="00AE1E63" w:rsidP="008A6E91">
      <w:pPr>
        <w:pStyle w:val="QuestionFormat"/>
        <w:spacing w:before="0" w:after="0"/>
      </w:pPr>
      <w:r>
        <w:t>21.</w:t>
      </w:r>
      <w:r>
        <w:tab/>
        <w:t xml:space="preserve">In terms of two scientific theories clashing with each other to explain phenomena, which of the following is an example of </w:t>
      </w:r>
      <w:r w:rsidRPr="00714172">
        <w:rPr>
          <w:i/>
        </w:rPr>
        <w:t>reduction:</w:t>
      </w:r>
    </w:p>
    <w:p w:rsidR="00AE1E63" w:rsidRDefault="00AE1E63" w:rsidP="008A6E91">
      <w:pPr>
        <w:pStyle w:val="QuestionFormat"/>
        <w:spacing w:before="0" w:after="0"/>
        <w:rPr>
          <w:b/>
        </w:rPr>
      </w:pPr>
      <w:r>
        <w:tab/>
      </w:r>
      <w:r w:rsidRPr="00714172">
        <w:rPr>
          <w:b/>
        </w:rPr>
        <w:t xml:space="preserve">  a. </w:t>
      </w:r>
      <w:r w:rsidRPr="00714172">
        <w:rPr>
          <w:b/>
        </w:rPr>
        <w:tab/>
        <w:t xml:space="preserve">Mendelian genetics to molecular genetics.  </w:t>
      </w:r>
      <w:r w:rsidRPr="00714172">
        <w:rPr>
          <w:b/>
        </w:rPr>
        <w:tab/>
      </w:r>
    </w:p>
    <w:p w:rsidR="00AE1E63" w:rsidRDefault="00AE1E63" w:rsidP="008A6E91">
      <w:pPr>
        <w:pStyle w:val="QuestionFormat"/>
        <w:spacing w:before="0" w:after="0"/>
      </w:pPr>
      <w:r>
        <w:rPr>
          <w:b/>
        </w:rPr>
        <w:tab/>
      </w:r>
      <w:r w:rsidRPr="00714172">
        <w:t xml:space="preserve">  b.</w:t>
      </w:r>
      <w:r>
        <w:tab/>
        <w:t>Ptolemaic view of the solar system to the Copernican system.</w:t>
      </w:r>
    </w:p>
    <w:p w:rsidR="00AE1E63" w:rsidRDefault="00AE1E63" w:rsidP="008A6E91">
      <w:pPr>
        <w:pStyle w:val="QuestionFormat"/>
        <w:spacing w:before="0" w:after="0"/>
      </w:pPr>
      <w:r>
        <w:tab/>
        <w:t xml:space="preserve">  c.</w:t>
      </w:r>
      <w:r>
        <w:tab/>
        <w:t>Copernican system to Mendelian theory.</w:t>
      </w:r>
    </w:p>
    <w:p w:rsidR="00AE1E63" w:rsidRPr="00714172" w:rsidRDefault="00AE1E63" w:rsidP="008A6E91">
      <w:pPr>
        <w:pStyle w:val="QuestionFormat"/>
        <w:spacing w:before="0" w:after="0"/>
      </w:pPr>
      <w:r>
        <w:tab/>
        <w:t xml:space="preserve">  d.</w:t>
      </w:r>
      <w:r>
        <w:tab/>
        <w:t>Whig theory to epistemology.</w:t>
      </w:r>
      <w:r w:rsidRPr="00714172">
        <w:tab/>
      </w:r>
    </w:p>
    <w:p w:rsidR="00AE1E63" w:rsidRPr="00714172" w:rsidRDefault="00AE1E63" w:rsidP="008A6E91">
      <w:pPr>
        <w:pStyle w:val="QuestionFormat"/>
        <w:spacing w:before="0" w:after="0"/>
      </w:pPr>
    </w:p>
    <w:p w:rsidR="00AE1E63" w:rsidRDefault="00AE1E63" w:rsidP="008A6E91">
      <w:pPr>
        <w:pStyle w:val="QuestionFormat"/>
        <w:spacing w:before="0" w:after="0"/>
      </w:pPr>
      <w:r>
        <w:t>22.</w:t>
      </w:r>
      <w:r>
        <w:tab/>
        <w:t>If a scientist believes that his or her theory may actually be true, then he or she is a(n):</w:t>
      </w:r>
    </w:p>
    <w:tbl>
      <w:tblPr>
        <w:tblW w:w="0" w:type="auto"/>
        <w:tblInd w:w="1080" w:type="dxa"/>
        <w:tblLook w:val="0000"/>
      </w:tblPr>
      <w:tblGrid>
        <w:gridCol w:w="3708"/>
        <w:gridCol w:w="3780"/>
      </w:tblGrid>
      <w:tr w:rsidR="00AE1E63">
        <w:tc>
          <w:tcPr>
            <w:tcW w:w="3708" w:type="dxa"/>
          </w:tcPr>
          <w:p w:rsidR="00AE1E63" w:rsidRDefault="00AE1E63" w:rsidP="008A6E91">
            <w:pPr>
              <w:pStyle w:val="BodyText"/>
              <w:tabs>
                <w:tab w:val="left" w:pos="360"/>
              </w:tabs>
              <w:spacing w:after="0"/>
              <w:ind w:left="360" w:hanging="360"/>
              <w:rPr>
                <w:b/>
                <w:bCs/>
              </w:rPr>
            </w:pPr>
            <w:r>
              <w:rPr>
                <w:b/>
                <w:bCs/>
              </w:rPr>
              <w:t>a.</w:t>
            </w:r>
            <w:r>
              <w:rPr>
                <w:b/>
                <w:bCs/>
              </w:rPr>
              <w:tab/>
              <w:t>realist</w:t>
            </w:r>
          </w:p>
        </w:tc>
        <w:tc>
          <w:tcPr>
            <w:tcW w:w="3780" w:type="dxa"/>
          </w:tcPr>
          <w:p w:rsidR="00AE1E63" w:rsidRDefault="00AE1E63" w:rsidP="008A6E91">
            <w:pPr>
              <w:pStyle w:val="BodyText"/>
              <w:tabs>
                <w:tab w:val="left" w:pos="360"/>
              </w:tabs>
              <w:spacing w:after="0"/>
              <w:ind w:left="360" w:hanging="360"/>
            </w:pPr>
            <w:r>
              <w:t>c.</w:t>
            </w:r>
            <w:r>
              <w:tab/>
              <w:t>revolutionary</w:t>
            </w:r>
          </w:p>
        </w:tc>
      </w:tr>
      <w:tr w:rsidR="00AE1E63">
        <w:tc>
          <w:tcPr>
            <w:tcW w:w="3708" w:type="dxa"/>
          </w:tcPr>
          <w:p w:rsidR="00AE1E63" w:rsidRDefault="00AE1E63" w:rsidP="008A6E91">
            <w:pPr>
              <w:pStyle w:val="BodyText"/>
              <w:tabs>
                <w:tab w:val="left" w:pos="360"/>
              </w:tabs>
              <w:spacing w:after="0"/>
              <w:ind w:left="360" w:hanging="360"/>
            </w:pPr>
            <w:r>
              <w:t>b.</w:t>
            </w:r>
            <w:r>
              <w:tab/>
              <w:t xml:space="preserve">instrumentalist </w:t>
            </w:r>
          </w:p>
        </w:tc>
        <w:tc>
          <w:tcPr>
            <w:tcW w:w="3780" w:type="dxa"/>
          </w:tcPr>
          <w:p w:rsidR="00AE1E63" w:rsidRDefault="00AE1E63" w:rsidP="008A6E91">
            <w:pPr>
              <w:pStyle w:val="BodyText"/>
              <w:tabs>
                <w:tab w:val="left" w:pos="360"/>
              </w:tabs>
              <w:spacing w:after="0"/>
              <w:ind w:left="360" w:hanging="360"/>
            </w:pPr>
            <w:r>
              <w:t>d.</w:t>
            </w:r>
            <w:r>
              <w:tab/>
              <w:t>positivist</w:t>
            </w:r>
          </w:p>
          <w:p w:rsidR="00AE1E63" w:rsidRDefault="00AE1E63" w:rsidP="008A6E91">
            <w:pPr>
              <w:pStyle w:val="BodyText"/>
              <w:tabs>
                <w:tab w:val="left" w:pos="360"/>
              </w:tabs>
              <w:spacing w:after="0"/>
              <w:ind w:left="360" w:hanging="360"/>
            </w:pPr>
          </w:p>
        </w:tc>
      </w:tr>
    </w:tbl>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r>
        <w:t>23-25.</w:t>
      </w:r>
      <w:r>
        <w:tab/>
        <w:t>Philosophy of Science: Match philosophical school or person to basic idea.</w:t>
      </w:r>
    </w:p>
    <w:tbl>
      <w:tblPr>
        <w:tblW w:w="0" w:type="auto"/>
        <w:tblInd w:w="1080" w:type="dxa"/>
        <w:tblLook w:val="0000"/>
      </w:tblPr>
      <w:tblGrid>
        <w:gridCol w:w="3744"/>
        <w:gridCol w:w="3744"/>
      </w:tblGrid>
      <w:tr w:rsidR="00AE1E63">
        <w:trPr>
          <w:cantSplit/>
        </w:trPr>
        <w:tc>
          <w:tcPr>
            <w:tcW w:w="3744" w:type="dxa"/>
          </w:tcPr>
          <w:p w:rsidR="00AE1E63" w:rsidRDefault="00AE1E63" w:rsidP="008A6E91">
            <w:pPr>
              <w:pStyle w:val="BodyText"/>
              <w:tabs>
                <w:tab w:val="left" w:pos="360"/>
              </w:tabs>
              <w:spacing w:after="0"/>
              <w:ind w:left="360" w:hanging="360"/>
            </w:pPr>
            <w:r>
              <w:t>23.</w:t>
            </w:r>
            <w:r>
              <w:tab/>
              <w:t xml:space="preserve">positivism </w:t>
            </w:r>
            <w:r>
              <w:rPr>
                <w:b/>
              </w:rPr>
              <w:t>(a)</w:t>
            </w:r>
          </w:p>
        </w:tc>
        <w:tc>
          <w:tcPr>
            <w:tcW w:w="3744" w:type="dxa"/>
          </w:tcPr>
          <w:p w:rsidR="00AE1E63" w:rsidRDefault="00AE1E63" w:rsidP="008A6E91">
            <w:pPr>
              <w:pStyle w:val="BodyText"/>
              <w:tabs>
                <w:tab w:val="left" w:pos="360"/>
              </w:tabs>
              <w:spacing w:after="0"/>
              <w:ind w:left="360" w:hanging="360"/>
            </w:pPr>
            <w:r>
              <w:t>a.</w:t>
            </w:r>
            <w:r>
              <w:tab/>
              <w:t>description basis of science</w:t>
            </w:r>
          </w:p>
        </w:tc>
      </w:tr>
      <w:tr w:rsidR="00AE1E63">
        <w:trPr>
          <w:cantSplit/>
        </w:trPr>
        <w:tc>
          <w:tcPr>
            <w:tcW w:w="3744" w:type="dxa"/>
          </w:tcPr>
          <w:p w:rsidR="00AE1E63" w:rsidRDefault="00AE1E63" w:rsidP="008A6E91">
            <w:pPr>
              <w:pStyle w:val="BodyText"/>
              <w:tabs>
                <w:tab w:val="left" w:pos="360"/>
              </w:tabs>
              <w:spacing w:after="0"/>
              <w:ind w:left="360" w:hanging="360"/>
            </w:pPr>
            <w:r>
              <w:t>24.</w:t>
            </w:r>
            <w:r>
              <w:tab/>
              <w:t xml:space="preserve">T. S. Kuhn </w:t>
            </w:r>
            <w:r>
              <w:rPr>
                <w:b/>
              </w:rPr>
              <w:t>(c)</w:t>
            </w:r>
          </w:p>
        </w:tc>
        <w:tc>
          <w:tcPr>
            <w:tcW w:w="3744" w:type="dxa"/>
          </w:tcPr>
          <w:p w:rsidR="00AE1E63" w:rsidRDefault="00AE1E63" w:rsidP="008A6E91">
            <w:pPr>
              <w:pStyle w:val="BodyText"/>
              <w:tabs>
                <w:tab w:val="left" w:pos="360"/>
              </w:tabs>
              <w:spacing w:after="0"/>
              <w:ind w:left="360" w:hanging="360"/>
            </w:pPr>
            <w:r>
              <w:t>b.</w:t>
            </w:r>
            <w:r>
              <w:tab/>
              <w:t>falsificationism</w:t>
            </w:r>
          </w:p>
        </w:tc>
      </w:tr>
      <w:tr w:rsidR="00AE1E63">
        <w:trPr>
          <w:cantSplit/>
        </w:trPr>
        <w:tc>
          <w:tcPr>
            <w:tcW w:w="3744" w:type="dxa"/>
          </w:tcPr>
          <w:p w:rsidR="00AE1E63" w:rsidRDefault="00AE1E63" w:rsidP="008A6E91">
            <w:pPr>
              <w:pStyle w:val="BodyText"/>
              <w:tabs>
                <w:tab w:val="left" w:pos="360"/>
              </w:tabs>
              <w:spacing w:after="0"/>
              <w:ind w:left="360" w:hanging="360"/>
              <w:rPr>
                <w:b/>
                <w:bCs/>
              </w:rPr>
            </w:pPr>
            <w:r>
              <w:t>25.</w:t>
            </w:r>
            <w:r>
              <w:tab/>
              <w:t xml:space="preserve">K. Popper </w:t>
            </w:r>
            <w:r>
              <w:rPr>
                <w:b/>
              </w:rPr>
              <w:t>(b)</w:t>
            </w:r>
          </w:p>
        </w:tc>
        <w:tc>
          <w:tcPr>
            <w:tcW w:w="3744" w:type="dxa"/>
          </w:tcPr>
          <w:p w:rsidR="00AE1E63" w:rsidRDefault="00AE1E63" w:rsidP="008A6E91">
            <w:pPr>
              <w:pStyle w:val="BodyText"/>
              <w:tabs>
                <w:tab w:val="left" w:pos="360"/>
              </w:tabs>
              <w:spacing w:after="0"/>
              <w:ind w:left="360" w:hanging="360"/>
              <w:rPr>
                <w:b/>
                <w:bCs/>
              </w:rPr>
            </w:pPr>
            <w:r>
              <w:t>c.</w:t>
            </w:r>
            <w:r>
              <w:tab/>
              <w:t>paradigms and revolutions</w:t>
            </w:r>
          </w:p>
        </w:tc>
      </w:tr>
    </w:tbl>
    <w:p w:rsidR="00AE1E63" w:rsidRDefault="00AE1E63" w:rsidP="008A6E91">
      <w:pPr>
        <w:pStyle w:val="QuestionFormat"/>
        <w:spacing w:before="0" w:after="0"/>
      </w:pPr>
    </w:p>
    <w:p w:rsidR="00AE1E63" w:rsidRDefault="00AE1E63" w:rsidP="008A6E91">
      <w:pPr>
        <w:pStyle w:val="QuestionFormat"/>
        <w:spacing w:before="0" w:after="0"/>
      </w:pPr>
      <w:r>
        <w:t>26.</w:t>
      </w:r>
      <w:r>
        <w:tab/>
        <w:t>According to Isaac Newton, to explain something scientifically meant:</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pPr>
            <w:r>
              <w:t>a.</w:t>
            </w:r>
            <w:r>
              <w:tab/>
              <w:t>framing hypotheses about hidden causes of observable events</w:t>
            </w:r>
          </w:p>
        </w:tc>
      </w:tr>
      <w:tr w:rsidR="00AE1E63">
        <w:trPr>
          <w:cantSplit/>
        </w:trPr>
        <w:tc>
          <w:tcPr>
            <w:tcW w:w="7488" w:type="dxa"/>
          </w:tcPr>
          <w:p w:rsidR="00AE1E63" w:rsidRDefault="00AE1E63" w:rsidP="008A6E91">
            <w:pPr>
              <w:pStyle w:val="BodyText"/>
              <w:tabs>
                <w:tab w:val="left" w:pos="360"/>
              </w:tabs>
              <w:spacing w:after="0"/>
              <w:ind w:left="360" w:hanging="360"/>
            </w:pPr>
            <w:r>
              <w:t>b.</w:t>
            </w:r>
            <w:r>
              <w:tab/>
              <w:t>demonstrating the underlying causal mechanisms of nature</w:t>
            </w:r>
          </w:p>
        </w:tc>
      </w:tr>
      <w:tr w:rsidR="00AE1E63">
        <w:trPr>
          <w:cantSplit/>
        </w:trPr>
        <w:tc>
          <w:tcPr>
            <w:tcW w:w="7488" w:type="dxa"/>
          </w:tcPr>
          <w:p w:rsidR="00AE1E63" w:rsidRDefault="00AE1E63" w:rsidP="00582EBE">
            <w:pPr>
              <w:pStyle w:val="BodyText"/>
              <w:tabs>
                <w:tab w:val="left" w:pos="360"/>
              </w:tabs>
              <w:spacing w:after="0"/>
              <w:ind w:left="360" w:hanging="360"/>
              <w:rPr>
                <w:b/>
                <w:bCs/>
              </w:rPr>
            </w:pPr>
            <w:r>
              <w:t>c.</w:t>
            </w:r>
            <w:r>
              <w:tab/>
              <w:t>establishing the reality of atomic and subatomic particles</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rPr>
                <w:b/>
                <w:bCs/>
              </w:rPr>
              <w:t>d.</w:t>
            </w:r>
            <w:r>
              <w:rPr>
                <w:b/>
                <w:bCs/>
              </w:rPr>
              <w:tab/>
              <w:t>showing how phenomena could be deduced from a few mathematical laws</w:t>
            </w:r>
          </w:p>
        </w:tc>
      </w:tr>
    </w:tbl>
    <w:p w:rsidR="00AE1E63" w:rsidRDefault="00AE1E63" w:rsidP="008A6E91">
      <w:pPr>
        <w:pStyle w:val="QuestionFormat"/>
        <w:spacing w:before="0" w:after="0"/>
      </w:pPr>
    </w:p>
    <w:p w:rsidR="00AE1E63" w:rsidRDefault="00AE1E63" w:rsidP="008A6E91">
      <w:pPr>
        <w:pStyle w:val="QuestionFormat"/>
        <w:spacing w:before="0" w:after="0"/>
      </w:pPr>
      <w:r>
        <w:t>27.</w:t>
      </w:r>
      <w:r>
        <w:tab/>
        <w:t xml:space="preserve">In the Hempel and Oppenheim covering-law model of explanation, the </w:t>
      </w:r>
      <w:r>
        <w:rPr>
          <w:i/>
        </w:rPr>
        <w:t>explanadum</w:t>
      </w:r>
      <w:r>
        <w:t xml:space="preserve"> is the:</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rPr>
                <w:b/>
                <w:bCs/>
              </w:rPr>
            </w:pPr>
            <w:r>
              <w:rPr>
                <w:b/>
                <w:bCs/>
              </w:rPr>
              <w:t>a.</w:t>
            </w:r>
            <w:r>
              <w:rPr>
                <w:b/>
                <w:bCs/>
              </w:rPr>
              <w:tab/>
              <w:t>thing to be explained</w:t>
            </w:r>
          </w:p>
        </w:tc>
      </w:tr>
      <w:tr w:rsidR="00AE1E63">
        <w:trPr>
          <w:cantSplit/>
        </w:trPr>
        <w:tc>
          <w:tcPr>
            <w:tcW w:w="7488" w:type="dxa"/>
          </w:tcPr>
          <w:p w:rsidR="00AE1E63" w:rsidRDefault="00AE1E63" w:rsidP="008A6E91">
            <w:pPr>
              <w:pStyle w:val="BodyText"/>
              <w:tabs>
                <w:tab w:val="left" w:pos="360"/>
              </w:tabs>
              <w:spacing w:after="0"/>
              <w:ind w:left="360" w:hanging="360"/>
            </w:pPr>
            <w:r>
              <w:t>b.</w:t>
            </w:r>
            <w:r>
              <w:tab/>
              <w:t>law of nature from which the event is to be explained</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t>c.</w:t>
            </w:r>
            <w:r>
              <w:tab/>
              <w:t>the logical steps connecting the relevant law to the explained event</w:t>
            </w:r>
          </w:p>
        </w:tc>
      </w:tr>
      <w:tr w:rsidR="00AE1E63">
        <w:trPr>
          <w:cantSplit/>
        </w:trPr>
        <w:tc>
          <w:tcPr>
            <w:tcW w:w="7488" w:type="dxa"/>
          </w:tcPr>
          <w:p w:rsidR="00AE1E63" w:rsidRDefault="00AE1E63" w:rsidP="008A6E91">
            <w:pPr>
              <w:pStyle w:val="BodyText"/>
              <w:tabs>
                <w:tab w:val="left" w:pos="360"/>
              </w:tabs>
              <w:spacing w:after="0"/>
              <w:ind w:left="360" w:hanging="360"/>
            </w:pPr>
            <w:r>
              <w:t>d.</w:t>
            </w:r>
            <w:r>
              <w:tab/>
              <w:t>set of laws covering the event</w:t>
            </w:r>
          </w:p>
        </w:tc>
      </w:tr>
    </w:tbl>
    <w:p w:rsidR="00AE1E63" w:rsidRDefault="00AE1E63" w:rsidP="008A6E91">
      <w:pPr>
        <w:pStyle w:val="QuestionFormat"/>
        <w:spacing w:before="0" w:after="0"/>
      </w:pPr>
    </w:p>
    <w:p w:rsidR="00AE1E63" w:rsidRDefault="00AE1E63" w:rsidP="008A6E91">
      <w:pPr>
        <w:pStyle w:val="QuestionFormat"/>
        <w:spacing w:before="0" w:after="0"/>
      </w:pPr>
      <w:r>
        <w:t>28.</w:t>
      </w:r>
      <w:r>
        <w:tab/>
        <w:t>Which of the following explanations most clearly does NOT violate the Iron Law of Explanation?</w:t>
      </w:r>
    </w:p>
    <w:tbl>
      <w:tblPr>
        <w:tblW w:w="0" w:type="auto"/>
        <w:tblInd w:w="1080" w:type="dxa"/>
        <w:tblLook w:val="0000"/>
      </w:tblPr>
      <w:tblGrid>
        <w:gridCol w:w="7488"/>
      </w:tblGrid>
      <w:tr w:rsidR="00AE1E63">
        <w:trPr>
          <w:cantSplit/>
        </w:trPr>
        <w:tc>
          <w:tcPr>
            <w:tcW w:w="7488" w:type="dxa"/>
          </w:tcPr>
          <w:p w:rsidR="00AE1E63" w:rsidRDefault="00AE1E63" w:rsidP="00A53494">
            <w:pPr>
              <w:pStyle w:val="BodyText"/>
              <w:tabs>
                <w:tab w:val="left" w:pos="360"/>
              </w:tabs>
              <w:spacing w:after="0"/>
              <w:ind w:left="360" w:hanging="360"/>
            </w:pPr>
            <w:r>
              <w:t>a.</w:t>
            </w:r>
            <w:r>
              <w:tab/>
              <w:t xml:space="preserve">Sally’s shyness is caused by her introversion. </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rPr>
                <w:b/>
                <w:bCs/>
              </w:rPr>
              <w:t>b.</w:t>
            </w:r>
            <w:r>
              <w:rPr>
                <w:b/>
                <w:bCs/>
              </w:rPr>
              <w:tab/>
              <w:t>Depression is caused by a neurochemical imbalance in the brain</w:t>
            </w:r>
          </w:p>
        </w:tc>
      </w:tr>
      <w:tr w:rsidR="00AE1E63">
        <w:trPr>
          <w:cantSplit/>
        </w:trPr>
        <w:tc>
          <w:tcPr>
            <w:tcW w:w="7488" w:type="dxa"/>
          </w:tcPr>
          <w:p w:rsidR="00AE1E63" w:rsidRDefault="00AE1E63" w:rsidP="008A6E91">
            <w:pPr>
              <w:pStyle w:val="BodyText"/>
              <w:tabs>
                <w:tab w:val="left" w:pos="360"/>
              </w:tabs>
              <w:spacing w:after="0"/>
              <w:ind w:left="360" w:hanging="360"/>
            </w:pPr>
            <w:r>
              <w:t>c.</w:t>
            </w:r>
            <w:r>
              <w:tab/>
              <w:t>Bob made the right decision because he's a good decision-maker</w:t>
            </w:r>
          </w:p>
        </w:tc>
      </w:tr>
      <w:tr w:rsidR="00AE1E63">
        <w:trPr>
          <w:cantSplit/>
        </w:trPr>
        <w:tc>
          <w:tcPr>
            <w:tcW w:w="7488" w:type="dxa"/>
          </w:tcPr>
          <w:p w:rsidR="00AE1E63" w:rsidRDefault="00AE1E63" w:rsidP="008A6E91">
            <w:pPr>
              <w:pStyle w:val="BodyText"/>
              <w:tabs>
                <w:tab w:val="left" w:pos="360"/>
              </w:tabs>
              <w:spacing w:after="0"/>
              <w:ind w:left="360" w:hanging="360"/>
            </w:pPr>
            <w:r>
              <w:t>d.</w:t>
            </w:r>
            <w:r>
              <w:tab/>
              <w:t>Congressman X takes bribes because he's greedy.</w:t>
            </w:r>
          </w:p>
        </w:tc>
      </w:tr>
    </w:tbl>
    <w:p w:rsidR="00AE1E63" w:rsidRDefault="00AE1E63" w:rsidP="008A6E91">
      <w:pPr>
        <w:pStyle w:val="QuestionFormat"/>
        <w:spacing w:before="0" w:after="0"/>
      </w:pPr>
    </w:p>
    <w:p w:rsidR="00AE1E63" w:rsidRDefault="00AE1E63" w:rsidP="008A6E91">
      <w:pPr>
        <w:pStyle w:val="QuestionFormat"/>
        <w:spacing w:before="0" w:after="0"/>
      </w:pPr>
      <w:r>
        <w:t>29.</w:t>
      </w:r>
      <w:r>
        <w:tab/>
        <w:t>In the Hempel and Oppenheim covering-law model of explanation, explanation is basically the same as:</w:t>
      </w:r>
    </w:p>
    <w:tbl>
      <w:tblPr>
        <w:tblW w:w="0" w:type="auto"/>
        <w:tblInd w:w="1080" w:type="dxa"/>
        <w:tblLook w:val="0000"/>
      </w:tblPr>
      <w:tblGrid>
        <w:gridCol w:w="3708"/>
        <w:gridCol w:w="3780"/>
      </w:tblGrid>
      <w:tr w:rsidR="00AE1E63">
        <w:tc>
          <w:tcPr>
            <w:tcW w:w="3708" w:type="dxa"/>
          </w:tcPr>
          <w:p w:rsidR="00AE1E63" w:rsidRDefault="00AE1E63" w:rsidP="008A6E91">
            <w:pPr>
              <w:pStyle w:val="BodyText"/>
              <w:tabs>
                <w:tab w:val="left" w:pos="360"/>
              </w:tabs>
              <w:spacing w:after="0"/>
              <w:ind w:left="360" w:hanging="360"/>
              <w:rPr>
                <w:b/>
                <w:bCs/>
              </w:rPr>
            </w:pPr>
            <w:r>
              <w:t>a.</w:t>
            </w:r>
            <w:r>
              <w:tab/>
              <w:t>understanding</w:t>
            </w:r>
          </w:p>
        </w:tc>
        <w:tc>
          <w:tcPr>
            <w:tcW w:w="3780" w:type="dxa"/>
          </w:tcPr>
          <w:p w:rsidR="00AE1E63" w:rsidRDefault="00AE1E63" w:rsidP="008A6E91">
            <w:pPr>
              <w:pStyle w:val="BodyText"/>
              <w:tabs>
                <w:tab w:val="left" w:pos="360"/>
              </w:tabs>
              <w:spacing w:after="0"/>
              <w:ind w:left="360" w:hanging="360"/>
              <w:rPr>
                <w:b/>
              </w:rPr>
            </w:pPr>
            <w:r>
              <w:rPr>
                <w:b/>
              </w:rPr>
              <w:t>c.</w:t>
            </w:r>
            <w:r>
              <w:rPr>
                <w:b/>
              </w:rPr>
              <w:tab/>
              <w:t>prediction</w:t>
            </w:r>
          </w:p>
        </w:tc>
      </w:tr>
      <w:tr w:rsidR="00AE1E63">
        <w:tc>
          <w:tcPr>
            <w:tcW w:w="3708" w:type="dxa"/>
          </w:tcPr>
          <w:p w:rsidR="00AE1E63" w:rsidRDefault="00AE1E63" w:rsidP="008A6E91">
            <w:pPr>
              <w:pStyle w:val="BodyText"/>
              <w:tabs>
                <w:tab w:val="left" w:pos="360"/>
              </w:tabs>
              <w:spacing w:after="0"/>
              <w:ind w:left="360" w:hanging="360"/>
            </w:pPr>
            <w:r>
              <w:t>b.</w:t>
            </w:r>
            <w:r>
              <w:tab/>
              <w:t>control</w:t>
            </w:r>
          </w:p>
        </w:tc>
        <w:tc>
          <w:tcPr>
            <w:tcW w:w="3780" w:type="dxa"/>
          </w:tcPr>
          <w:p w:rsidR="00AE1E63" w:rsidRDefault="00AE1E63" w:rsidP="008A6E91">
            <w:pPr>
              <w:pStyle w:val="BodyText"/>
              <w:tabs>
                <w:tab w:val="left" w:pos="360"/>
              </w:tabs>
              <w:spacing w:after="0"/>
              <w:ind w:left="360" w:hanging="360"/>
            </w:pPr>
            <w:r>
              <w:t>d.</w:t>
            </w:r>
            <w:r>
              <w:tab/>
              <w:t>superstition</w:t>
            </w:r>
          </w:p>
        </w:tc>
      </w:tr>
    </w:tbl>
    <w:p w:rsidR="00AE1E63" w:rsidRDefault="00AE1E63" w:rsidP="008A6E91">
      <w:pPr>
        <w:pStyle w:val="QuestionFormat"/>
        <w:spacing w:before="0" w:after="0"/>
      </w:pPr>
    </w:p>
    <w:p w:rsidR="00AE1E63" w:rsidRDefault="00AE1E63" w:rsidP="008A6E91">
      <w:pPr>
        <w:pStyle w:val="QuestionFormat"/>
        <w:spacing w:before="0" w:after="0"/>
      </w:pPr>
      <w:r>
        <w:t>30.</w:t>
      </w:r>
      <w:r>
        <w:tab/>
        <w:t>From the causal perspective on scientific explanation, the chief failure of the covering-law model is its:</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pPr>
            <w:r>
              <w:t>a.</w:t>
            </w:r>
            <w:r>
              <w:tab/>
              <w:t>emphasis on quantitative mathematics</w:t>
            </w:r>
          </w:p>
        </w:tc>
      </w:tr>
      <w:tr w:rsidR="00AE1E63">
        <w:trPr>
          <w:cantSplit/>
        </w:trPr>
        <w:tc>
          <w:tcPr>
            <w:tcW w:w="7488" w:type="dxa"/>
          </w:tcPr>
          <w:p w:rsidR="00AE1E63" w:rsidRDefault="00AE1E63" w:rsidP="008A6E91">
            <w:pPr>
              <w:pStyle w:val="BodyText"/>
              <w:tabs>
                <w:tab w:val="left" w:pos="360"/>
              </w:tabs>
              <w:spacing w:after="0"/>
              <w:ind w:left="360" w:hanging="360"/>
            </w:pPr>
            <w:r>
              <w:t>b.</w:t>
            </w:r>
            <w:r>
              <w:tab/>
              <w:t>search for true laws of nature</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t>c.</w:t>
            </w:r>
            <w:r>
              <w:tab/>
              <w:t>excessive realism</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rPr>
                <w:b/>
                <w:bCs/>
              </w:rPr>
              <w:t>d.</w:t>
            </w:r>
            <w:r>
              <w:rPr>
                <w:b/>
                <w:bCs/>
              </w:rPr>
              <w:tab/>
              <w:t>emphasis on explanation as merely logical deduction</w:t>
            </w:r>
          </w:p>
        </w:tc>
      </w:tr>
    </w:tbl>
    <w:p w:rsidR="00AE1E63" w:rsidRDefault="00AE1E63" w:rsidP="008A6E91">
      <w:pPr>
        <w:pStyle w:val="QuestionFormat"/>
        <w:spacing w:before="0" w:after="0"/>
      </w:pPr>
    </w:p>
    <w:p w:rsidR="00AE1E63" w:rsidRDefault="00AE1E63" w:rsidP="008A6E91">
      <w:pPr>
        <w:pStyle w:val="QuestionFormat"/>
        <w:spacing w:before="0" w:after="0"/>
      </w:pPr>
      <w:r>
        <w:t>31.</w:t>
      </w:r>
      <w:r>
        <w:tab/>
        <w:t>To the positivist, a shortcoming of the causal perspective or explanation is:</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rPr>
                <w:b/>
              </w:rPr>
            </w:pPr>
            <w:r>
              <w:rPr>
                <w:b/>
              </w:rPr>
              <w:t>a.</w:t>
            </w:r>
            <w:r>
              <w:rPr>
                <w:b/>
              </w:rPr>
              <w:tab/>
              <w:t>not having an adequate account of causation itself</w:t>
            </w:r>
          </w:p>
        </w:tc>
      </w:tr>
      <w:tr w:rsidR="00AE1E63">
        <w:trPr>
          <w:cantSplit/>
        </w:trPr>
        <w:tc>
          <w:tcPr>
            <w:tcW w:w="7488" w:type="dxa"/>
          </w:tcPr>
          <w:p w:rsidR="00AE1E63" w:rsidRDefault="00AE1E63" w:rsidP="008A6E91">
            <w:pPr>
              <w:pStyle w:val="BodyText"/>
              <w:tabs>
                <w:tab w:val="left" w:pos="360"/>
              </w:tabs>
              <w:spacing w:after="0"/>
              <w:ind w:left="360" w:hanging="360"/>
            </w:pPr>
            <w:r>
              <w:t>b.</w:t>
            </w:r>
            <w:r>
              <w:tab/>
              <w:t>avoidance of metaphysics</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t>c.</w:t>
            </w:r>
            <w:r>
              <w:tab/>
              <w:t>avoidance of looking for truth</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t>d.</w:t>
            </w:r>
            <w:r>
              <w:tab/>
              <w:t>over-emphasis on laws of nature</w:t>
            </w:r>
          </w:p>
        </w:tc>
      </w:tr>
    </w:tbl>
    <w:p w:rsidR="00AE1E63" w:rsidRDefault="00AE1E63" w:rsidP="008A6E91">
      <w:pPr>
        <w:pStyle w:val="QuestionFormat"/>
        <w:spacing w:before="0" w:after="0"/>
      </w:pPr>
    </w:p>
    <w:p w:rsidR="00AE1E63" w:rsidRDefault="00AE1E63" w:rsidP="008A6E91">
      <w:pPr>
        <w:pStyle w:val="QuestionFormat"/>
        <w:spacing w:before="0" w:after="0"/>
      </w:pPr>
      <w:r>
        <w:t>32.</w:t>
      </w:r>
      <w:r>
        <w:tab/>
        <w:t>The perspective on explanation that focuses on the social context of explanations is the:</w:t>
      </w:r>
    </w:p>
    <w:tbl>
      <w:tblPr>
        <w:tblW w:w="0" w:type="auto"/>
        <w:tblInd w:w="1080" w:type="dxa"/>
        <w:tblLook w:val="0000"/>
      </w:tblPr>
      <w:tblGrid>
        <w:gridCol w:w="3708"/>
        <w:gridCol w:w="3780"/>
      </w:tblGrid>
      <w:tr w:rsidR="00AE1E63">
        <w:tc>
          <w:tcPr>
            <w:tcW w:w="3708" w:type="dxa"/>
          </w:tcPr>
          <w:p w:rsidR="00AE1E63" w:rsidRDefault="00AE1E63" w:rsidP="008A6E91">
            <w:pPr>
              <w:pStyle w:val="BodyText"/>
              <w:tabs>
                <w:tab w:val="left" w:pos="360"/>
              </w:tabs>
              <w:spacing w:after="0"/>
              <w:ind w:left="360" w:hanging="360"/>
              <w:rPr>
                <w:b/>
                <w:bCs/>
              </w:rPr>
            </w:pPr>
            <w:r>
              <w:t>a.</w:t>
            </w:r>
            <w:r>
              <w:tab/>
              <w:t>epistemic</w:t>
            </w:r>
          </w:p>
        </w:tc>
        <w:tc>
          <w:tcPr>
            <w:tcW w:w="3780" w:type="dxa"/>
          </w:tcPr>
          <w:p w:rsidR="00AE1E63" w:rsidRDefault="00AE1E63" w:rsidP="008A6E91">
            <w:pPr>
              <w:pStyle w:val="BodyText"/>
              <w:tabs>
                <w:tab w:val="left" w:pos="360"/>
              </w:tabs>
              <w:spacing w:after="0"/>
              <w:ind w:left="360" w:hanging="360"/>
              <w:rPr>
                <w:b/>
                <w:bCs/>
              </w:rPr>
            </w:pPr>
            <w:r>
              <w:rPr>
                <w:b/>
                <w:bCs/>
              </w:rPr>
              <w:t>c.</w:t>
            </w:r>
            <w:r>
              <w:rPr>
                <w:b/>
                <w:bCs/>
              </w:rPr>
              <w:tab/>
              <w:t>pragmatic</w:t>
            </w:r>
          </w:p>
        </w:tc>
      </w:tr>
      <w:tr w:rsidR="00AE1E63">
        <w:tc>
          <w:tcPr>
            <w:tcW w:w="3708" w:type="dxa"/>
          </w:tcPr>
          <w:p w:rsidR="00AE1E63" w:rsidRDefault="00AE1E63" w:rsidP="008A6E91">
            <w:pPr>
              <w:pStyle w:val="BodyText"/>
              <w:tabs>
                <w:tab w:val="left" w:pos="360"/>
              </w:tabs>
              <w:spacing w:after="0"/>
              <w:ind w:left="360" w:hanging="360"/>
            </w:pPr>
            <w:r>
              <w:t>b.</w:t>
            </w:r>
            <w:r>
              <w:tab/>
              <w:t>unification</w:t>
            </w:r>
          </w:p>
        </w:tc>
        <w:tc>
          <w:tcPr>
            <w:tcW w:w="3780" w:type="dxa"/>
          </w:tcPr>
          <w:p w:rsidR="00AE1E63" w:rsidRDefault="00AE1E63" w:rsidP="008A6E91">
            <w:pPr>
              <w:pStyle w:val="BodyText"/>
              <w:tabs>
                <w:tab w:val="left" w:pos="360"/>
              </w:tabs>
              <w:spacing w:after="0"/>
              <w:ind w:left="360" w:hanging="360"/>
            </w:pPr>
            <w:r>
              <w:t>d.</w:t>
            </w:r>
            <w:r>
              <w:tab/>
              <w:t>causal</w:t>
            </w:r>
          </w:p>
        </w:tc>
      </w:tr>
    </w:tbl>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r>
        <w:t>33-35.</w:t>
      </w:r>
      <w:r>
        <w:tab/>
        <w:t>Match model of explanation to description.</w:t>
      </w:r>
    </w:p>
    <w:tbl>
      <w:tblPr>
        <w:tblW w:w="0" w:type="auto"/>
        <w:tblInd w:w="1080" w:type="dxa"/>
        <w:tblLook w:val="0000"/>
      </w:tblPr>
      <w:tblGrid>
        <w:gridCol w:w="2988"/>
        <w:gridCol w:w="4770"/>
      </w:tblGrid>
      <w:tr w:rsidR="00AE1E63" w:rsidTr="00052832">
        <w:tc>
          <w:tcPr>
            <w:tcW w:w="2988" w:type="dxa"/>
          </w:tcPr>
          <w:p w:rsidR="00AE1E63" w:rsidRDefault="00AE1E63" w:rsidP="008A6E91">
            <w:pPr>
              <w:pStyle w:val="BodyText"/>
              <w:tabs>
                <w:tab w:val="left" w:pos="360"/>
              </w:tabs>
              <w:spacing w:after="0"/>
              <w:ind w:left="360" w:hanging="360"/>
              <w:rPr>
                <w:b/>
                <w:bCs/>
              </w:rPr>
            </w:pPr>
            <w:r>
              <w:t>33.</w:t>
            </w:r>
            <w:r>
              <w:tab/>
              <w:t xml:space="preserve">covering law </w:t>
            </w:r>
            <w:r>
              <w:rPr>
                <w:b/>
              </w:rPr>
              <w:t>(c)</w:t>
            </w:r>
          </w:p>
        </w:tc>
        <w:tc>
          <w:tcPr>
            <w:tcW w:w="4770" w:type="dxa"/>
          </w:tcPr>
          <w:p w:rsidR="00AE1E63" w:rsidRDefault="00AE1E63" w:rsidP="008A6E91">
            <w:pPr>
              <w:pStyle w:val="BodyText"/>
              <w:tabs>
                <w:tab w:val="left" w:pos="360"/>
              </w:tabs>
              <w:spacing w:after="0"/>
              <w:ind w:left="360" w:hanging="360"/>
              <w:rPr>
                <w:b/>
                <w:bCs/>
              </w:rPr>
            </w:pPr>
            <w:r>
              <w:t>a.</w:t>
            </w:r>
            <w:r>
              <w:tab/>
              <w:t>analysis of explanation as question-answering</w:t>
            </w:r>
          </w:p>
        </w:tc>
      </w:tr>
      <w:tr w:rsidR="00AE1E63" w:rsidTr="00052832">
        <w:tc>
          <w:tcPr>
            <w:tcW w:w="2988" w:type="dxa"/>
          </w:tcPr>
          <w:p w:rsidR="00AE1E63" w:rsidRDefault="00AE1E63" w:rsidP="008A6E91">
            <w:pPr>
              <w:pStyle w:val="BodyText"/>
              <w:tabs>
                <w:tab w:val="left" w:pos="360"/>
              </w:tabs>
              <w:spacing w:after="0"/>
              <w:ind w:left="360" w:hanging="360"/>
            </w:pPr>
            <w:r>
              <w:t>34.</w:t>
            </w:r>
            <w:r>
              <w:tab/>
              <w:t xml:space="preserve">causal </w:t>
            </w:r>
            <w:r>
              <w:rPr>
                <w:b/>
              </w:rPr>
              <w:t>(b)</w:t>
            </w:r>
          </w:p>
        </w:tc>
        <w:tc>
          <w:tcPr>
            <w:tcW w:w="4770" w:type="dxa"/>
          </w:tcPr>
          <w:p w:rsidR="00AE1E63" w:rsidRDefault="00AE1E63" w:rsidP="008A6E91">
            <w:pPr>
              <w:pStyle w:val="BodyText"/>
              <w:tabs>
                <w:tab w:val="left" w:pos="360"/>
              </w:tabs>
              <w:spacing w:after="0"/>
              <w:ind w:left="360" w:hanging="360"/>
            </w:pPr>
            <w:r>
              <w:t>b.</w:t>
            </w:r>
            <w:r>
              <w:tab/>
              <w:t>search for hidden truth</w:t>
            </w:r>
          </w:p>
        </w:tc>
      </w:tr>
      <w:tr w:rsidR="00AE1E63" w:rsidTr="00052832">
        <w:tc>
          <w:tcPr>
            <w:tcW w:w="2988" w:type="dxa"/>
          </w:tcPr>
          <w:p w:rsidR="00AE1E63" w:rsidRDefault="00AE1E63" w:rsidP="008A6E91">
            <w:pPr>
              <w:pStyle w:val="BodyText"/>
              <w:tabs>
                <w:tab w:val="left" w:pos="360"/>
              </w:tabs>
              <w:spacing w:after="0"/>
              <w:ind w:left="360" w:hanging="360"/>
              <w:rPr>
                <w:b/>
                <w:bCs/>
              </w:rPr>
            </w:pPr>
            <w:r>
              <w:t>35.</w:t>
            </w:r>
            <w:r>
              <w:tab/>
              <w:t xml:space="preserve">pragmatic </w:t>
            </w:r>
            <w:r>
              <w:rPr>
                <w:b/>
              </w:rPr>
              <w:t>(a)</w:t>
            </w:r>
          </w:p>
        </w:tc>
        <w:tc>
          <w:tcPr>
            <w:tcW w:w="4770" w:type="dxa"/>
          </w:tcPr>
          <w:p w:rsidR="00AE1E63" w:rsidRDefault="00AE1E63" w:rsidP="008A6E91">
            <w:pPr>
              <w:pStyle w:val="BodyText"/>
              <w:tabs>
                <w:tab w:val="left" w:pos="360"/>
              </w:tabs>
              <w:spacing w:after="0"/>
              <w:ind w:left="360" w:hanging="360"/>
              <w:rPr>
                <w:b/>
                <w:bCs/>
              </w:rPr>
            </w:pPr>
            <w:r>
              <w:t>c.</w:t>
            </w:r>
            <w:r>
              <w:tab/>
              <w:t>emphasis on laws of nature</w:t>
            </w:r>
          </w:p>
        </w:tc>
      </w:tr>
    </w:tbl>
    <w:p w:rsidR="00AE1E63" w:rsidRDefault="00AE1E63" w:rsidP="008A6E91">
      <w:pPr>
        <w:pStyle w:val="QuestionFormat"/>
        <w:spacing w:before="0" w:after="0"/>
      </w:pPr>
    </w:p>
    <w:p w:rsidR="00AE1E63" w:rsidRDefault="00AE1E63" w:rsidP="008A6E91">
      <w:pPr>
        <w:pStyle w:val="QuestionFormat"/>
        <w:spacing w:before="0" w:after="0"/>
      </w:pPr>
      <w:r>
        <w:t xml:space="preserve">36. </w:t>
      </w:r>
      <w:r>
        <w:tab/>
        <w:t>Your friend Joe says that Sally is outgoing, has many friends, and is the life of any party. When asked to explain why Sally behaves this way he explains that Sally is an extravert.  A good student of psychology would point out that Joe appears to be violating _______ in his explanation for Sally’s behavior.</w:t>
      </w:r>
    </w:p>
    <w:p w:rsidR="00AE1E63" w:rsidRDefault="00AE1E63" w:rsidP="008A6E91">
      <w:pPr>
        <w:pStyle w:val="QuestionFormat"/>
        <w:spacing w:before="0" w:after="0"/>
      </w:pPr>
      <w:r>
        <w:tab/>
        <w:t>a.</w:t>
      </w:r>
      <w:r>
        <w:tab/>
        <w:t>Falsification criteria.</w:t>
      </w:r>
    </w:p>
    <w:p w:rsidR="00AE1E63" w:rsidRDefault="00AE1E63" w:rsidP="008A6E91">
      <w:pPr>
        <w:pStyle w:val="QuestionFormat"/>
        <w:spacing w:before="0" w:after="0"/>
        <w:rPr>
          <w:b/>
        </w:rPr>
      </w:pPr>
      <w:r>
        <w:tab/>
      </w:r>
      <w:r w:rsidRPr="00587A78">
        <w:rPr>
          <w:b/>
        </w:rPr>
        <w:t xml:space="preserve">b. </w:t>
      </w:r>
      <w:r w:rsidRPr="00587A78">
        <w:rPr>
          <w:b/>
        </w:rPr>
        <w:tab/>
        <w:t>Iron law of explanation</w:t>
      </w:r>
    </w:p>
    <w:p w:rsidR="00AE1E63" w:rsidRPr="00587A78" w:rsidRDefault="00AE1E63" w:rsidP="008A6E91">
      <w:pPr>
        <w:pStyle w:val="QuestionFormat"/>
        <w:spacing w:before="0" w:after="0"/>
      </w:pPr>
      <w:r>
        <w:rPr>
          <w:b/>
        </w:rPr>
        <w:tab/>
      </w:r>
      <w:r w:rsidRPr="00587A78">
        <w:t xml:space="preserve">c. </w:t>
      </w:r>
      <w:r>
        <w:tab/>
        <w:t xml:space="preserve">Reductionism </w:t>
      </w:r>
    </w:p>
    <w:p w:rsidR="00AE1E63" w:rsidRPr="00587A78" w:rsidRDefault="00AE1E63" w:rsidP="008A6E91">
      <w:pPr>
        <w:pStyle w:val="QuestionFormat"/>
        <w:spacing w:before="0" w:after="0"/>
      </w:pPr>
      <w:r>
        <w:tab/>
        <w:t>d.      The syntactic approach.</w:t>
      </w:r>
    </w:p>
    <w:p w:rsidR="00AE1E63" w:rsidRDefault="00AE1E63" w:rsidP="008A6E91">
      <w:pPr>
        <w:pStyle w:val="QuestionFormat"/>
        <w:spacing w:before="0" w:after="0"/>
      </w:pPr>
    </w:p>
    <w:p w:rsidR="00AE1E63" w:rsidRDefault="00AE1E63" w:rsidP="008A6E91">
      <w:pPr>
        <w:pStyle w:val="QuestionFormat"/>
        <w:spacing w:before="0" w:after="0"/>
      </w:pPr>
      <w:r>
        <w:t>37.</w:t>
      </w:r>
      <w:r>
        <w:tab/>
        <w:t>The thesis that unobserved, theoretically postulated entities actually exist is called:</w:t>
      </w:r>
    </w:p>
    <w:tbl>
      <w:tblPr>
        <w:tblW w:w="0" w:type="auto"/>
        <w:tblInd w:w="1080" w:type="dxa"/>
        <w:tblLook w:val="0000"/>
      </w:tblPr>
      <w:tblGrid>
        <w:gridCol w:w="1548"/>
        <w:gridCol w:w="2160"/>
        <w:gridCol w:w="1890"/>
        <w:gridCol w:w="1890"/>
      </w:tblGrid>
      <w:tr w:rsidR="00AE1E63">
        <w:tc>
          <w:tcPr>
            <w:tcW w:w="1548" w:type="dxa"/>
          </w:tcPr>
          <w:p w:rsidR="00AE1E63" w:rsidRDefault="00AE1E63" w:rsidP="008A6E91">
            <w:pPr>
              <w:pStyle w:val="BodyText"/>
              <w:tabs>
                <w:tab w:val="left" w:pos="360"/>
              </w:tabs>
              <w:spacing w:after="0"/>
              <w:ind w:left="360" w:hanging="360"/>
              <w:rPr>
                <w:b/>
                <w:bCs/>
              </w:rPr>
            </w:pPr>
            <w:r>
              <w:rPr>
                <w:b/>
                <w:bCs/>
              </w:rPr>
              <w:t>a.</w:t>
            </w:r>
            <w:r>
              <w:rPr>
                <w:b/>
                <w:bCs/>
              </w:rPr>
              <w:tab/>
              <w:t>realism</w:t>
            </w:r>
          </w:p>
        </w:tc>
        <w:tc>
          <w:tcPr>
            <w:tcW w:w="2160" w:type="dxa"/>
          </w:tcPr>
          <w:p w:rsidR="00AE1E63" w:rsidRDefault="00AE1E63" w:rsidP="008A6E91">
            <w:pPr>
              <w:pStyle w:val="BodyText"/>
              <w:tabs>
                <w:tab w:val="left" w:pos="360"/>
              </w:tabs>
              <w:spacing w:after="0"/>
              <w:ind w:left="360" w:hanging="360"/>
            </w:pPr>
            <w:r>
              <w:t>b.</w:t>
            </w:r>
            <w:r>
              <w:tab/>
              <w:t>instrumentalism</w:t>
            </w:r>
          </w:p>
        </w:tc>
        <w:tc>
          <w:tcPr>
            <w:tcW w:w="1890" w:type="dxa"/>
          </w:tcPr>
          <w:p w:rsidR="00AE1E63" w:rsidRDefault="00AE1E63" w:rsidP="008A6E91">
            <w:pPr>
              <w:pStyle w:val="BodyText"/>
              <w:tabs>
                <w:tab w:val="left" w:pos="360"/>
              </w:tabs>
              <w:spacing w:after="0"/>
              <w:ind w:left="360" w:hanging="360"/>
            </w:pPr>
            <w:r>
              <w:t>c.</w:t>
            </w:r>
            <w:r>
              <w:tab/>
              <w:t>unificationism</w:t>
            </w:r>
          </w:p>
        </w:tc>
        <w:tc>
          <w:tcPr>
            <w:tcW w:w="1890" w:type="dxa"/>
          </w:tcPr>
          <w:p w:rsidR="00AE1E63" w:rsidRDefault="00AE1E63" w:rsidP="008A6E91">
            <w:pPr>
              <w:pStyle w:val="BodyText"/>
              <w:tabs>
                <w:tab w:val="left" w:pos="360"/>
              </w:tabs>
              <w:spacing w:after="0"/>
              <w:ind w:left="360" w:hanging="360"/>
            </w:pPr>
            <w:r>
              <w:t>d.</w:t>
            </w:r>
            <w:r>
              <w:tab/>
              <w:t>positivism</w:t>
            </w:r>
          </w:p>
        </w:tc>
      </w:tr>
    </w:tbl>
    <w:p w:rsidR="00AE1E63" w:rsidRDefault="00AE1E63" w:rsidP="008A6E91">
      <w:pPr>
        <w:pStyle w:val="BodyText"/>
        <w:spacing w:after="0"/>
      </w:pPr>
    </w:p>
    <w:p w:rsidR="00AE1E63" w:rsidRDefault="00AE1E63" w:rsidP="008A6E91">
      <w:pPr>
        <w:pStyle w:val="QuestionFormat"/>
        <w:spacing w:before="0" w:after="0"/>
      </w:pPr>
      <w:r>
        <w:t>38-40.</w:t>
      </w:r>
      <w:r>
        <w:tab/>
        <w:t xml:space="preserve">  Match philosophical account of theories to its description.</w:t>
      </w:r>
    </w:p>
    <w:tbl>
      <w:tblPr>
        <w:tblW w:w="0" w:type="auto"/>
        <w:tblInd w:w="1080" w:type="dxa"/>
        <w:tblLook w:val="0000"/>
      </w:tblPr>
      <w:tblGrid>
        <w:gridCol w:w="3708"/>
        <w:gridCol w:w="3780"/>
      </w:tblGrid>
      <w:tr w:rsidR="00AE1E63">
        <w:tc>
          <w:tcPr>
            <w:tcW w:w="3708" w:type="dxa"/>
          </w:tcPr>
          <w:p w:rsidR="00AE1E63" w:rsidRDefault="00AE1E63" w:rsidP="00C6142D">
            <w:pPr>
              <w:pStyle w:val="BodyText"/>
              <w:tabs>
                <w:tab w:val="left" w:pos="360"/>
              </w:tabs>
              <w:spacing w:after="0"/>
              <w:ind w:left="360" w:hanging="360"/>
              <w:rPr>
                <w:b/>
                <w:bCs/>
              </w:rPr>
            </w:pPr>
            <w:r>
              <w:t>38.</w:t>
            </w:r>
            <w:r>
              <w:tab/>
              <w:t xml:space="preserve">syntactic </w:t>
            </w:r>
            <w:r>
              <w:rPr>
                <w:b/>
              </w:rPr>
              <w:t>(b)</w:t>
            </w:r>
          </w:p>
        </w:tc>
        <w:tc>
          <w:tcPr>
            <w:tcW w:w="3780" w:type="dxa"/>
          </w:tcPr>
          <w:p w:rsidR="00AE1E63" w:rsidRDefault="00AE1E63" w:rsidP="008A6E91">
            <w:pPr>
              <w:pStyle w:val="BodyText"/>
              <w:tabs>
                <w:tab w:val="left" w:pos="360"/>
              </w:tabs>
              <w:spacing w:after="0"/>
              <w:ind w:left="360" w:hanging="360"/>
              <w:rPr>
                <w:b/>
                <w:bCs/>
              </w:rPr>
            </w:pPr>
            <w:r>
              <w:t>a.</w:t>
            </w:r>
            <w:r>
              <w:tab/>
              <w:t>theories are about models of the world</w:t>
            </w:r>
          </w:p>
        </w:tc>
      </w:tr>
      <w:tr w:rsidR="00AE1E63">
        <w:tc>
          <w:tcPr>
            <w:tcW w:w="3708" w:type="dxa"/>
          </w:tcPr>
          <w:p w:rsidR="00AE1E63" w:rsidRDefault="00AE1E63" w:rsidP="008A6E91">
            <w:pPr>
              <w:pStyle w:val="BodyText"/>
              <w:tabs>
                <w:tab w:val="left" w:pos="360"/>
              </w:tabs>
              <w:spacing w:after="0"/>
              <w:ind w:left="360" w:hanging="360"/>
            </w:pPr>
            <w:r>
              <w:t>39.</w:t>
            </w:r>
            <w:r>
              <w:tab/>
              <w:t xml:space="preserve">semantic </w:t>
            </w:r>
            <w:r>
              <w:rPr>
                <w:b/>
              </w:rPr>
              <w:t>(a)</w:t>
            </w:r>
          </w:p>
        </w:tc>
        <w:tc>
          <w:tcPr>
            <w:tcW w:w="3780" w:type="dxa"/>
          </w:tcPr>
          <w:p w:rsidR="00AE1E63" w:rsidRDefault="00AE1E63" w:rsidP="008A6E91">
            <w:pPr>
              <w:pStyle w:val="BodyText"/>
              <w:tabs>
                <w:tab w:val="left" w:pos="360"/>
              </w:tabs>
              <w:spacing w:after="0"/>
              <w:ind w:left="360" w:hanging="360"/>
            </w:pPr>
            <w:r>
              <w:t>b.</w:t>
            </w:r>
            <w:r>
              <w:tab/>
              <w:t>theories are collections of sentences</w:t>
            </w:r>
          </w:p>
        </w:tc>
      </w:tr>
      <w:tr w:rsidR="00AE1E63">
        <w:tc>
          <w:tcPr>
            <w:tcW w:w="3708" w:type="dxa"/>
          </w:tcPr>
          <w:p w:rsidR="00AE1E63" w:rsidRDefault="00AE1E63" w:rsidP="00C6142D">
            <w:pPr>
              <w:pStyle w:val="BodyText"/>
              <w:tabs>
                <w:tab w:val="left" w:pos="360"/>
              </w:tabs>
              <w:spacing w:after="0"/>
              <w:ind w:left="360" w:hanging="360"/>
              <w:rPr>
                <w:b/>
                <w:bCs/>
              </w:rPr>
            </w:pPr>
            <w:r>
              <w:t>40.</w:t>
            </w:r>
            <w:r>
              <w:tab/>
              <w:t xml:space="preserve">naturalism </w:t>
            </w:r>
            <w:r>
              <w:rPr>
                <w:b/>
              </w:rPr>
              <w:t>(c)</w:t>
            </w:r>
          </w:p>
        </w:tc>
        <w:tc>
          <w:tcPr>
            <w:tcW w:w="3780" w:type="dxa"/>
          </w:tcPr>
          <w:p w:rsidR="00AE1E63" w:rsidRDefault="00AE1E63" w:rsidP="008A6E91">
            <w:pPr>
              <w:pStyle w:val="BodyText"/>
              <w:tabs>
                <w:tab w:val="left" w:pos="360"/>
              </w:tabs>
              <w:spacing w:after="0"/>
              <w:ind w:left="360" w:hanging="360"/>
              <w:rPr>
                <w:b/>
                <w:bCs/>
              </w:rPr>
            </w:pPr>
            <w:r>
              <w:t>c.</w:t>
            </w:r>
            <w:r>
              <w:tab/>
              <w:t>theories consist of a world-view</w:t>
            </w:r>
          </w:p>
        </w:tc>
      </w:tr>
    </w:tbl>
    <w:p w:rsidR="00AE1E63" w:rsidRDefault="00AE1E63" w:rsidP="008A6E91">
      <w:pPr>
        <w:pStyle w:val="QuestionFormat"/>
        <w:spacing w:before="0" w:after="0"/>
      </w:pPr>
    </w:p>
    <w:p w:rsidR="00AE1E63" w:rsidRDefault="00AE1E63" w:rsidP="008A6E91">
      <w:pPr>
        <w:pStyle w:val="QuestionFormat"/>
        <w:spacing w:before="0" w:after="0"/>
      </w:pPr>
      <w:r>
        <w:t>41-43.  Logical Positivism:  Match type of term to a suitable example</w:t>
      </w:r>
    </w:p>
    <w:tbl>
      <w:tblPr>
        <w:tblW w:w="0" w:type="auto"/>
        <w:tblInd w:w="1080" w:type="dxa"/>
        <w:tblLook w:val="0000"/>
      </w:tblPr>
      <w:tblGrid>
        <w:gridCol w:w="3708"/>
        <w:gridCol w:w="3780"/>
      </w:tblGrid>
      <w:tr w:rsidR="00AE1E63">
        <w:tc>
          <w:tcPr>
            <w:tcW w:w="3708" w:type="dxa"/>
          </w:tcPr>
          <w:p w:rsidR="00AE1E63" w:rsidRDefault="00AE1E63" w:rsidP="00C6142D">
            <w:pPr>
              <w:pStyle w:val="BodyText"/>
              <w:tabs>
                <w:tab w:val="left" w:pos="360"/>
              </w:tabs>
              <w:spacing w:after="0"/>
              <w:ind w:left="360" w:hanging="360"/>
              <w:rPr>
                <w:b/>
                <w:bCs/>
              </w:rPr>
            </w:pPr>
            <w:r>
              <w:t>41.</w:t>
            </w:r>
            <w:r>
              <w:tab/>
              <w:t xml:space="preserve">observation </w:t>
            </w:r>
            <w:r>
              <w:rPr>
                <w:b/>
              </w:rPr>
              <w:t>(b)</w:t>
            </w:r>
          </w:p>
        </w:tc>
        <w:tc>
          <w:tcPr>
            <w:tcW w:w="3780" w:type="dxa"/>
          </w:tcPr>
          <w:p w:rsidR="00AE1E63" w:rsidRDefault="00AE1E63" w:rsidP="008A6E91">
            <w:pPr>
              <w:pStyle w:val="BodyText"/>
              <w:tabs>
                <w:tab w:val="left" w:pos="360"/>
              </w:tabs>
              <w:spacing w:after="0"/>
              <w:ind w:left="360" w:hanging="360"/>
              <w:rPr>
                <w:b/>
                <w:bCs/>
              </w:rPr>
            </w:pPr>
            <w:r>
              <w:t>a.</w:t>
            </w:r>
            <w:r>
              <w:tab/>
              <w:t>equals</w:t>
            </w:r>
          </w:p>
        </w:tc>
      </w:tr>
      <w:tr w:rsidR="00AE1E63">
        <w:tc>
          <w:tcPr>
            <w:tcW w:w="3708" w:type="dxa"/>
          </w:tcPr>
          <w:p w:rsidR="00AE1E63" w:rsidRDefault="00AE1E63" w:rsidP="00C6142D">
            <w:pPr>
              <w:pStyle w:val="BodyText"/>
              <w:tabs>
                <w:tab w:val="left" w:pos="360"/>
              </w:tabs>
              <w:spacing w:after="0"/>
              <w:ind w:left="360" w:hanging="360"/>
            </w:pPr>
            <w:r>
              <w:t>42.</w:t>
            </w:r>
            <w:r>
              <w:tab/>
              <w:t xml:space="preserve">theoretical </w:t>
            </w:r>
            <w:r>
              <w:rPr>
                <w:b/>
              </w:rPr>
              <w:t>(c)</w:t>
            </w:r>
          </w:p>
        </w:tc>
        <w:tc>
          <w:tcPr>
            <w:tcW w:w="3780" w:type="dxa"/>
          </w:tcPr>
          <w:p w:rsidR="00AE1E63" w:rsidRDefault="00AE1E63" w:rsidP="008A6E91">
            <w:pPr>
              <w:pStyle w:val="BodyText"/>
              <w:tabs>
                <w:tab w:val="left" w:pos="360"/>
              </w:tabs>
              <w:spacing w:after="0"/>
              <w:ind w:left="360" w:hanging="360"/>
            </w:pPr>
            <w:r>
              <w:t>b.</w:t>
            </w:r>
            <w:r>
              <w:tab/>
              <w:t>weight at sea level</w:t>
            </w:r>
          </w:p>
        </w:tc>
      </w:tr>
      <w:tr w:rsidR="00AE1E63">
        <w:tc>
          <w:tcPr>
            <w:tcW w:w="3708" w:type="dxa"/>
          </w:tcPr>
          <w:p w:rsidR="00AE1E63" w:rsidRDefault="00AE1E63" w:rsidP="00C6142D">
            <w:pPr>
              <w:pStyle w:val="BodyText"/>
              <w:tabs>
                <w:tab w:val="left" w:pos="360"/>
              </w:tabs>
              <w:spacing w:after="0"/>
              <w:ind w:left="360" w:hanging="360"/>
              <w:rPr>
                <w:b/>
                <w:bCs/>
              </w:rPr>
            </w:pPr>
            <w:r>
              <w:t>43.</w:t>
            </w:r>
            <w:r>
              <w:tab/>
              <w:t xml:space="preserve">mathematical </w:t>
            </w:r>
            <w:r>
              <w:rPr>
                <w:b/>
              </w:rPr>
              <w:t>(a)</w:t>
            </w:r>
          </w:p>
        </w:tc>
        <w:tc>
          <w:tcPr>
            <w:tcW w:w="3780" w:type="dxa"/>
          </w:tcPr>
          <w:p w:rsidR="00AE1E63" w:rsidRDefault="00AE1E63" w:rsidP="008A6E91">
            <w:pPr>
              <w:pStyle w:val="BodyText"/>
              <w:tabs>
                <w:tab w:val="left" w:pos="360"/>
              </w:tabs>
              <w:spacing w:after="0"/>
              <w:ind w:left="360" w:hanging="360"/>
              <w:rPr>
                <w:b/>
                <w:bCs/>
              </w:rPr>
            </w:pPr>
            <w:r>
              <w:t>c.</w:t>
            </w:r>
            <w:r>
              <w:tab/>
              <w:t>mass</w:t>
            </w:r>
          </w:p>
        </w:tc>
      </w:tr>
    </w:tbl>
    <w:p w:rsidR="00AE1E63" w:rsidRDefault="00AE1E63" w:rsidP="008A6E91">
      <w:pPr>
        <w:pStyle w:val="QuestionFormat"/>
        <w:spacing w:before="0" w:after="0"/>
      </w:pPr>
    </w:p>
    <w:p w:rsidR="00AE1E63" w:rsidRDefault="00AE1E63" w:rsidP="008A6E91">
      <w:pPr>
        <w:pStyle w:val="QuestionFormat"/>
        <w:spacing w:before="0" w:after="0"/>
      </w:pPr>
      <w:r>
        <w:t>44.</w:t>
      </w:r>
      <w:r>
        <w:tab/>
        <w:t xml:space="preserve">Which of the following is the </w:t>
      </w:r>
      <w:r>
        <w:rPr>
          <w:b/>
          <w:smallCaps/>
        </w:rPr>
        <w:t>BEST</w:t>
      </w:r>
      <w:r>
        <w:t xml:space="preserve"> example of an operational definition?</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rPr>
                <w:b/>
                <w:bCs/>
              </w:rPr>
            </w:pPr>
            <w:r>
              <w:t>a.</w:t>
            </w:r>
            <w:r>
              <w:tab/>
              <w:t>Atoms are the smallest particles of matter.</w:t>
            </w:r>
          </w:p>
        </w:tc>
      </w:tr>
      <w:tr w:rsidR="00AE1E63">
        <w:trPr>
          <w:cantSplit/>
        </w:trPr>
        <w:tc>
          <w:tcPr>
            <w:tcW w:w="7488" w:type="dxa"/>
          </w:tcPr>
          <w:p w:rsidR="00AE1E63" w:rsidRDefault="00AE1E63" w:rsidP="008A6E91">
            <w:pPr>
              <w:pStyle w:val="BodyText"/>
              <w:tabs>
                <w:tab w:val="left" w:pos="360"/>
              </w:tabs>
              <w:spacing w:after="0"/>
              <w:ind w:left="360" w:hanging="360"/>
              <w:rPr>
                <w:b/>
              </w:rPr>
            </w:pPr>
            <w:r>
              <w:rPr>
                <w:b/>
              </w:rPr>
              <w:t>b.</w:t>
            </w:r>
            <w:r>
              <w:rPr>
                <w:b/>
              </w:rPr>
              <w:tab/>
              <w:t>Intelligence is a score on an IQ test.</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t>c.</w:t>
            </w:r>
            <w:r>
              <w:tab/>
              <w:t>The superego is the moral component of personality.</w:t>
            </w:r>
          </w:p>
        </w:tc>
      </w:tr>
      <w:tr w:rsidR="00AE1E63">
        <w:trPr>
          <w:cantSplit/>
        </w:trPr>
        <w:tc>
          <w:tcPr>
            <w:tcW w:w="7488" w:type="dxa"/>
          </w:tcPr>
          <w:p w:rsidR="00AE1E63" w:rsidRDefault="00AE1E63" w:rsidP="008A6E91">
            <w:pPr>
              <w:pStyle w:val="BodyText"/>
              <w:tabs>
                <w:tab w:val="left" w:pos="360"/>
              </w:tabs>
              <w:spacing w:after="0"/>
              <w:ind w:left="360" w:hanging="360"/>
            </w:pPr>
            <w:r>
              <w:t>d.</w:t>
            </w:r>
            <w:r>
              <w:tab/>
              <w:t>Neurotics tend to be anxious.</w:t>
            </w:r>
          </w:p>
        </w:tc>
      </w:tr>
    </w:tbl>
    <w:p w:rsidR="00AE1E63" w:rsidRDefault="00AE1E63" w:rsidP="008A6E91">
      <w:pPr>
        <w:pStyle w:val="QuestionFormat"/>
        <w:spacing w:before="0" w:after="0"/>
      </w:pPr>
    </w:p>
    <w:p w:rsidR="00AE1E63" w:rsidRDefault="00AE1E63" w:rsidP="008A6E91">
      <w:pPr>
        <w:pStyle w:val="QuestionFormat"/>
        <w:spacing w:before="0" w:after="0"/>
      </w:pPr>
      <w:r>
        <w:t>45.</w:t>
      </w:r>
      <w:r>
        <w:tab/>
        <w:t xml:space="preserve">Like Wittgenstein, the </w:t>
      </w:r>
      <w:r>
        <w:rPr>
          <w:i/>
        </w:rPr>
        <w:t>Weltanschauung</w:t>
      </w:r>
      <w:r>
        <w:t xml:space="preserve"> approach to science views science as being:</w:t>
      </w:r>
    </w:p>
    <w:tbl>
      <w:tblPr>
        <w:tblW w:w="0" w:type="auto"/>
        <w:tblInd w:w="1080" w:type="dxa"/>
        <w:tblLook w:val="0000"/>
      </w:tblPr>
      <w:tblGrid>
        <w:gridCol w:w="7488"/>
      </w:tblGrid>
      <w:tr w:rsidR="00AE1E63">
        <w:trPr>
          <w:cantSplit/>
        </w:trPr>
        <w:tc>
          <w:tcPr>
            <w:tcW w:w="7488" w:type="dxa"/>
          </w:tcPr>
          <w:p w:rsidR="00AE1E63" w:rsidRDefault="00AE1E63" w:rsidP="008A6E91">
            <w:pPr>
              <w:pStyle w:val="BodyText"/>
              <w:tabs>
                <w:tab w:val="left" w:pos="360"/>
              </w:tabs>
              <w:spacing w:after="0"/>
              <w:ind w:left="360" w:hanging="360"/>
              <w:rPr>
                <w:b/>
                <w:bCs/>
              </w:rPr>
            </w:pPr>
            <w:r>
              <w:t>a.</w:t>
            </w:r>
            <w:r>
              <w:tab/>
              <w:t>essentially rational</w:t>
            </w:r>
          </w:p>
        </w:tc>
      </w:tr>
      <w:tr w:rsidR="00AE1E63">
        <w:trPr>
          <w:cantSplit/>
        </w:trPr>
        <w:tc>
          <w:tcPr>
            <w:tcW w:w="7488" w:type="dxa"/>
          </w:tcPr>
          <w:p w:rsidR="00AE1E63" w:rsidRDefault="00AE1E63" w:rsidP="008A6E91">
            <w:pPr>
              <w:pStyle w:val="BodyText"/>
              <w:tabs>
                <w:tab w:val="left" w:pos="360"/>
              </w:tabs>
              <w:spacing w:after="0"/>
              <w:ind w:left="360" w:hanging="360"/>
            </w:pPr>
            <w:r>
              <w:t>b.</w:t>
            </w:r>
            <w:r>
              <w:tab/>
              <w:t>engaged in the search for truth</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t>c.</w:t>
            </w:r>
            <w:r>
              <w:tab/>
              <w:t>based on models of nature</w:t>
            </w:r>
          </w:p>
        </w:tc>
      </w:tr>
      <w:tr w:rsidR="00AE1E63">
        <w:trPr>
          <w:cantSplit/>
        </w:trPr>
        <w:tc>
          <w:tcPr>
            <w:tcW w:w="7488" w:type="dxa"/>
          </w:tcPr>
          <w:p w:rsidR="00AE1E63" w:rsidRDefault="00AE1E63" w:rsidP="008A6E91">
            <w:pPr>
              <w:pStyle w:val="BodyText"/>
              <w:tabs>
                <w:tab w:val="left" w:pos="360"/>
              </w:tabs>
              <w:spacing w:after="0"/>
              <w:ind w:left="360" w:hanging="360"/>
              <w:rPr>
                <w:b/>
                <w:bCs/>
              </w:rPr>
            </w:pPr>
            <w:r>
              <w:rPr>
                <w:b/>
                <w:bCs/>
              </w:rPr>
              <w:t>d.</w:t>
            </w:r>
            <w:r>
              <w:rPr>
                <w:b/>
                <w:bCs/>
              </w:rPr>
              <w:tab/>
              <w:t>a form of life</w:t>
            </w:r>
          </w:p>
        </w:tc>
      </w:tr>
    </w:tbl>
    <w:p w:rsidR="00AE1E63" w:rsidRDefault="00AE1E63" w:rsidP="008A6E91">
      <w:pPr>
        <w:pStyle w:val="QuestionFormat"/>
        <w:spacing w:before="0" w:after="0"/>
      </w:pPr>
    </w:p>
    <w:p w:rsidR="00AE1E63" w:rsidRDefault="00AE1E63" w:rsidP="00FE7CC0">
      <w:pPr>
        <w:pStyle w:val="QuestionFormat"/>
        <w:spacing w:before="0" w:after="0"/>
      </w:pPr>
      <w:r>
        <w:t>46.</w:t>
      </w:r>
      <w:r>
        <w:tab/>
        <w:t>The author of the text argues that, “Science describes the natural world with soul-consciousness, and subjectivity subtracted. Science describes the natural world as it is from no perspective, as if there were no people in it at all”.  The author’s statement summarizes the idea of_________?</w:t>
      </w:r>
    </w:p>
    <w:p w:rsidR="00AE1E63" w:rsidRDefault="00AE1E63" w:rsidP="00FE7CC0">
      <w:pPr>
        <w:pStyle w:val="QuestionFormat"/>
        <w:spacing w:before="0" w:after="0"/>
      </w:pPr>
      <w:r>
        <w:tab/>
        <w:t>a.</w:t>
      </w:r>
      <w:r>
        <w:tab/>
        <w:t>The Great Man view of science</w:t>
      </w:r>
    </w:p>
    <w:p w:rsidR="00AE1E63" w:rsidRDefault="00AE1E63" w:rsidP="00FE7CC0">
      <w:pPr>
        <w:pStyle w:val="QuestionFormat"/>
        <w:spacing w:before="0" w:after="0"/>
      </w:pPr>
      <w:r>
        <w:tab/>
        <w:t>b.</w:t>
      </w:r>
      <w:r>
        <w:tab/>
        <w:t>The Whiggish view of science</w:t>
      </w:r>
    </w:p>
    <w:p w:rsidR="00AE1E63" w:rsidRPr="00C7349A" w:rsidRDefault="00AE1E63" w:rsidP="00FE7CC0">
      <w:pPr>
        <w:pStyle w:val="QuestionFormat"/>
        <w:spacing w:before="0" w:after="0"/>
      </w:pPr>
      <w:r>
        <w:tab/>
      </w:r>
      <w:r w:rsidRPr="00C7349A">
        <w:rPr>
          <w:b/>
        </w:rPr>
        <w:t>c.</w:t>
      </w:r>
      <w:r w:rsidRPr="00C7349A">
        <w:rPr>
          <w:b/>
        </w:rPr>
        <w:tab/>
        <w:t>The View From Nowhere</w:t>
      </w:r>
      <w:r>
        <w:rPr>
          <w:b/>
        </w:rPr>
        <w:br/>
      </w:r>
      <w:r>
        <w:t xml:space="preserve">d. </w:t>
      </w:r>
      <w:r>
        <w:tab/>
        <w:t xml:space="preserve">The mind as a social construction </w:t>
      </w:r>
    </w:p>
    <w:p w:rsidR="00AE1E63" w:rsidRDefault="00AE1E63" w:rsidP="008A6E91">
      <w:pPr>
        <w:pStyle w:val="QuestionFormat"/>
        <w:spacing w:before="0" w:after="0"/>
      </w:pPr>
    </w:p>
    <w:p w:rsidR="00AE1E63" w:rsidRDefault="00AE1E63" w:rsidP="008A6E91">
      <w:pPr>
        <w:pStyle w:val="QuestionFormat"/>
        <w:spacing w:before="0" w:after="0"/>
      </w:pPr>
      <w:r>
        <w:t>47.</w:t>
      </w:r>
      <w:r>
        <w:tab/>
        <w:t>When in the development of science an old theory's laws are found to be explainable in terms of the laws of a more basic theory, then the latter theory has _________ the former.</w:t>
      </w:r>
    </w:p>
    <w:tbl>
      <w:tblPr>
        <w:tblW w:w="0" w:type="auto"/>
        <w:tblInd w:w="1080" w:type="dxa"/>
        <w:tblLook w:val="0000"/>
      </w:tblPr>
      <w:tblGrid>
        <w:gridCol w:w="1872"/>
        <w:gridCol w:w="1872"/>
        <w:gridCol w:w="1872"/>
        <w:gridCol w:w="1872"/>
      </w:tblGrid>
      <w:tr w:rsidR="00AE1E63">
        <w:trPr>
          <w:cantSplit/>
        </w:trPr>
        <w:tc>
          <w:tcPr>
            <w:tcW w:w="1872" w:type="dxa"/>
          </w:tcPr>
          <w:p w:rsidR="00AE1E63" w:rsidRDefault="00AE1E63" w:rsidP="008A6E91">
            <w:pPr>
              <w:pStyle w:val="BodyText"/>
              <w:tabs>
                <w:tab w:val="left" w:pos="360"/>
              </w:tabs>
              <w:spacing w:after="0"/>
              <w:ind w:left="360" w:hanging="360"/>
              <w:rPr>
                <w:b/>
              </w:rPr>
            </w:pPr>
            <w:r>
              <w:t>a.</w:t>
            </w:r>
            <w:r>
              <w:tab/>
              <w:t>eliminated</w:t>
            </w:r>
          </w:p>
        </w:tc>
        <w:tc>
          <w:tcPr>
            <w:tcW w:w="1872" w:type="dxa"/>
          </w:tcPr>
          <w:p w:rsidR="00AE1E63" w:rsidRDefault="00AE1E63" w:rsidP="008A6E91">
            <w:pPr>
              <w:pStyle w:val="BodyText"/>
              <w:tabs>
                <w:tab w:val="left" w:pos="360"/>
              </w:tabs>
              <w:spacing w:after="0"/>
              <w:ind w:left="360" w:hanging="360"/>
              <w:rPr>
                <w:b/>
              </w:rPr>
            </w:pPr>
            <w:r>
              <w:rPr>
                <w:b/>
              </w:rPr>
              <w:t>b.</w:t>
            </w:r>
            <w:r>
              <w:rPr>
                <w:b/>
              </w:rPr>
              <w:tab/>
              <w:t>reduced</w:t>
            </w:r>
          </w:p>
        </w:tc>
        <w:tc>
          <w:tcPr>
            <w:tcW w:w="1872" w:type="dxa"/>
          </w:tcPr>
          <w:p w:rsidR="00AE1E63" w:rsidRDefault="00AE1E63" w:rsidP="008A6E91">
            <w:pPr>
              <w:pStyle w:val="BodyText"/>
              <w:tabs>
                <w:tab w:val="left" w:pos="360"/>
              </w:tabs>
              <w:spacing w:after="0"/>
              <w:ind w:left="360" w:hanging="360"/>
              <w:rPr>
                <w:b/>
              </w:rPr>
            </w:pPr>
            <w:r>
              <w:t>c.</w:t>
            </w:r>
            <w:r>
              <w:tab/>
              <w:t>derived</w:t>
            </w:r>
          </w:p>
        </w:tc>
        <w:tc>
          <w:tcPr>
            <w:tcW w:w="1872" w:type="dxa"/>
          </w:tcPr>
          <w:p w:rsidR="00AE1E63" w:rsidRDefault="00AE1E63" w:rsidP="008A6E91">
            <w:pPr>
              <w:pStyle w:val="BodyText"/>
              <w:tabs>
                <w:tab w:val="left" w:pos="360"/>
              </w:tabs>
              <w:spacing w:after="0"/>
              <w:ind w:left="360" w:hanging="360"/>
              <w:rPr>
                <w:b/>
              </w:rPr>
            </w:pPr>
            <w:r>
              <w:t>d.</w:t>
            </w:r>
            <w:r>
              <w:tab/>
              <w:t>replaced</w:t>
            </w:r>
          </w:p>
        </w:tc>
      </w:tr>
    </w:tbl>
    <w:p w:rsidR="00AE1E63" w:rsidRDefault="00AE1E63" w:rsidP="008A6E91">
      <w:pPr>
        <w:pStyle w:val="QuestionFormat"/>
        <w:spacing w:before="0" w:after="0"/>
      </w:pPr>
    </w:p>
    <w:p w:rsidR="00AE1E63" w:rsidRDefault="00AE1E63" w:rsidP="008A6E91">
      <w:pPr>
        <w:pStyle w:val="QuestionFormat"/>
        <w:spacing w:before="0" w:after="0"/>
      </w:pPr>
      <w:r>
        <w:t xml:space="preserve">48. </w:t>
      </w:r>
      <w:r>
        <w:tab/>
        <w:t>The author of the text points out that there is often tension between reasons and causes in explaining human action.  Furthermore, the author argues that this tension also exists in the field of:</w:t>
      </w:r>
    </w:p>
    <w:p w:rsidR="00AE1E63" w:rsidRDefault="00AE1E63" w:rsidP="008A6E91">
      <w:pPr>
        <w:pStyle w:val="QuestionFormat"/>
        <w:spacing w:before="0" w:after="0"/>
      </w:pPr>
      <w:r>
        <w:tab/>
        <w:t>a.</w:t>
      </w:r>
      <w:r>
        <w:tab/>
        <w:t>politics</w:t>
      </w:r>
    </w:p>
    <w:p w:rsidR="00AE1E63" w:rsidRDefault="00AE1E63" w:rsidP="008A6E91">
      <w:pPr>
        <w:pStyle w:val="QuestionFormat"/>
        <w:spacing w:before="0" w:after="0"/>
      </w:pPr>
      <w:r>
        <w:tab/>
        <w:t xml:space="preserve">b. </w:t>
      </w:r>
      <w:r>
        <w:tab/>
        <w:t>economics</w:t>
      </w:r>
    </w:p>
    <w:p w:rsidR="00AE1E63" w:rsidRPr="00C73F7B" w:rsidRDefault="00AE1E63" w:rsidP="008A6E91">
      <w:pPr>
        <w:pStyle w:val="QuestionFormat"/>
        <w:spacing w:before="0" w:after="0"/>
        <w:rPr>
          <w:b/>
        </w:rPr>
      </w:pPr>
      <w:r>
        <w:tab/>
      </w:r>
      <w:r w:rsidRPr="00C73F7B">
        <w:rPr>
          <w:b/>
        </w:rPr>
        <w:t xml:space="preserve">c. </w:t>
      </w:r>
      <w:r w:rsidRPr="00C73F7B">
        <w:rPr>
          <w:b/>
        </w:rPr>
        <w:tab/>
        <w:t>history</w:t>
      </w:r>
    </w:p>
    <w:p w:rsidR="00AE1E63" w:rsidRDefault="00AE1E63" w:rsidP="008A6E91">
      <w:pPr>
        <w:pStyle w:val="QuestionFormat"/>
        <w:spacing w:before="0" w:after="0"/>
      </w:pPr>
      <w:r>
        <w:tab/>
        <w:t>d.</w:t>
      </w:r>
      <w:r>
        <w:tab/>
        <w:t>sociology</w:t>
      </w:r>
    </w:p>
    <w:p w:rsidR="00AE1E63" w:rsidRDefault="00AE1E63" w:rsidP="008A6E91">
      <w:pPr>
        <w:pStyle w:val="QuestionFormat"/>
        <w:spacing w:before="0" w:after="0"/>
      </w:pPr>
    </w:p>
    <w:p w:rsidR="00AE1E63" w:rsidRDefault="00AE1E63" w:rsidP="008A6E91">
      <w:pPr>
        <w:pStyle w:val="QuestionFormat"/>
        <w:spacing w:before="0" w:after="0"/>
      </w:pPr>
      <w:r>
        <w:t>49.</w:t>
      </w:r>
      <w:r>
        <w:tab/>
        <w:t>Which of the following is used by the Old History of psychology?</w:t>
      </w:r>
    </w:p>
    <w:p w:rsidR="00AE1E63" w:rsidRPr="00CB52E7" w:rsidRDefault="00AE1E63" w:rsidP="008A6E91">
      <w:pPr>
        <w:pStyle w:val="QuestionFormat"/>
        <w:spacing w:before="0" w:after="0"/>
        <w:rPr>
          <w:b/>
        </w:rPr>
      </w:pPr>
      <w:r>
        <w:tab/>
      </w:r>
      <w:r w:rsidRPr="00CB52E7">
        <w:rPr>
          <w:b/>
        </w:rPr>
        <w:t>a.</w:t>
      </w:r>
      <w:r w:rsidRPr="00CB52E7">
        <w:rPr>
          <w:b/>
        </w:rPr>
        <w:tab/>
        <w:t>history from above.</w:t>
      </w:r>
    </w:p>
    <w:p w:rsidR="00AE1E63" w:rsidRDefault="00AE1E63" w:rsidP="008A6E91">
      <w:pPr>
        <w:pStyle w:val="QuestionFormat"/>
        <w:spacing w:before="0" w:after="0"/>
      </w:pPr>
      <w:r w:rsidRPr="00CB52E7">
        <w:rPr>
          <w:b/>
        </w:rPr>
        <w:tab/>
      </w:r>
      <w:r w:rsidRPr="00CB52E7">
        <w:t xml:space="preserve">b.  </w:t>
      </w:r>
      <w:r w:rsidRPr="00CB52E7">
        <w:tab/>
        <w:t>h</w:t>
      </w:r>
      <w:r>
        <w:t>istory from below.</w:t>
      </w:r>
    </w:p>
    <w:p w:rsidR="00AE1E63" w:rsidRDefault="00AE1E63" w:rsidP="008A6E91">
      <w:pPr>
        <w:pStyle w:val="QuestionFormat"/>
        <w:spacing w:before="0" w:after="0"/>
      </w:pPr>
      <w:r>
        <w:tab/>
        <w:t xml:space="preserve">c. </w:t>
      </w:r>
      <w:r>
        <w:tab/>
        <w:t>is more critical, contextual and inclusive than it is ceremonial</w:t>
      </w:r>
    </w:p>
    <w:p w:rsidR="00AE1E63" w:rsidRDefault="00AE1E63" w:rsidP="008A6E91">
      <w:pPr>
        <w:pStyle w:val="QuestionFormat"/>
        <w:spacing w:before="0" w:after="0"/>
      </w:pPr>
      <w:r>
        <w:tab/>
        <w:t xml:space="preserve">d. </w:t>
      </w:r>
      <w:r>
        <w:tab/>
        <w:t>is goes beyond the study of old men and utilizes primary sources.</w:t>
      </w:r>
    </w:p>
    <w:p w:rsidR="00AE1E63" w:rsidRDefault="00AE1E63" w:rsidP="008A6E91">
      <w:pPr>
        <w:pStyle w:val="QuestionFormat"/>
        <w:spacing w:before="0" w:after="0"/>
      </w:pPr>
    </w:p>
    <w:p w:rsidR="00AE1E63" w:rsidRDefault="00AE1E63" w:rsidP="008A6E91">
      <w:pPr>
        <w:pStyle w:val="QuestionFormat"/>
        <w:spacing w:before="0" w:after="0"/>
      </w:pPr>
      <w:r>
        <w:t xml:space="preserve">50. </w:t>
      </w:r>
      <w:r w:rsidRPr="00CB52E7">
        <w:tab/>
      </w:r>
      <w:bookmarkStart w:id="0" w:name="_Toc454443416"/>
      <w:r>
        <w:t>Which of the following is used by the New History of psychology?</w:t>
      </w:r>
    </w:p>
    <w:p w:rsidR="00AE1E63" w:rsidRDefault="00AE1E63" w:rsidP="008A6E91">
      <w:pPr>
        <w:pStyle w:val="QuestionFormat"/>
        <w:spacing w:before="0" w:after="0"/>
        <w:ind w:left="1440" w:hanging="1080"/>
      </w:pPr>
      <w:r>
        <w:tab/>
      </w:r>
      <w:r w:rsidRPr="00CB52E7">
        <w:t>a.</w:t>
      </w:r>
      <w:r w:rsidRPr="00CB52E7">
        <w:rPr>
          <w:b/>
        </w:rPr>
        <w:tab/>
      </w:r>
      <w:r>
        <w:t>utilizes more primary sources and attempts to understand issues at they appeared in the context of the time .</w:t>
      </w:r>
    </w:p>
    <w:p w:rsidR="00AE1E63" w:rsidRDefault="00AE1E63" w:rsidP="008A6E91">
      <w:pPr>
        <w:pStyle w:val="QuestionFormat"/>
        <w:spacing w:before="0" w:after="0"/>
      </w:pPr>
      <w:r>
        <w:tab/>
      </w:r>
      <w:r w:rsidRPr="00CB52E7">
        <w:t xml:space="preserve">b.  </w:t>
      </w:r>
      <w:r w:rsidRPr="00CB52E7">
        <w:tab/>
        <w:t>h</w:t>
      </w:r>
      <w:r>
        <w:t>istory from below.</w:t>
      </w:r>
    </w:p>
    <w:p w:rsidR="00AE1E63" w:rsidRDefault="00AE1E63" w:rsidP="008A6E91">
      <w:pPr>
        <w:pStyle w:val="QuestionFormat"/>
        <w:spacing w:before="0" w:after="0"/>
      </w:pPr>
      <w:r>
        <w:tab/>
        <w:t xml:space="preserve">c. </w:t>
      </w:r>
      <w:r>
        <w:tab/>
        <w:t>is more critical, contextual and inclusive than it is ceremonial</w:t>
      </w:r>
    </w:p>
    <w:p w:rsidR="00AE1E63" w:rsidRPr="00CB52E7" w:rsidRDefault="00AE1E63" w:rsidP="008A6E91">
      <w:pPr>
        <w:pStyle w:val="QuestionFormat"/>
        <w:spacing w:before="0" w:after="0"/>
        <w:rPr>
          <w:b/>
        </w:rPr>
      </w:pPr>
      <w:r>
        <w:tab/>
      </w:r>
      <w:r w:rsidRPr="00CB52E7">
        <w:rPr>
          <w:b/>
        </w:rPr>
        <w:t xml:space="preserve">d. </w:t>
      </w:r>
      <w:r w:rsidRPr="00CB52E7">
        <w:rPr>
          <w:b/>
        </w:rPr>
        <w:tab/>
        <w:t>all of these</w:t>
      </w:r>
    </w:p>
    <w:p w:rsidR="00AE1E63" w:rsidRPr="00CB52E7" w:rsidRDefault="00AE1E63" w:rsidP="008A6E91">
      <w:pPr>
        <w:pStyle w:val="QuestionFormat"/>
        <w:spacing w:before="0" w:after="0"/>
      </w:pPr>
    </w:p>
    <w:p w:rsidR="00AE1E63" w:rsidRDefault="00AE1E63" w:rsidP="008A6E91">
      <w:pPr>
        <w:pStyle w:val="QuestionFormat"/>
        <w:spacing w:before="0" w:after="0"/>
      </w:pPr>
      <w:r>
        <w:t xml:space="preserve">51. </w:t>
      </w:r>
      <w:r>
        <w:tab/>
        <w:t>Whig histories of science are typically internalist, seeing science as:</w:t>
      </w:r>
    </w:p>
    <w:p w:rsidR="00AE1E63" w:rsidRDefault="00AE1E63" w:rsidP="008A6E91">
      <w:pPr>
        <w:pStyle w:val="QuestionFormat"/>
        <w:spacing w:before="0" w:after="0"/>
        <w:ind w:left="1440" w:hanging="1080"/>
      </w:pPr>
      <w:r>
        <w:tab/>
        <w:t>a.</w:t>
      </w:r>
      <w:r>
        <w:tab/>
        <w:t xml:space="preserve">open disciplines with ill defined problems that are largely influenced by social and historical events. </w:t>
      </w:r>
    </w:p>
    <w:p w:rsidR="00AE1E63" w:rsidRPr="004B66CF" w:rsidRDefault="00AE1E63" w:rsidP="008A6E91">
      <w:pPr>
        <w:pStyle w:val="QuestionFormat"/>
        <w:spacing w:before="0" w:after="0"/>
        <w:ind w:left="1440" w:hanging="1080"/>
        <w:rPr>
          <w:b/>
        </w:rPr>
      </w:pPr>
      <w:r>
        <w:tab/>
      </w:r>
      <w:r w:rsidRPr="004B66CF">
        <w:rPr>
          <w:b/>
        </w:rPr>
        <w:t xml:space="preserve">b.   </w:t>
      </w:r>
      <w:r w:rsidRPr="004B66CF">
        <w:rPr>
          <w:b/>
        </w:rPr>
        <w:tab/>
        <w:t xml:space="preserve">self-contained disciplines solving well-defined problems by the rational use of the scientific method and unaffected by social/historical events. </w:t>
      </w:r>
    </w:p>
    <w:p w:rsidR="00AE1E63" w:rsidRDefault="00AE1E63" w:rsidP="008A6E91">
      <w:pPr>
        <w:pStyle w:val="QuestionFormat"/>
        <w:spacing w:before="0" w:after="0"/>
      </w:pPr>
      <w:r>
        <w:rPr>
          <w:b/>
        </w:rPr>
        <w:tab/>
      </w:r>
      <w:r w:rsidRPr="004B66CF">
        <w:t>c.</w:t>
      </w:r>
      <w:r w:rsidRPr="004B66CF">
        <w:tab/>
      </w:r>
      <w:r>
        <w:t xml:space="preserve">not scientific at all, but simple cultural constructions of the world. </w:t>
      </w:r>
    </w:p>
    <w:p w:rsidR="00AE1E63" w:rsidRDefault="00AE1E63" w:rsidP="008A6E91">
      <w:pPr>
        <w:pStyle w:val="QuestionFormat"/>
        <w:spacing w:before="0" w:after="0"/>
      </w:pPr>
      <w:r>
        <w:tab/>
        <w:t>d.</w:t>
      </w:r>
      <w:r>
        <w:tab/>
        <w:t>none of these.</w:t>
      </w:r>
    </w:p>
    <w:p w:rsidR="00AE1E63" w:rsidRDefault="00AE1E63" w:rsidP="008A6E91">
      <w:pPr>
        <w:pStyle w:val="QuestionFormat"/>
        <w:spacing w:before="0" w:after="0"/>
      </w:pPr>
    </w:p>
    <w:p w:rsidR="00AE1E63" w:rsidRDefault="00AE1E63" w:rsidP="008A6E91">
      <w:pPr>
        <w:pStyle w:val="QuestionFormat"/>
        <w:spacing w:before="0" w:after="0"/>
      </w:pPr>
      <w:r>
        <w:t xml:space="preserve">52. </w:t>
      </w:r>
      <w:r>
        <w:tab/>
        <w:t>The author of the text notes that recent history of science tends to be more _______, considering science within a larger social-historical context and pattern.</w:t>
      </w:r>
    </w:p>
    <w:p w:rsidR="00AE1E63" w:rsidRDefault="00AE1E63" w:rsidP="008A6E91">
      <w:pPr>
        <w:pStyle w:val="QuestionFormat"/>
        <w:spacing w:before="0" w:after="0"/>
      </w:pPr>
      <w:r>
        <w:tab/>
        <w:t xml:space="preserve">a. </w:t>
      </w:r>
      <w:r>
        <w:tab/>
        <w:t>internalist</w:t>
      </w:r>
    </w:p>
    <w:p w:rsidR="00AE1E63" w:rsidRDefault="00AE1E63" w:rsidP="008A6E91">
      <w:pPr>
        <w:pStyle w:val="QuestionFormat"/>
        <w:spacing w:before="0" w:after="0"/>
      </w:pPr>
      <w:r>
        <w:tab/>
        <w:t>b.</w:t>
      </w:r>
      <w:r>
        <w:tab/>
        <w:t>from the Great Man Perspective</w:t>
      </w:r>
    </w:p>
    <w:p w:rsidR="00AE1E63" w:rsidRDefault="00AE1E63" w:rsidP="008A6E91">
      <w:pPr>
        <w:pStyle w:val="QuestionFormat"/>
        <w:spacing w:before="0" w:after="0"/>
      </w:pPr>
      <w:r>
        <w:tab/>
        <w:t xml:space="preserve">c. </w:t>
      </w:r>
      <w:r>
        <w:tab/>
        <w:t>Whiggish and rationale</w:t>
      </w:r>
    </w:p>
    <w:p w:rsidR="00AE1E63" w:rsidRPr="0082410D" w:rsidRDefault="00AE1E63" w:rsidP="008A6E91">
      <w:pPr>
        <w:pStyle w:val="QuestionFormat"/>
        <w:spacing w:before="0" w:after="0"/>
        <w:rPr>
          <w:b/>
        </w:rPr>
      </w:pPr>
      <w:r>
        <w:tab/>
      </w:r>
      <w:r w:rsidRPr="0082410D">
        <w:rPr>
          <w:b/>
        </w:rPr>
        <w:t>d.</w:t>
      </w:r>
      <w:r w:rsidRPr="0082410D">
        <w:rPr>
          <w:b/>
        </w:rPr>
        <w:tab/>
        <w:t>externalist.</w:t>
      </w:r>
    </w:p>
    <w:p w:rsidR="00AE1E63" w:rsidRPr="0082410D" w:rsidRDefault="00AE1E63" w:rsidP="008A6E91">
      <w:pPr>
        <w:pStyle w:val="QuestionFormat"/>
        <w:spacing w:before="0" w:after="0"/>
        <w:rPr>
          <w:b/>
        </w:rPr>
      </w:pPr>
    </w:p>
    <w:p w:rsidR="00AE1E63" w:rsidRDefault="00AE1E63" w:rsidP="008A6E91">
      <w:pPr>
        <w:pStyle w:val="QuestionFormat"/>
        <w:spacing w:before="0" w:after="0"/>
      </w:pPr>
      <w:r>
        <w:t>53.</w:t>
      </w:r>
      <w:r>
        <w:tab/>
        <w:t xml:space="preserve">Imagine the author of a History of Psychology Text Book (know as book X) devotes a single chapter to “The Great Men of Psychology”.  In contrast, the author of your textbook has sought to place psychology within larger social and historical patterns. One could argue that your history of psychology text represents an example of ______ while text book (X) represents a more _____ dimension in the history of science. </w:t>
      </w:r>
    </w:p>
    <w:p w:rsidR="00AE1E63" w:rsidRPr="00766FA5" w:rsidRDefault="00AE1E63" w:rsidP="008A6E91">
      <w:pPr>
        <w:pStyle w:val="QuestionFormat"/>
        <w:spacing w:before="0" w:after="0"/>
        <w:rPr>
          <w:b/>
        </w:rPr>
      </w:pPr>
      <w:r>
        <w:tab/>
      </w:r>
      <w:r w:rsidRPr="00766FA5">
        <w:rPr>
          <w:b/>
        </w:rPr>
        <w:t>a.</w:t>
      </w:r>
      <w:r w:rsidRPr="00766FA5">
        <w:rPr>
          <w:b/>
        </w:rPr>
        <w:tab/>
        <w:t>externalism, internal</w:t>
      </w:r>
    </w:p>
    <w:p w:rsidR="00AE1E63" w:rsidRDefault="00AE1E63" w:rsidP="008A6E91">
      <w:pPr>
        <w:pStyle w:val="QuestionFormat"/>
        <w:spacing w:before="0" w:after="0"/>
      </w:pPr>
      <w:r>
        <w:tab/>
        <w:t>b.</w:t>
      </w:r>
      <w:r>
        <w:tab/>
        <w:t>internalism, external</w:t>
      </w:r>
    </w:p>
    <w:p w:rsidR="00AE1E63" w:rsidRDefault="00AE1E63" w:rsidP="008A6E91">
      <w:pPr>
        <w:pStyle w:val="QuestionFormat"/>
        <w:spacing w:before="0" w:after="0"/>
      </w:pPr>
      <w:r>
        <w:tab/>
        <w:t>c.</w:t>
      </w:r>
      <w:r>
        <w:tab/>
        <w:t>a nomological perspective, semantic</w:t>
      </w:r>
    </w:p>
    <w:p w:rsidR="00AE1E63" w:rsidRDefault="00AE1E63" w:rsidP="008A6E91">
      <w:pPr>
        <w:pStyle w:val="QuestionFormat"/>
        <w:spacing w:before="0" w:after="0"/>
      </w:pPr>
      <w:r>
        <w:tab/>
        <w:t>d.</w:t>
      </w:r>
      <w:r>
        <w:tab/>
        <w:t xml:space="preserve">naturalism, deductive </w:t>
      </w:r>
    </w:p>
    <w:p w:rsidR="00AE1E63" w:rsidRDefault="00AE1E63" w:rsidP="008A6E91">
      <w:pPr>
        <w:pStyle w:val="QuestionFormat"/>
        <w:spacing w:before="0" w:after="0"/>
      </w:pPr>
      <w:r>
        <w:t xml:space="preserve">54. </w:t>
      </w:r>
      <w:r>
        <w:tab/>
        <w:t>According to the textbook, western conceptions of mind began in _________ before moving first to _________ and then to __________.</w:t>
      </w:r>
    </w:p>
    <w:p w:rsidR="00AE1E63" w:rsidRDefault="00AE1E63" w:rsidP="008A6E91">
      <w:pPr>
        <w:pStyle w:val="QuestionFormat"/>
        <w:spacing w:before="0" w:after="0"/>
      </w:pPr>
      <w:r>
        <w:tab/>
        <w:t>a.</w:t>
      </w:r>
      <w:r>
        <w:tab/>
        <w:t>history, philosophy, neuro-science</w:t>
      </w:r>
    </w:p>
    <w:p w:rsidR="00AE1E63" w:rsidRPr="0082410D" w:rsidRDefault="00AE1E63" w:rsidP="008A6E91">
      <w:pPr>
        <w:pStyle w:val="QuestionFormat"/>
        <w:spacing w:before="0" w:after="0"/>
        <w:rPr>
          <w:b/>
        </w:rPr>
      </w:pPr>
      <w:r>
        <w:tab/>
      </w:r>
      <w:r w:rsidRPr="0082410D">
        <w:rPr>
          <w:b/>
        </w:rPr>
        <w:t>b.</w:t>
      </w:r>
      <w:r>
        <w:rPr>
          <w:b/>
        </w:rPr>
        <w:tab/>
        <w:t>religion, philosophy, science</w:t>
      </w:r>
    </w:p>
    <w:p w:rsidR="00AE1E63" w:rsidRDefault="00AE1E63" w:rsidP="008A6E91">
      <w:pPr>
        <w:pStyle w:val="QuestionFormat"/>
        <w:spacing w:before="0" w:after="0"/>
      </w:pPr>
      <w:r>
        <w:tab/>
        <w:t xml:space="preserve">c. </w:t>
      </w:r>
      <w:r>
        <w:tab/>
        <w:t>religion, history, medicine (psychiatry)</w:t>
      </w:r>
    </w:p>
    <w:p w:rsidR="00AE1E63" w:rsidRDefault="00AE1E63" w:rsidP="008A6E91">
      <w:pPr>
        <w:pStyle w:val="QuestionFormat"/>
        <w:spacing w:before="0" w:after="0"/>
      </w:pPr>
      <w:r>
        <w:tab/>
        <w:t xml:space="preserve">d. </w:t>
      </w:r>
      <w:r>
        <w:tab/>
        <w:t xml:space="preserve">philosophy, medicine, the humanities. </w:t>
      </w:r>
    </w:p>
    <w:p w:rsidR="00AE1E63" w:rsidRDefault="00AE1E63" w:rsidP="008A6E91">
      <w:pPr>
        <w:pStyle w:val="QuestionFormat"/>
        <w:spacing w:before="0" w:after="0"/>
      </w:pPr>
    </w:p>
    <w:p w:rsidR="00AE1E63" w:rsidRDefault="00AE1E63" w:rsidP="008A6E91">
      <w:pPr>
        <w:pStyle w:val="QuestionFormat"/>
        <w:spacing w:before="0" w:after="0"/>
      </w:pPr>
      <w:r>
        <w:t xml:space="preserve">55. </w:t>
      </w:r>
      <w:r>
        <w:tab/>
        <w:t>A good example of a concept that is a social construction and yet can still be an object of scientific study is:</w:t>
      </w:r>
    </w:p>
    <w:p w:rsidR="00AE1E63" w:rsidRDefault="00AE1E63" w:rsidP="008A6E91">
      <w:pPr>
        <w:pStyle w:val="QuestionFormat"/>
        <w:spacing w:before="0" w:after="0"/>
      </w:pPr>
      <w:r>
        <w:tab/>
        <w:t xml:space="preserve">a. </w:t>
      </w:r>
      <w:r>
        <w:tab/>
        <w:t>a hammer</w:t>
      </w:r>
    </w:p>
    <w:p w:rsidR="00AE1E63" w:rsidRDefault="00AE1E63" w:rsidP="008A6E91">
      <w:pPr>
        <w:pStyle w:val="QuestionFormat"/>
        <w:spacing w:before="0" w:after="0"/>
      </w:pPr>
      <w:r>
        <w:tab/>
        <w:t>b.</w:t>
      </w:r>
      <w:r>
        <w:tab/>
        <w:t>atoms</w:t>
      </w:r>
    </w:p>
    <w:p w:rsidR="00AE1E63" w:rsidRDefault="00AE1E63" w:rsidP="008A6E91">
      <w:pPr>
        <w:pStyle w:val="QuestionFormat"/>
        <w:spacing w:before="0" w:after="0"/>
      </w:pPr>
      <w:r>
        <w:tab/>
        <w:t xml:space="preserve">c. </w:t>
      </w:r>
      <w:r>
        <w:tab/>
        <w:t>neurons</w:t>
      </w:r>
    </w:p>
    <w:p w:rsidR="00AE1E63" w:rsidRPr="003E1CF5" w:rsidRDefault="00AE1E63" w:rsidP="008A6E91">
      <w:pPr>
        <w:pStyle w:val="QuestionFormat"/>
        <w:spacing w:before="0" w:after="0"/>
        <w:rPr>
          <w:b/>
        </w:rPr>
      </w:pPr>
      <w:r>
        <w:tab/>
      </w:r>
      <w:r w:rsidRPr="003E1CF5">
        <w:rPr>
          <w:b/>
        </w:rPr>
        <w:t>d.</w:t>
      </w:r>
      <w:r w:rsidRPr="003E1CF5">
        <w:rPr>
          <w:b/>
        </w:rPr>
        <w:tab/>
        <w:t>money</w:t>
      </w:r>
    </w:p>
    <w:p w:rsidR="00AE1E63" w:rsidRDefault="00AE1E63" w:rsidP="008A6E91">
      <w:pPr>
        <w:pStyle w:val="QuestionFormat"/>
        <w:spacing w:before="0" w:after="0"/>
      </w:pPr>
    </w:p>
    <w:p w:rsidR="00AE1E63" w:rsidRDefault="00AE1E63" w:rsidP="008A6E91">
      <w:pPr>
        <w:pStyle w:val="QuestionFormat"/>
        <w:spacing w:before="0" w:after="0"/>
      </w:pPr>
      <w:r>
        <w:t xml:space="preserve">56. </w:t>
      </w:r>
      <w:r>
        <w:tab/>
        <w:t>In discussing the mind, the author suggests that one possibility is that the mind is like a tool or artifact, similar for example to a hammer or screwdriver.</w:t>
      </w:r>
    </w:p>
    <w:p w:rsidR="00AE1E63" w:rsidRDefault="00AE1E63" w:rsidP="008A6E91">
      <w:pPr>
        <w:pStyle w:val="QuestionFormat"/>
        <w:spacing w:before="0" w:after="0"/>
      </w:pPr>
      <w:r>
        <w:tab/>
        <w:t>This view of mind suggests that minds are _________.</w:t>
      </w:r>
    </w:p>
    <w:p w:rsidR="00AE1E63" w:rsidRDefault="00AE1E63" w:rsidP="008A6E91">
      <w:pPr>
        <w:pStyle w:val="QuestionFormat"/>
        <w:spacing w:before="0" w:after="0"/>
        <w:rPr>
          <w:b/>
        </w:rPr>
      </w:pPr>
      <w:r>
        <w:tab/>
      </w:r>
      <w:r>
        <w:rPr>
          <w:b/>
        </w:rPr>
        <w:t>a.</w:t>
      </w:r>
      <w:r>
        <w:rPr>
          <w:b/>
        </w:rPr>
        <w:tab/>
        <w:t>real, but not the primary focus of natural science.</w:t>
      </w:r>
    </w:p>
    <w:p w:rsidR="00AE1E63" w:rsidRDefault="00AE1E63" w:rsidP="008A6E91">
      <w:pPr>
        <w:pStyle w:val="QuestionFormat"/>
        <w:spacing w:before="0" w:after="0"/>
      </w:pPr>
      <w:r>
        <w:rPr>
          <w:b/>
        </w:rPr>
        <w:tab/>
      </w:r>
      <w:r w:rsidRPr="000F2858">
        <w:t>b.</w:t>
      </w:r>
      <w:r w:rsidRPr="000F2858">
        <w:tab/>
        <w:t xml:space="preserve">real and must be solely the focus of natural science. </w:t>
      </w:r>
    </w:p>
    <w:p w:rsidR="00AE1E63" w:rsidRDefault="00AE1E63" w:rsidP="008A6E91">
      <w:pPr>
        <w:pStyle w:val="QuestionFormat"/>
        <w:spacing w:before="0" w:after="0"/>
      </w:pPr>
      <w:r>
        <w:tab/>
        <w:t>c.</w:t>
      </w:r>
      <w:r>
        <w:tab/>
        <w:t>not real, but should be the focus of science.</w:t>
      </w:r>
    </w:p>
    <w:p w:rsidR="00AE1E63" w:rsidRDefault="00AE1E63" w:rsidP="008A6E91">
      <w:pPr>
        <w:pStyle w:val="QuestionFormat"/>
        <w:spacing w:before="0" w:after="0"/>
      </w:pPr>
      <w:r>
        <w:tab/>
        <w:t>d.</w:t>
      </w:r>
      <w:r>
        <w:tab/>
        <w:t xml:space="preserve">none of these. </w:t>
      </w:r>
    </w:p>
    <w:p w:rsidR="00AE1E63" w:rsidRDefault="00AE1E63" w:rsidP="008A6E91">
      <w:pPr>
        <w:pStyle w:val="QuestionFormat"/>
        <w:spacing w:before="0" w:after="0"/>
      </w:pPr>
      <w:r>
        <w:t xml:space="preserve"> </w:t>
      </w:r>
    </w:p>
    <w:p w:rsidR="00AE1E63" w:rsidRDefault="00AE1E63" w:rsidP="008A6E91">
      <w:pPr>
        <w:pStyle w:val="QuestionFormat"/>
        <w:spacing w:before="0" w:after="0"/>
      </w:pPr>
      <w:r>
        <w:t xml:space="preserve">57. </w:t>
      </w:r>
      <w:r>
        <w:tab/>
        <w:t>Joe argues that the concept of self and the mind are conventional terms and are not real things.  Joe views the mind as a harmful illusion that one should strive to free oneself from.  In contrast, Sally argues that the mind is a core concept for personhood, consciousness and individuality, allowing humans to transcend animal status. It appears Joe supports a _____ perspective, while Sally represents _________.</w:t>
      </w:r>
    </w:p>
    <w:p w:rsidR="00AE1E63" w:rsidRDefault="00AE1E63" w:rsidP="008A6E91">
      <w:pPr>
        <w:pStyle w:val="QuestionFormat"/>
        <w:spacing w:before="0" w:after="0"/>
      </w:pPr>
      <w:r>
        <w:tab/>
        <w:t>a.</w:t>
      </w:r>
      <w:r>
        <w:tab/>
        <w:t>Western perspective, Buddhist philosophy.</w:t>
      </w:r>
    </w:p>
    <w:p w:rsidR="00AE1E63" w:rsidRPr="00BA1444" w:rsidRDefault="00AE1E63" w:rsidP="008A6E91">
      <w:pPr>
        <w:pStyle w:val="QuestionFormat"/>
        <w:spacing w:before="0" w:after="0"/>
        <w:rPr>
          <w:b/>
        </w:rPr>
      </w:pPr>
      <w:r>
        <w:tab/>
      </w:r>
      <w:r w:rsidRPr="00BA1444">
        <w:rPr>
          <w:b/>
        </w:rPr>
        <w:t xml:space="preserve">b. </w:t>
      </w:r>
      <w:r w:rsidRPr="00BA1444">
        <w:rPr>
          <w:b/>
        </w:rPr>
        <w:tab/>
        <w:t xml:space="preserve"> Buddhist philosophy, a Western perspective. </w:t>
      </w:r>
    </w:p>
    <w:p w:rsidR="00AE1E63" w:rsidRDefault="00AE1E63" w:rsidP="008A6E91">
      <w:pPr>
        <w:pStyle w:val="QuestionFormat"/>
        <w:spacing w:before="0" w:after="0"/>
      </w:pPr>
      <w:r>
        <w:tab/>
        <w:t xml:space="preserve">c. </w:t>
      </w:r>
      <w:r>
        <w:tab/>
        <w:t xml:space="preserve"> Nomological perspective, humanistic view.</w:t>
      </w:r>
    </w:p>
    <w:p w:rsidR="00AE1E63" w:rsidRDefault="00AE1E63" w:rsidP="008A6E91">
      <w:pPr>
        <w:pStyle w:val="QuestionFormat"/>
        <w:spacing w:before="0" w:after="0"/>
      </w:pPr>
      <w:r>
        <w:tab/>
        <w:t xml:space="preserve">d. </w:t>
      </w:r>
      <w:r>
        <w:tab/>
        <w:t xml:space="preserve"> Humanistic, Nomological approach.</w:t>
      </w:r>
    </w:p>
    <w:p w:rsidR="00AE1E63" w:rsidRDefault="00AE1E63" w:rsidP="008A6E91">
      <w:pPr>
        <w:pStyle w:val="QuestionFormat"/>
        <w:spacing w:before="0" w:after="0"/>
      </w:pPr>
    </w:p>
    <w:p w:rsidR="00AE1E63" w:rsidRDefault="00AE1E63" w:rsidP="008A6E91">
      <w:pPr>
        <w:pStyle w:val="QuestionFormat"/>
        <w:spacing w:before="0" w:after="0"/>
      </w:pPr>
      <w:r>
        <w:t>58.</w:t>
      </w:r>
      <w:r>
        <w:tab/>
        <w:t>The author of the text notes that there are two reasons why psychologists have underestimated the influence of religious ideas of the soul (psyche) on conceptions of the mind.  One of these reasons is:</w:t>
      </w:r>
    </w:p>
    <w:p w:rsidR="00AE1E63" w:rsidRDefault="00AE1E63" w:rsidP="00D71A6F">
      <w:pPr>
        <w:pStyle w:val="QuestionFormat"/>
        <w:spacing w:before="0" w:after="0"/>
        <w:ind w:left="1440" w:hanging="1080"/>
      </w:pPr>
      <w:r>
        <w:tab/>
      </w:r>
      <w:r w:rsidRPr="00AB597B">
        <w:rPr>
          <w:b/>
        </w:rPr>
        <w:t>a.</w:t>
      </w:r>
      <w:r w:rsidRPr="00AB597B">
        <w:rPr>
          <w:b/>
        </w:rPr>
        <w:tab/>
        <w:t>psychology is aggressively secular, putting religion behind it as it follows science</w:t>
      </w:r>
      <w:r>
        <w:t>.</w:t>
      </w:r>
    </w:p>
    <w:p w:rsidR="00AE1E63" w:rsidRDefault="00AE1E63" w:rsidP="00AB597B">
      <w:pPr>
        <w:pStyle w:val="QuestionFormat"/>
        <w:spacing w:before="0" w:after="0"/>
        <w:ind w:left="1440" w:hanging="1080"/>
      </w:pPr>
      <w:r>
        <w:tab/>
        <w:t>b.</w:t>
      </w:r>
      <w:r>
        <w:tab/>
        <w:t xml:space="preserve">psychologists are not historical and have failed to consider their origins. </w:t>
      </w:r>
    </w:p>
    <w:p w:rsidR="00AE1E63" w:rsidRDefault="00AE1E63" w:rsidP="008A6E91">
      <w:pPr>
        <w:pStyle w:val="QuestionFormat"/>
        <w:spacing w:before="0" w:after="0"/>
      </w:pPr>
      <w:r>
        <w:tab/>
        <w:t xml:space="preserve">c. </w:t>
      </w:r>
      <w:r>
        <w:tab/>
        <w:t>Both a and b.</w:t>
      </w:r>
    </w:p>
    <w:p w:rsidR="00AE1E63" w:rsidRDefault="00AE1E63" w:rsidP="008A6E91">
      <w:pPr>
        <w:pStyle w:val="QuestionFormat"/>
        <w:spacing w:before="0" w:after="0"/>
      </w:pPr>
      <w:r>
        <w:tab/>
        <w:t xml:space="preserve">d. </w:t>
      </w:r>
      <w:r>
        <w:tab/>
        <w:t xml:space="preserve">none of these. </w:t>
      </w: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p>
    <w:p w:rsidR="00AE1E63" w:rsidRDefault="00AE1E63" w:rsidP="008A6E91">
      <w:pPr>
        <w:pStyle w:val="QuestionFormat"/>
        <w:spacing w:before="0" w:after="0"/>
      </w:pPr>
      <w:r>
        <w:t xml:space="preserve">59. </w:t>
      </w:r>
      <w:r>
        <w:tab/>
        <w:t xml:space="preserve">Concerning the tension between reasons and causes in history of science, the Whig history of science has tended to </w:t>
      </w:r>
      <w:r w:rsidRPr="00D71A6F">
        <w:rPr>
          <w:i/>
        </w:rPr>
        <w:t xml:space="preserve">overestimate </w:t>
      </w:r>
      <w:r>
        <w:t>___________ viewing history of science as ________.</w:t>
      </w:r>
    </w:p>
    <w:p w:rsidR="00AE1E63" w:rsidRDefault="00AE1E63" w:rsidP="00D71A6F">
      <w:pPr>
        <w:pStyle w:val="QuestionFormat"/>
        <w:spacing w:before="0" w:after="0"/>
        <w:ind w:left="1440" w:hanging="1080"/>
      </w:pPr>
      <w:r>
        <w:tab/>
        <w:t>a.</w:t>
      </w:r>
      <w:r>
        <w:tab/>
        <w:t xml:space="preserve">social forces, a social institution that is void of individual struggle and triumph.  </w:t>
      </w:r>
    </w:p>
    <w:p w:rsidR="00AE1E63" w:rsidRDefault="00AE1E63" w:rsidP="00D71A6F">
      <w:pPr>
        <w:pStyle w:val="QuestionFormat"/>
        <w:spacing w:before="0" w:after="0"/>
        <w:ind w:left="1440" w:hanging="1080"/>
      </w:pPr>
      <w:r>
        <w:tab/>
        <w:t>b.</w:t>
      </w:r>
      <w:r>
        <w:tab/>
        <w:t xml:space="preserve">cause, seeing history as the result of random forces ending in current confusion. </w:t>
      </w:r>
    </w:p>
    <w:p w:rsidR="00AE1E63" w:rsidRPr="006D4948" w:rsidRDefault="00AE1E63" w:rsidP="00DB3236">
      <w:pPr>
        <w:pStyle w:val="QuestionFormat"/>
        <w:spacing w:before="0" w:after="0"/>
        <w:ind w:left="1440" w:hanging="1080"/>
        <w:rPr>
          <w:b/>
        </w:rPr>
      </w:pPr>
      <w:r>
        <w:tab/>
      </w:r>
      <w:r w:rsidRPr="006D4948">
        <w:rPr>
          <w:b/>
        </w:rPr>
        <w:t>c.</w:t>
      </w:r>
      <w:r w:rsidRPr="006D4948">
        <w:rPr>
          <w:b/>
        </w:rPr>
        <w:tab/>
        <w:t xml:space="preserve">reasons, seeing history as a </w:t>
      </w:r>
      <w:r>
        <w:rPr>
          <w:b/>
        </w:rPr>
        <w:t xml:space="preserve">fairy tale like series of </w:t>
      </w:r>
      <w:r w:rsidRPr="006D4948">
        <w:rPr>
          <w:b/>
        </w:rPr>
        <w:t xml:space="preserve">progressive steps leading to current enlightenment. </w:t>
      </w:r>
    </w:p>
    <w:p w:rsidR="00AE1E63" w:rsidRDefault="00AE1E63" w:rsidP="006D4948">
      <w:pPr>
        <w:pStyle w:val="QuestionFormat"/>
        <w:spacing w:before="0" w:after="0"/>
        <w:ind w:left="1440" w:hanging="1080"/>
      </w:pPr>
      <w:r>
        <w:t xml:space="preserve"> </w:t>
      </w:r>
      <w:r>
        <w:tab/>
        <w:t>d.</w:t>
      </w:r>
      <w:r>
        <w:tab/>
        <w:t xml:space="preserve">paradigms, the result of revolutions.   </w:t>
      </w:r>
    </w:p>
    <w:p w:rsidR="00AE1E63" w:rsidRDefault="00AE1E63" w:rsidP="00FB15CE">
      <w:pPr>
        <w:pStyle w:val="QuestionFormat"/>
        <w:spacing w:before="0" w:after="0"/>
        <w:ind w:left="990" w:hanging="630"/>
      </w:pPr>
    </w:p>
    <w:p w:rsidR="00AE1E63" w:rsidRDefault="00AE1E63" w:rsidP="00FB15CE">
      <w:pPr>
        <w:pStyle w:val="QuestionFormat"/>
        <w:spacing w:before="0" w:after="0"/>
        <w:ind w:left="990" w:hanging="630"/>
      </w:pPr>
      <w:r>
        <w:t xml:space="preserve">60. </w:t>
      </w:r>
      <w:r>
        <w:tab/>
        <w:t>In his Blog post, XAM notes that Auguste Comte’s proposed humans as passing through three stages. The last stage being _______.</w:t>
      </w:r>
    </w:p>
    <w:p w:rsidR="00AE1E63" w:rsidRDefault="00AE1E63" w:rsidP="00FB15CE">
      <w:pPr>
        <w:pStyle w:val="QuestionFormat"/>
        <w:spacing w:before="0" w:after="0"/>
        <w:ind w:left="990" w:hanging="630"/>
      </w:pPr>
      <w:r>
        <w:tab/>
        <w:t xml:space="preserve">a. </w:t>
      </w:r>
      <w:r>
        <w:tab/>
        <w:t>metaphysical</w:t>
      </w:r>
    </w:p>
    <w:p w:rsidR="00AE1E63" w:rsidRDefault="00AE1E63" w:rsidP="00FB15CE">
      <w:pPr>
        <w:pStyle w:val="QuestionFormat"/>
        <w:spacing w:before="0" w:after="0"/>
        <w:ind w:left="990" w:hanging="630"/>
      </w:pPr>
      <w:r>
        <w:tab/>
        <w:t xml:space="preserve">b. </w:t>
      </w:r>
      <w:r>
        <w:tab/>
        <w:t>speculative philosophy</w:t>
      </w:r>
    </w:p>
    <w:p w:rsidR="00AE1E63" w:rsidRPr="00A90AA3" w:rsidRDefault="00AE1E63" w:rsidP="00FB15CE">
      <w:pPr>
        <w:pStyle w:val="QuestionFormat"/>
        <w:spacing w:before="0" w:after="0"/>
        <w:ind w:left="990" w:hanging="630"/>
        <w:rPr>
          <w:b/>
        </w:rPr>
      </w:pPr>
      <w:r>
        <w:tab/>
      </w:r>
      <w:r w:rsidRPr="00A90AA3">
        <w:rPr>
          <w:b/>
        </w:rPr>
        <w:t>c.</w:t>
      </w:r>
      <w:r w:rsidRPr="00A90AA3">
        <w:rPr>
          <w:b/>
        </w:rPr>
        <w:tab/>
        <w:t xml:space="preserve">scientific </w:t>
      </w:r>
    </w:p>
    <w:p w:rsidR="00AE1E63" w:rsidRDefault="00AE1E63" w:rsidP="00FB15CE">
      <w:pPr>
        <w:pStyle w:val="QuestionFormat"/>
        <w:spacing w:before="0" w:after="0"/>
        <w:ind w:left="990" w:hanging="630"/>
      </w:pPr>
      <w:r>
        <w:tab/>
        <w:t>d.</w:t>
      </w:r>
      <w:r>
        <w:tab/>
        <w:t xml:space="preserve">theological  </w:t>
      </w:r>
    </w:p>
    <w:p w:rsidR="00AE1E63" w:rsidRPr="001E398A" w:rsidRDefault="00AE1E63" w:rsidP="001E398A">
      <w:pPr>
        <w:pStyle w:val="Heading1"/>
        <w:ind w:firstLine="360"/>
      </w:pPr>
      <w:r w:rsidRPr="001E398A">
        <w:t>Essay Questions</w:t>
      </w:r>
      <w:bookmarkEnd w:id="0"/>
    </w:p>
    <w:p w:rsidR="00AE1E63" w:rsidRDefault="00AE1E63" w:rsidP="003763C4">
      <w:pPr>
        <w:pStyle w:val="QuestionFormat"/>
        <w:spacing w:before="0" w:after="0"/>
      </w:pPr>
      <w:r>
        <w:t>1.</w:t>
      </w:r>
      <w:r>
        <w:tab/>
        <w:t>Describe the Newtonian style of modern science and explain how it developed into positivism. Be sure to discuss the issues related to description, prediction, control, and explanation.</w:t>
      </w:r>
    </w:p>
    <w:p w:rsidR="00AE1E63" w:rsidRDefault="00AE1E63" w:rsidP="003763C4">
      <w:pPr>
        <w:pStyle w:val="QuestionFormat"/>
        <w:spacing w:before="0" w:after="0"/>
      </w:pPr>
    </w:p>
    <w:p w:rsidR="00AE1E63" w:rsidRDefault="00AE1E63" w:rsidP="003763C4">
      <w:pPr>
        <w:pStyle w:val="QuestionFormat"/>
        <w:spacing w:before="0" w:after="0"/>
      </w:pPr>
      <w:r>
        <w:t xml:space="preserve">2. </w:t>
      </w:r>
      <w:r>
        <w:tab/>
        <w:t>Summarize Hempel and Oppenheim’s  covering-law model of scientific explanation and its key features.  What is the Iron Law of Explanation?  Briefly describe some criticisms of the Hempel and Oppenheim covering-law model of scientific explanation.</w:t>
      </w:r>
    </w:p>
    <w:p w:rsidR="00AE1E63" w:rsidRDefault="00AE1E63" w:rsidP="008A6E91">
      <w:pPr>
        <w:pStyle w:val="QuestionFormat"/>
        <w:spacing w:before="0" w:after="0"/>
      </w:pPr>
    </w:p>
    <w:p w:rsidR="00AE1E63" w:rsidRDefault="00AE1E63" w:rsidP="008A6E91">
      <w:pPr>
        <w:pStyle w:val="QuestionFormat"/>
        <w:spacing w:before="0" w:after="0"/>
      </w:pPr>
      <w:r>
        <w:t>3.</w:t>
      </w:r>
      <w:r>
        <w:tab/>
        <w:t xml:space="preserve">What is the casual approach and how does it contrast with the positivist approach to science? </w:t>
      </w:r>
    </w:p>
    <w:p w:rsidR="00AE1E63" w:rsidRDefault="00AE1E63" w:rsidP="008A6E91">
      <w:pPr>
        <w:pStyle w:val="QuestionFormat"/>
        <w:spacing w:before="0" w:after="0"/>
      </w:pPr>
    </w:p>
    <w:p w:rsidR="00AE1E63" w:rsidRDefault="00AE1E63" w:rsidP="008A6E91">
      <w:pPr>
        <w:pStyle w:val="QuestionFormat"/>
        <w:spacing w:before="0" w:after="0"/>
      </w:pPr>
      <w:r>
        <w:t xml:space="preserve">4. </w:t>
      </w:r>
      <w:r>
        <w:tab/>
        <w:t>Summarize the key differences between positivism, the nomological approach (e.g. Hempel-Oppenheim model) and the casual approach.</w:t>
      </w:r>
    </w:p>
    <w:p w:rsidR="00AE1E63" w:rsidRDefault="00AE1E63" w:rsidP="008A6E91">
      <w:pPr>
        <w:pStyle w:val="QuestionFormat"/>
        <w:spacing w:before="0" w:after="0"/>
      </w:pPr>
    </w:p>
    <w:p w:rsidR="00AE1E63" w:rsidRDefault="00AE1E63" w:rsidP="007D0CE8">
      <w:pPr>
        <w:pStyle w:val="QuestionFormat"/>
        <w:spacing w:before="0" w:after="0"/>
      </w:pPr>
      <w:r>
        <w:t xml:space="preserve">5. </w:t>
      </w:r>
      <w:r>
        <w:tab/>
        <w:t>Contrast realist and anti-realist views of science. Discuss why the realism vs. anti-realism debate is at the heart of the nomological versus causal debate?</w:t>
      </w:r>
    </w:p>
    <w:p w:rsidR="00AE1E63" w:rsidRDefault="00AE1E63" w:rsidP="007D0CE8">
      <w:pPr>
        <w:pStyle w:val="QuestionFormat"/>
        <w:spacing w:before="0" w:after="0"/>
      </w:pPr>
    </w:p>
    <w:p w:rsidR="00AE1E63" w:rsidRDefault="00AE1E63" w:rsidP="007D0CE8">
      <w:pPr>
        <w:pStyle w:val="QuestionFormat"/>
        <w:spacing w:before="0" w:after="0"/>
      </w:pPr>
      <w:r>
        <w:t xml:space="preserve">6. </w:t>
      </w:r>
      <w:r>
        <w:tab/>
        <w:t>Define and compare syntactic, semantic, and naturalistic conceptions of theories.</w:t>
      </w:r>
    </w:p>
    <w:p w:rsidR="00AE1E63" w:rsidRDefault="00AE1E63" w:rsidP="007D0CE8">
      <w:pPr>
        <w:pStyle w:val="QuestionFormat"/>
        <w:spacing w:before="0" w:after="0"/>
      </w:pPr>
    </w:p>
    <w:p w:rsidR="00AE1E63" w:rsidRDefault="00AE1E63" w:rsidP="007D0CE8">
      <w:pPr>
        <w:pStyle w:val="QuestionFormat"/>
        <w:spacing w:before="0" w:after="0"/>
      </w:pPr>
      <w:r>
        <w:t xml:space="preserve">7. </w:t>
      </w:r>
      <w:r>
        <w:tab/>
        <w:t>Describe the “layer-cake” picture of science advanced by the positivists.</w:t>
      </w:r>
    </w:p>
    <w:p w:rsidR="00AE1E63" w:rsidRDefault="00AE1E63" w:rsidP="007D0CE8">
      <w:pPr>
        <w:pStyle w:val="QuestionFormat"/>
        <w:spacing w:before="0" w:after="0"/>
      </w:pPr>
    </w:p>
    <w:p w:rsidR="00AE1E63" w:rsidRDefault="00AE1E63" w:rsidP="008A6E91">
      <w:pPr>
        <w:pStyle w:val="QuestionFormat"/>
        <w:spacing w:before="0" w:after="0"/>
      </w:pPr>
      <w:r>
        <w:t xml:space="preserve">8. </w:t>
      </w:r>
      <w:r>
        <w:tab/>
        <w:t>In terms of the nature of scientific change, contrast the traditional rational view of scientific change with a naturalistic approach to science.</w:t>
      </w:r>
      <w:r>
        <w:tab/>
      </w:r>
    </w:p>
    <w:p w:rsidR="00AE1E63" w:rsidRDefault="00AE1E63" w:rsidP="008A6E91">
      <w:pPr>
        <w:pStyle w:val="QuestionFormat"/>
        <w:spacing w:before="0" w:after="0"/>
      </w:pPr>
    </w:p>
    <w:p w:rsidR="00AE1E63" w:rsidRDefault="00AE1E63" w:rsidP="008A6E91">
      <w:pPr>
        <w:pStyle w:val="QuestionFormat"/>
        <w:spacing w:before="0" w:after="0"/>
      </w:pPr>
      <w:r>
        <w:t xml:space="preserve">9. </w:t>
      </w:r>
      <w:r>
        <w:tab/>
        <w:t>Summarize Sir Karl Popper’s approach to scientific change.  Describe Popper’s demarcation criterion and its usefulness.  How does Popper’s theory differ from Kuhn’s theory of science?</w:t>
      </w:r>
    </w:p>
    <w:p w:rsidR="00AE1E63" w:rsidRDefault="00AE1E63" w:rsidP="008A6E91">
      <w:pPr>
        <w:pStyle w:val="QuestionFormat"/>
        <w:spacing w:before="0" w:after="0"/>
      </w:pPr>
    </w:p>
    <w:p w:rsidR="00AE1E63" w:rsidRDefault="00AE1E63" w:rsidP="008A6E91">
      <w:pPr>
        <w:pStyle w:val="QuestionFormat"/>
        <w:spacing w:before="0" w:after="0"/>
      </w:pPr>
      <w:r>
        <w:t>10.</w:t>
      </w:r>
      <w:r>
        <w:tab/>
        <w:t>Summarize Historian Thomas Kuhn’s approach to science and discuss a controversial aspect of his theory.</w:t>
      </w:r>
    </w:p>
    <w:p w:rsidR="00AE1E63" w:rsidRDefault="00AE1E63" w:rsidP="008A6E91">
      <w:pPr>
        <w:pStyle w:val="QuestionFormat"/>
        <w:spacing w:before="0" w:after="0"/>
      </w:pPr>
    </w:p>
    <w:p w:rsidR="00AE1E63" w:rsidRDefault="00AE1E63" w:rsidP="008A6E91">
      <w:pPr>
        <w:pStyle w:val="QuestionFormat"/>
        <w:spacing w:before="0" w:after="0"/>
      </w:pPr>
      <w:r>
        <w:t xml:space="preserve">11. </w:t>
      </w:r>
      <w:r>
        <w:tab/>
        <w:t xml:space="preserve">Describe the dimension of internalism-externalism in the history of science and discuss its importance. </w:t>
      </w:r>
      <w:r>
        <w:tab/>
      </w:r>
    </w:p>
    <w:p w:rsidR="00AE1E63" w:rsidRDefault="00AE1E63" w:rsidP="008A6E91">
      <w:pPr>
        <w:pStyle w:val="QuestionFormat"/>
        <w:spacing w:before="0" w:after="0"/>
      </w:pPr>
    </w:p>
    <w:p w:rsidR="00AE1E63" w:rsidRDefault="00AE1E63" w:rsidP="008A6E91">
      <w:pPr>
        <w:pStyle w:val="QuestionFormat"/>
        <w:spacing w:before="0" w:after="0"/>
      </w:pPr>
      <w:r>
        <w:t>12.</w:t>
      </w:r>
      <w:r>
        <w:tab/>
        <w:t>Discuss two possible outcomes when two theories clash over their ability to explain the same phenomena.  Why are these two outcomes important for psychology?</w:t>
      </w:r>
    </w:p>
    <w:p w:rsidR="00AE1E63" w:rsidRDefault="00AE1E63" w:rsidP="008A6E91">
      <w:pPr>
        <w:pStyle w:val="QuestionFormat"/>
        <w:spacing w:before="0" w:after="0"/>
      </w:pPr>
    </w:p>
    <w:p w:rsidR="00AE1E63" w:rsidRDefault="00AE1E63" w:rsidP="008A6E91">
      <w:pPr>
        <w:pStyle w:val="QuestionFormat"/>
        <w:spacing w:before="0" w:after="0"/>
      </w:pPr>
      <w:r>
        <w:t xml:space="preserve">13. </w:t>
      </w:r>
      <w:r>
        <w:tab/>
        <w:t xml:space="preserve">Like science, people in everyday life need and use knowledge of the world.  Yet science has a “different worldview”.  Explain what the philosopher Thomas Nagel’s meant by the idea of “Science as the view from nowhere”. </w:t>
      </w:r>
    </w:p>
    <w:p w:rsidR="00AE1E63" w:rsidRDefault="00AE1E63" w:rsidP="008A6E91">
      <w:pPr>
        <w:pStyle w:val="QuestionFormat"/>
        <w:spacing w:before="0" w:after="0"/>
      </w:pPr>
    </w:p>
    <w:p w:rsidR="00AE1E63" w:rsidRDefault="00AE1E63" w:rsidP="008A6E91">
      <w:pPr>
        <w:pStyle w:val="QuestionFormat"/>
        <w:spacing w:before="0" w:after="0"/>
      </w:pPr>
      <w:r>
        <w:t xml:space="preserve">14. </w:t>
      </w:r>
      <w:r>
        <w:tab/>
        <w:t xml:space="preserve">Explain the tension between reason and cause in explaining human action and discuss this tension in the history of science. </w:t>
      </w:r>
    </w:p>
    <w:p w:rsidR="00AE1E63" w:rsidRDefault="00AE1E63" w:rsidP="008A6E91">
      <w:pPr>
        <w:pStyle w:val="QuestionFormat"/>
        <w:spacing w:before="0" w:after="0"/>
      </w:pPr>
    </w:p>
    <w:p w:rsidR="00AE1E63" w:rsidRDefault="00AE1E63" w:rsidP="008A6E91">
      <w:pPr>
        <w:pStyle w:val="QuestionFormat"/>
        <w:spacing w:before="0" w:after="0"/>
      </w:pPr>
      <w:r>
        <w:t xml:space="preserve">15. </w:t>
      </w:r>
      <w:r>
        <w:tab/>
        <w:t xml:space="preserve">Summarize the historical dispute between those who see “Great Men as the makers of history” and those who adopt the perspective of a “Zeitgeist” to history. </w:t>
      </w:r>
    </w:p>
    <w:p w:rsidR="00AE1E63" w:rsidRDefault="00AE1E63" w:rsidP="008A6E91">
      <w:pPr>
        <w:pStyle w:val="QuestionFormat"/>
        <w:spacing w:before="0" w:after="0"/>
      </w:pPr>
    </w:p>
    <w:p w:rsidR="00AE1E63" w:rsidRDefault="00AE1E63" w:rsidP="008A6E91">
      <w:pPr>
        <w:pStyle w:val="QuestionFormat"/>
        <w:spacing w:before="0" w:after="0"/>
      </w:pPr>
      <w:r>
        <w:t xml:space="preserve">16.  </w:t>
      </w:r>
      <w:r>
        <w:tab/>
        <w:t>Contrast the "Old" and "New" approaches to the history of science.</w:t>
      </w:r>
    </w:p>
    <w:p w:rsidR="00AE1E63" w:rsidRDefault="00AE1E63" w:rsidP="008A6E91">
      <w:pPr>
        <w:pStyle w:val="QuestionFormat"/>
        <w:spacing w:before="0" w:after="0"/>
      </w:pPr>
    </w:p>
    <w:p w:rsidR="00AE1E63" w:rsidRDefault="00AE1E63" w:rsidP="008A6E91">
      <w:pPr>
        <w:pStyle w:val="QuestionFormat"/>
        <w:spacing w:before="0" w:after="0"/>
      </w:pPr>
      <w:r>
        <w:t xml:space="preserve">17. </w:t>
      </w:r>
      <w:r>
        <w:tab/>
        <w:t>Discuss the question of whether the mind was discovered, invented or constructed. Why is this question important for psychology?</w:t>
      </w:r>
    </w:p>
    <w:p w:rsidR="00AE1E63" w:rsidRDefault="00AE1E63" w:rsidP="008A6E91">
      <w:pPr>
        <w:pStyle w:val="QuestionFormat"/>
        <w:spacing w:before="0" w:after="0"/>
      </w:pPr>
    </w:p>
    <w:p w:rsidR="00AE1E63" w:rsidRDefault="00AE1E63" w:rsidP="008A6E91">
      <w:pPr>
        <w:pStyle w:val="QuestionFormat"/>
        <w:spacing w:before="0" w:after="0"/>
      </w:pPr>
      <w:r>
        <w:t xml:space="preserve">18. </w:t>
      </w:r>
      <w:r>
        <w:tab/>
        <w:t>Compare and contrast the Buddhist and Western conceptions of the mind and its importance.</w:t>
      </w:r>
    </w:p>
    <w:p w:rsidR="00AE1E63" w:rsidRDefault="00AE1E63" w:rsidP="008A6E91">
      <w:pPr>
        <w:pStyle w:val="QuestionFormat"/>
        <w:spacing w:before="0" w:after="0"/>
      </w:pPr>
    </w:p>
    <w:sectPr w:rsidR="00AE1E63" w:rsidSect="004A51A2">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E63" w:rsidRDefault="00AE1E63">
      <w:r>
        <w:separator/>
      </w:r>
    </w:p>
  </w:endnote>
  <w:endnote w:type="continuationSeparator" w:id="0">
    <w:p w:rsidR="00AE1E63" w:rsidRDefault="00AE1E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E63" w:rsidRDefault="00AE1E63">
      <w:r>
        <w:separator/>
      </w:r>
    </w:p>
  </w:footnote>
  <w:footnote w:type="continuationSeparator" w:id="0">
    <w:p w:rsidR="00AE1E63" w:rsidRDefault="00AE1E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E63" w:rsidRDefault="00AE1E63">
    <w:pPr>
      <w:pStyle w:val="Header"/>
      <w:pBdr>
        <w:bottom w:val="single" w:sz="12" w:space="1" w:color="auto"/>
      </w:pBdr>
      <w:tabs>
        <w:tab w:val="clear" w:pos="4320"/>
      </w:tabs>
      <w:rPr>
        <w:sz w:val="20"/>
      </w:rPr>
    </w:pPr>
    <w:r>
      <w:rPr>
        <w:sz w:val="20"/>
      </w:rPr>
      <w:t>Leahey</w:t>
    </w:r>
    <w:r>
      <w:rPr>
        <w:sz w:val="20"/>
      </w:rPr>
      <w:tab/>
      <w:t>Test Item File</w:t>
    </w:r>
  </w:p>
  <w:p w:rsidR="00AE1E63" w:rsidRDefault="00AE1E63">
    <w:pPr>
      <w:pStyle w:val="Header"/>
      <w:pBdr>
        <w:bottom w:val="single" w:sz="12" w:space="1" w:color="auto"/>
      </w:pBdr>
      <w:tabs>
        <w:tab w:val="clear" w:pos="4320"/>
      </w:tabs>
      <w:rPr>
        <w:sz w:val="20"/>
      </w:rPr>
    </w:pPr>
    <w:r>
      <w:rPr>
        <w:i/>
        <w:iCs/>
        <w:sz w:val="20"/>
      </w:rPr>
      <w:t>A History of Psychology</w:t>
    </w:r>
    <w:r>
      <w:rPr>
        <w:sz w:val="20"/>
      </w:rPr>
      <w:t xml:space="preserve"> 7/e</w:t>
    </w:r>
    <w:r>
      <w:rPr>
        <w:sz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2BEA474"/>
    <w:lvl w:ilvl="0">
      <w:start w:val="1"/>
      <w:numFmt w:val="decimal"/>
      <w:lvlText w:val="%1."/>
      <w:lvlJc w:val="left"/>
      <w:pPr>
        <w:tabs>
          <w:tab w:val="num" w:pos="720"/>
        </w:tabs>
        <w:ind w:left="720" w:hanging="360"/>
      </w:pPr>
      <w:rPr>
        <w:rFonts w:cs="Times New Roman"/>
      </w:rPr>
    </w:lvl>
  </w:abstractNum>
  <w:abstractNum w:abstractNumId="1">
    <w:nsid w:val="FFFFFF80"/>
    <w:multiLevelType w:val="singleLevel"/>
    <w:tmpl w:val="4EEC29B6"/>
    <w:lvl w:ilvl="0">
      <w:start w:val="1"/>
      <w:numFmt w:val="bullet"/>
      <w:lvlText w:val=""/>
      <w:lvlJc w:val="left"/>
      <w:pPr>
        <w:tabs>
          <w:tab w:val="num" w:pos="1800"/>
        </w:tabs>
        <w:ind w:left="1800" w:hanging="360"/>
      </w:pPr>
      <w:rPr>
        <w:rFonts w:ascii="Symbol" w:hAnsi="Symbol" w:hint="default"/>
      </w:rPr>
    </w:lvl>
  </w:abstractNum>
  <w:abstractNum w:abstractNumId="2">
    <w:nsid w:val="FFFFFF81"/>
    <w:multiLevelType w:val="singleLevel"/>
    <w:tmpl w:val="1C90061A"/>
    <w:lvl w:ilvl="0">
      <w:start w:val="1"/>
      <w:numFmt w:val="bullet"/>
      <w:lvlText w:val=""/>
      <w:lvlJc w:val="left"/>
      <w:pPr>
        <w:tabs>
          <w:tab w:val="num" w:pos="1440"/>
        </w:tabs>
        <w:ind w:left="1440" w:hanging="360"/>
      </w:pPr>
      <w:rPr>
        <w:rFonts w:ascii="Symbol" w:hAnsi="Symbol" w:hint="default"/>
      </w:rPr>
    </w:lvl>
  </w:abstractNum>
  <w:abstractNum w:abstractNumId="3">
    <w:nsid w:val="FFFFFF82"/>
    <w:multiLevelType w:val="singleLevel"/>
    <w:tmpl w:val="BF965616"/>
    <w:lvl w:ilvl="0">
      <w:start w:val="1"/>
      <w:numFmt w:val="bullet"/>
      <w:lvlText w:val=""/>
      <w:lvlJc w:val="left"/>
      <w:pPr>
        <w:tabs>
          <w:tab w:val="num" w:pos="1080"/>
        </w:tabs>
        <w:ind w:left="1080" w:hanging="360"/>
      </w:pPr>
      <w:rPr>
        <w:rFonts w:ascii="Symbol" w:hAnsi="Symbol" w:hint="default"/>
      </w:rPr>
    </w:lvl>
  </w:abstractNum>
  <w:abstractNum w:abstractNumId="4">
    <w:nsid w:val="FFFFFF83"/>
    <w:multiLevelType w:val="singleLevel"/>
    <w:tmpl w:val="0A34AC8C"/>
    <w:lvl w:ilvl="0">
      <w:start w:val="1"/>
      <w:numFmt w:val="bullet"/>
      <w:lvlText w:val=""/>
      <w:lvlJc w:val="left"/>
      <w:pPr>
        <w:tabs>
          <w:tab w:val="num" w:pos="720"/>
        </w:tabs>
        <w:ind w:left="720" w:hanging="360"/>
      </w:pPr>
      <w:rPr>
        <w:rFonts w:ascii="Symbol" w:hAnsi="Symbol" w:hint="default"/>
      </w:rPr>
    </w:lvl>
  </w:abstractNum>
  <w:abstractNum w:abstractNumId="5">
    <w:nsid w:val="FFFFFF88"/>
    <w:multiLevelType w:val="singleLevel"/>
    <w:tmpl w:val="C2DE4910"/>
    <w:lvl w:ilvl="0">
      <w:start w:val="1"/>
      <w:numFmt w:val="decimal"/>
      <w:lvlText w:val="%1."/>
      <w:lvlJc w:val="left"/>
      <w:pPr>
        <w:tabs>
          <w:tab w:val="num" w:pos="360"/>
        </w:tabs>
        <w:ind w:left="360" w:hanging="360"/>
      </w:pPr>
      <w:rPr>
        <w:rFonts w:cs="Times New Roman"/>
      </w:rPr>
    </w:lvl>
  </w:abstractNum>
  <w:abstractNum w:abstractNumId="6">
    <w:nsid w:val="FFFFFF89"/>
    <w:multiLevelType w:val="singleLevel"/>
    <w:tmpl w:val="72EC6BEC"/>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pStyle w:val="ListBullet"/>
      <w:lvlText w:val="*"/>
      <w:lvlJc w:val="left"/>
      <w:rPr>
        <w:rFonts w:cs="Times New Roman"/>
      </w:rPr>
    </w:lvl>
  </w:abstractNum>
  <w:abstractNum w:abstractNumId="8">
    <w:nsid w:val="3437535B"/>
    <w:multiLevelType w:val="singleLevel"/>
    <w:tmpl w:val="41060626"/>
    <w:lvl w:ilvl="0">
      <w:start w:val="1"/>
      <w:numFmt w:val="lowerLetter"/>
      <w:pStyle w:val="ListNumber2"/>
      <w:lvlText w:val="%1."/>
      <w:lvlJc w:val="left"/>
      <w:pPr>
        <w:tabs>
          <w:tab w:val="num" w:pos="2160"/>
        </w:tabs>
        <w:ind w:left="2160" w:hanging="720"/>
      </w:pPr>
      <w:rPr>
        <w:rFonts w:cs="Times New Roman" w:hint="default"/>
      </w:rPr>
    </w:lvl>
  </w:abstractNum>
  <w:abstractNum w:abstractNumId="9">
    <w:nsid w:val="4850693D"/>
    <w:multiLevelType w:val="hybridMultilevel"/>
    <w:tmpl w:val="CA747290"/>
    <w:lvl w:ilvl="0" w:tplc="6E24DEAA">
      <w:start w:val="1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1"/>
  </w:num>
  <w:num w:numId="3">
    <w:abstractNumId w:val="2"/>
  </w:num>
  <w:num w:numId="4">
    <w:abstractNumId w:val="3"/>
  </w:num>
  <w:num w:numId="5">
    <w:abstractNumId w:val="4"/>
  </w:num>
  <w:num w:numId="6">
    <w:abstractNumId w:val="5"/>
  </w:num>
  <w:num w:numId="7">
    <w:abstractNumId w:val="0"/>
  </w:num>
  <w:num w:numId="8">
    <w:abstractNumId w:val="6"/>
  </w:num>
  <w:num w:numId="9">
    <w:abstractNumId w:val="1"/>
  </w:num>
  <w:num w:numId="10">
    <w:abstractNumId w:val="2"/>
  </w:num>
  <w:num w:numId="11">
    <w:abstractNumId w:val="3"/>
  </w:num>
  <w:num w:numId="12">
    <w:abstractNumId w:val="4"/>
  </w:num>
  <w:num w:numId="13">
    <w:abstractNumId w:val="5"/>
  </w:num>
  <w:num w:numId="14">
    <w:abstractNumId w:val="0"/>
  </w:num>
  <w:num w:numId="15">
    <w:abstractNumId w:val="8"/>
  </w:num>
  <w:num w:numId="16">
    <w:abstractNumId w:val="9"/>
  </w:num>
  <w:num w:numId="17">
    <w:abstractNumId w:val="7"/>
    <w:lvlOverride w:ilvl="0">
      <w:lvl w:ilvl="0">
        <w:start w:val="1"/>
        <w:numFmt w:val="bullet"/>
        <w:pStyle w:val="ListBullet"/>
        <w:lvlText w:val=""/>
        <w:legacy w:legacy="1" w:legacySpace="0" w:legacyIndent="360"/>
        <w:lvlJc w:val="left"/>
        <w:pPr>
          <w:ind w:left="1800" w:hanging="360"/>
        </w:pPr>
        <w:rPr>
          <w:rFonts w:ascii="Symbol" w:hAnsi="Symbol" w:hint="default"/>
          <w:sz w:val="22"/>
        </w:rPr>
      </w:lvl>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6104"/>
    <w:rsid w:val="00052832"/>
    <w:rsid w:val="000830CA"/>
    <w:rsid w:val="00086B2A"/>
    <w:rsid w:val="000A3AEC"/>
    <w:rsid w:val="000F2858"/>
    <w:rsid w:val="000F67F3"/>
    <w:rsid w:val="001834EC"/>
    <w:rsid w:val="00192E74"/>
    <w:rsid w:val="001B515B"/>
    <w:rsid w:val="001E398A"/>
    <w:rsid w:val="001F154B"/>
    <w:rsid w:val="001F4BF8"/>
    <w:rsid w:val="0020172F"/>
    <w:rsid w:val="002350A0"/>
    <w:rsid w:val="00241102"/>
    <w:rsid w:val="00250DC5"/>
    <w:rsid w:val="002762FF"/>
    <w:rsid w:val="002914AF"/>
    <w:rsid w:val="002A2666"/>
    <w:rsid w:val="002A4444"/>
    <w:rsid w:val="00306C0F"/>
    <w:rsid w:val="0031471E"/>
    <w:rsid w:val="003210D8"/>
    <w:rsid w:val="00344067"/>
    <w:rsid w:val="003763C4"/>
    <w:rsid w:val="003E1CF5"/>
    <w:rsid w:val="00414432"/>
    <w:rsid w:val="00420282"/>
    <w:rsid w:val="00487BA9"/>
    <w:rsid w:val="004A51A2"/>
    <w:rsid w:val="004A5DC5"/>
    <w:rsid w:val="004B66CF"/>
    <w:rsid w:val="004F0AB9"/>
    <w:rsid w:val="00513895"/>
    <w:rsid w:val="00544319"/>
    <w:rsid w:val="00573129"/>
    <w:rsid w:val="00580F1A"/>
    <w:rsid w:val="00582EBE"/>
    <w:rsid w:val="00587A78"/>
    <w:rsid w:val="00686185"/>
    <w:rsid w:val="006D4948"/>
    <w:rsid w:val="00701619"/>
    <w:rsid w:val="00714172"/>
    <w:rsid w:val="00746B05"/>
    <w:rsid w:val="00766FA5"/>
    <w:rsid w:val="007C7E8D"/>
    <w:rsid w:val="007D0CE8"/>
    <w:rsid w:val="007E4019"/>
    <w:rsid w:val="007E601F"/>
    <w:rsid w:val="0082410D"/>
    <w:rsid w:val="00852E0D"/>
    <w:rsid w:val="00854154"/>
    <w:rsid w:val="0086596D"/>
    <w:rsid w:val="008907D4"/>
    <w:rsid w:val="008A2B81"/>
    <w:rsid w:val="008A6E91"/>
    <w:rsid w:val="008C5332"/>
    <w:rsid w:val="008E01A0"/>
    <w:rsid w:val="00932047"/>
    <w:rsid w:val="009879A6"/>
    <w:rsid w:val="009B35AD"/>
    <w:rsid w:val="00A16D5D"/>
    <w:rsid w:val="00A25677"/>
    <w:rsid w:val="00A44964"/>
    <w:rsid w:val="00A53494"/>
    <w:rsid w:val="00A74052"/>
    <w:rsid w:val="00A81B86"/>
    <w:rsid w:val="00A90AA3"/>
    <w:rsid w:val="00AB597B"/>
    <w:rsid w:val="00AE1E63"/>
    <w:rsid w:val="00B43F47"/>
    <w:rsid w:val="00B45329"/>
    <w:rsid w:val="00BA1444"/>
    <w:rsid w:val="00BC6104"/>
    <w:rsid w:val="00C22CB9"/>
    <w:rsid w:val="00C35FE8"/>
    <w:rsid w:val="00C4643B"/>
    <w:rsid w:val="00C6142D"/>
    <w:rsid w:val="00C706FA"/>
    <w:rsid w:val="00C7349A"/>
    <w:rsid w:val="00C73F7B"/>
    <w:rsid w:val="00C930CE"/>
    <w:rsid w:val="00CA080C"/>
    <w:rsid w:val="00CB52E7"/>
    <w:rsid w:val="00CF2175"/>
    <w:rsid w:val="00D008B5"/>
    <w:rsid w:val="00D44161"/>
    <w:rsid w:val="00D509C3"/>
    <w:rsid w:val="00D71A6F"/>
    <w:rsid w:val="00D901C3"/>
    <w:rsid w:val="00DB3236"/>
    <w:rsid w:val="00DB62CA"/>
    <w:rsid w:val="00DE192C"/>
    <w:rsid w:val="00E01154"/>
    <w:rsid w:val="00E909C2"/>
    <w:rsid w:val="00EE3918"/>
    <w:rsid w:val="00F53008"/>
    <w:rsid w:val="00F738B8"/>
    <w:rsid w:val="00F909F9"/>
    <w:rsid w:val="00F94413"/>
    <w:rsid w:val="00FB15CE"/>
    <w:rsid w:val="00FE4536"/>
    <w:rsid w:val="00FE7CC0"/>
    <w:rsid w:val="00FF1E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1A2"/>
    <w:rPr>
      <w:sz w:val="24"/>
      <w:szCs w:val="24"/>
    </w:rPr>
  </w:style>
  <w:style w:type="paragraph" w:styleId="Heading1">
    <w:name w:val="heading 1"/>
    <w:basedOn w:val="Normal"/>
    <w:next w:val="BodyText"/>
    <w:link w:val="Heading1Char"/>
    <w:uiPriority w:val="99"/>
    <w:qFormat/>
    <w:rsid w:val="004A51A2"/>
    <w:pPr>
      <w:keepNext/>
      <w:keepLines/>
      <w:shd w:val="pct10" w:color="auto" w:fill="auto"/>
      <w:spacing w:before="220" w:after="220" w:line="280" w:lineRule="atLeast"/>
      <w:ind w:firstLine="1080"/>
      <w:outlineLvl w:val="0"/>
    </w:pPr>
    <w:rPr>
      <w:rFonts w:ascii="Arial" w:hAnsi="Arial"/>
      <w:b/>
      <w:spacing w:val="-10"/>
      <w:kern w:val="28"/>
      <w:position w:val="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3D4E"/>
    <w:rPr>
      <w:rFonts w:asciiTheme="majorHAnsi" w:eastAsiaTheme="majorEastAsia" w:hAnsiTheme="majorHAnsi" w:cstheme="majorBidi"/>
      <w:b/>
      <w:bCs/>
      <w:kern w:val="32"/>
      <w:sz w:val="32"/>
      <w:szCs w:val="32"/>
    </w:rPr>
  </w:style>
  <w:style w:type="paragraph" w:styleId="BodyText">
    <w:name w:val="Body Text"/>
    <w:basedOn w:val="Normal"/>
    <w:link w:val="BodyTextChar"/>
    <w:uiPriority w:val="99"/>
    <w:rsid w:val="004A51A2"/>
    <w:pPr>
      <w:spacing w:after="220" w:line="220" w:lineRule="atLeast"/>
      <w:ind w:left="1080"/>
    </w:pPr>
    <w:rPr>
      <w:sz w:val="22"/>
      <w:szCs w:val="20"/>
    </w:rPr>
  </w:style>
  <w:style w:type="character" w:customStyle="1" w:styleId="BodyTextChar">
    <w:name w:val="Body Text Char"/>
    <w:basedOn w:val="DefaultParagraphFont"/>
    <w:link w:val="BodyText"/>
    <w:uiPriority w:val="99"/>
    <w:semiHidden/>
    <w:rsid w:val="00EE3D4E"/>
    <w:rPr>
      <w:sz w:val="24"/>
      <w:szCs w:val="24"/>
    </w:rPr>
  </w:style>
  <w:style w:type="paragraph" w:styleId="Header">
    <w:name w:val="header"/>
    <w:basedOn w:val="Normal"/>
    <w:link w:val="HeaderChar"/>
    <w:uiPriority w:val="99"/>
    <w:rsid w:val="004A51A2"/>
    <w:pPr>
      <w:tabs>
        <w:tab w:val="center" w:pos="4320"/>
        <w:tab w:val="right" w:pos="8640"/>
      </w:tabs>
    </w:pPr>
  </w:style>
  <w:style w:type="character" w:customStyle="1" w:styleId="HeaderChar">
    <w:name w:val="Header Char"/>
    <w:basedOn w:val="DefaultParagraphFont"/>
    <w:link w:val="Header"/>
    <w:uiPriority w:val="99"/>
    <w:semiHidden/>
    <w:rsid w:val="00EE3D4E"/>
    <w:rPr>
      <w:sz w:val="24"/>
      <w:szCs w:val="24"/>
    </w:rPr>
  </w:style>
  <w:style w:type="paragraph" w:styleId="Footer">
    <w:name w:val="footer"/>
    <w:basedOn w:val="Normal"/>
    <w:link w:val="FooterChar"/>
    <w:uiPriority w:val="99"/>
    <w:rsid w:val="004A51A2"/>
    <w:pPr>
      <w:tabs>
        <w:tab w:val="center" w:pos="4320"/>
        <w:tab w:val="right" w:pos="8640"/>
      </w:tabs>
    </w:pPr>
  </w:style>
  <w:style w:type="character" w:customStyle="1" w:styleId="FooterChar">
    <w:name w:val="Footer Char"/>
    <w:basedOn w:val="DefaultParagraphFont"/>
    <w:link w:val="Footer"/>
    <w:uiPriority w:val="99"/>
    <w:semiHidden/>
    <w:rsid w:val="00EE3D4E"/>
    <w:rPr>
      <w:sz w:val="24"/>
      <w:szCs w:val="24"/>
    </w:rPr>
  </w:style>
  <w:style w:type="character" w:styleId="PageNumber">
    <w:name w:val="page number"/>
    <w:basedOn w:val="DefaultParagraphFont"/>
    <w:uiPriority w:val="99"/>
    <w:rsid w:val="004A51A2"/>
    <w:rPr>
      <w:rFonts w:cs="Times New Roman"/>
    </w:rPr>
  </w:style>
  <w:style w:type="paragraph" w:customStyle="1" w:styleId="QuestionFormat">
    <w:name w:val="Question Format"/>
    <w:basedOn w:val="BodyText"/>
    <w:uiPriority w:val="99"/>
    <w:rsid w:val="004A51A2"/>
    <w:pPr>
      <w:tabs>
        <w:tab w:val="left" w:pos="936"/>
      </w:tabs>
      <w:spacing w:before="240" w:after="80" w:line="240" w:lineRule="auto"/>
      <w:ind w:left="936" w:right="360" w:hanging="576"/>
    </w:pPr>
  </w:style>
  <w:style w:type="paragraph" w:styleId="ListBullet">
    <w:name w:val="List Bullet"/>
    <w:basedOn w:val="List"/>
    <w:uiPriority w:val="99"/>
    <w:rsid w:val="004A51A2"/>
    <w:pPr>
      <w:numPr>
        <w:numId w:val="17"/>
      </w:numPr>
      <w:ind w:right="720"/>
    </w:pPr>
  </w:style>
  <w:style w:type="paragraph" w:styleId="List">
    <w:name w:val="List"/>
    <w:basedOn w:val="BodyText"/>
    <w:uiPriority w:val="99"/>
    <w:rsid w:val="004A51A2"/>
    <w:pPr>
      <w:ind w:left="1440" w:hanging="360"/>
    </w:pPr>
  </w:style>
  <w:style w:type="paragraph" w:styleId="ListBullet5">
    <w:name w:val="List Bullet 5"/>
    <w:basedOn w:val="ListBullet"/>
    <w:uiPriority w:val="99"/>
    <w:rsid w:val="004A51A2"/>
    <w:pPr>
      <w:ind w:left="3240"/>
    </w:pPr>
  </w:style>
  <w:style w:type="paragraph" w:styleId="ListBullet4">
    <w:name w:val="List Bullet 4"/>
    <w:basedOn w:val="ListBullet"/>
    <w:uiPriority w:val="99"/>
    <w:rsid w:val="004A51A2"/>
    <w:pPr>
      <w:ind w:left="2880"/>
    </w:pPr>
  </w:style>
  <w:style w:type="paragraph" w:styleId="ListBullet3">
    <w:name w:val="List Bullet 3"/>
    <w:basedOn w:val="ListBullet"/>
    <w:uiPriority w:val="99"/>
    <w:rsid w:val="004A51A2"/>
    <w:pPr>
      <w:ind w:left="2520"/>
    </w:pPr>
  </w:style>
  <w:style w:type="paragraph" w:styleId="ListBullet2">
    <w:name w:val="List Bullet 2"/>
    <w:basedOn w:val="ListBullet"/>
    <w:uiPriority w:val="99"/>
    <w:rsid w:val="004A51A2"/>
    <w:pPr>
      <w:ind w:left="2160"/>
    </w:pPr>
  </w:style>
  <w:style w:type="paragraph" w:styleId="ListNumber">
    <w:name w:val="List Number"/>
    <w:basedOn w:val="List"/>
    <w:uiPriority w:val="99"/>
    <w:rsid w:val="004A51A2"/>
    <w:pPr>
      <w:ind w:left="1800" w:right="720"/>
    </w:pPr>
  </w:style>
  <w:style w:type="paragraph" w:styleId="ListNumber2">
    <w:name w:val="List Number 2"/>
    <w:basedOn w:val="ListNumber"/>
    <w:uiPriority w:val="99"/>
    <w:rsid w:val="004A51A2"/>
    <w:pPr>
      <w:numPr>
        <w:numId w:val="15"/>
      </w:numPr>
      <w:spacing w:after="120" w:line="240" w:lineRule="atLeast"/>
      <w:ind w:left="1800" w:right="0"/>
    </w:pPr>
    <w:rPr>
      <w:rFonts w:ascii="Arial" w:hAnsi="Arial"/>
      <w:spacing w:val="-5"/>
      <w:sz w:val="20"/>
    </w:rPr>
  </w:style>
  <w:style w:type="character" w:customStyle="1" w:styleId="StyleListNumberTimesNewRoman12ptChar">
    <w:name w:val="Style List Number + Times New Roman 12 pt Char"/>
    <w:basedOn w:val="ListNumberChar"/>
    <w:uiPriority w:val="99"/>
    <w:rsid w:val="004A51A2"/>
    <w:rPr>
      <w:sz w:val="24"/>
    </w:rPr>
  </w:style>
  <w:style w:type="character" w:customStyle="1" w:styleId="ListNumberChar">
    <w:name w:val="List Number Char"/>
    <w:basedOn w:val="DefaultParagraphFont"/>
    <w:uiPriority w:val="99"/>
    <w:rsid w:val="004A51A2"/>
    <w:rPr>
      <w:rFonts w:ascii="Arial" w:hAnsi="Arial" w:cs="Times New Roman"/>
      <w:spacing w:val="-5"/>
      <w:lang w:val="en-US" w:eastAsia="en-US" w:bidi="ar-SA"/>
    </w:rPr>
  </w:style>
  <w:style w:type="paragraph" w:customStyle="1" w:styleId="HeadingBase">
    <w:name w:val="Heading Base"/>
    <w:basedOn w:val="Normal"/>
    <w:next w:val="BodyText"/>
    <w:uiPriority w:val="99"/>
    <w:rsid w:val="004A51A2"/>
    <w:pPr>
      <w:keepNext/>
      <w:keepLines/>
      <w:spacing w:before="140" w:line="220" w:lineRule="atLeast"/>
      <w:ind w:left="1080"/>
    </w:pPr>
    <w:rPr>
      <w:rFonts w:ascii="Arial" w:hAnsi="Arial"/>
      <w:spacing w:val="-4"/>
      <w:kern w:val="28"/>
      <w:sz w:val="22"/>
      <w:szCs w:val="20"/>
    </w:rPr>
  </w:style>
  <w:style w:type="paragraph" w:customStyle="1" w:styleId="FootnoteBase">
    <w:name w:val="Footnote Base"/>
    <w:basedOn w:val="Normal"/>
    <w:uiPriority w:val="99"/>
    <w:rsid w:val="004A51A2"/>
    <w:pPr>
      <w:keepLines/>
      <w:spacing w:line="220" w:lineRule="atLeast"/>
      <w:ind w:left="1080"/>
    </w:pPr>
    <w:rPr>
      <w:sz w:val="18"/>
      <w:szCs w:val="20"/>
    </w:rPr>
  </w:style>
  <w:style w:type="paragraph" w:customStyle="1" w:styleId="BlockQuotation">
    <w:name w:val="Block Quotation"/>
    <w:basedOn w:val="BodyText"/>
    <w:uiPriority w:val="99"/>
    <w:rsid w:val="004A51A2"/>
    <w:pPr>
      <w:keepLines/>
      <w:pBdr>
        <w:left w:val="single" w:sz="36" w:space="3" w:color="808080"/>
        <w:bottom w:val="single" w:sz="48" w:space="3" w:color="FFFFFF"/>
      </w:pBdr>
      <w:spacing w:after="60" w:line="240" w:lineRule="atLeast"/>
      <w:ind w:left="1440" w:right="720"/>
    </w:pPr>
    <w:rPr>
      <w:i/>
      <w:sz w:val="20"/>
    </w:rPr>
  </w:style>
  <w:style w:type="paragraph" w:customStyle="1" w:styleId="BodyTextKeep">
    <w:name w:val="Body Text Keep"/>
    <w:basedOn w:val="BodyText"/>
    <w:uiPriority w:val="99"/>
    <w:rsid w:val="004A51A2"/>
    <w:pPr>
      <w:keepNext/>
      <w:spacing w:after="0" w:line="240" w:lineRule="atLeast"/>
    </w:pPr>
    <w:rPr>
      <w:sz w:val="20"/>
    </w:rPr>
  </w:style>
  <w:style w:type="paragraph" w:customStyle="1" w:styleId="Picture">
    <w:name w:val="Picture"/>
    <w:basedOn w:val="Normal"/>
    <w:next w:val="Caption"/>
    <w:uiPriority w:val="99"/>
    <w:rsid w:val="004A51A2"/>
    <w:pPr>
      <w:keepNext/>
      <w:ind w:left="1080"/>
    </w:pPr>
    <w:rPr>
      <w:sz w:val="20"/>
      <w:szCs w:val="20"/>
    </w:rPr>
  </w:style>
  <w:style w:type="paragraph" w:styleId="Caption">
    <w:name w:val="caption"/>
    <w:basedOn w:val="Picture"/>
    <w:next w:val="BodyText"/>
    <w:uiPriority w:val="99"/>
    <w:qFormat/>
    <w:rsid w:val="004A51A2"/>
    <w:pPr>
      <w:spacing w:before="60" w:after="220" w:line="220" w:lineRule="atLeast"/>
      <w:ind w:left="1800"/>
    </w:pPr>
    <w:rPr>
      <w:i/>
      <w:sz w:val="18"/>
    </w:rPr>
  </w:style>
  <w:style w:type="paragraph" w:customStyle="1" w:styleId="DocumentLabel">
    <w:name w:val="Document Label"/>
    <w:basedOn w:val="HeadingBase"/>
    <w:next w:val="BodyText"/>
    <w:uiPriority w:val="99"/>
    <w:rsid w:val="004A51A2"/>
    <w:pPr>
      <w:spacing w:before="160"/>
    </w:pPr>
    <w:rPr>
      <w:rFonts w:ascii="Times New Roman" w:hAnsi="Times New Roman"/>
      <w:spacing w:val="-30"/>
      <w:sz w:val="60"/>
    </w:rPr>
  </w:style>
  <w:style w:type="paragraph" w:customStyle="1" w:styleId="HeaderBase">
    <w:name w:val="Header Base"/>
    <w:basedOn w:val="Normal"/>
    <w:uiPriority w:val="99"/>
    <w:rsid w:val="004A51A2"/>
    <w:pPr>
      <w:keepLines/>
      <w:tabs>
        <w:tab w:val="center" w:pos="4320"/>
        <w:tab w:val="right" w:pos="8640"/>
      </w:tabs>
    </w:pPr>
    <w:rPr>
      <w:rFonts w:ascii="Arial" w:hAnsi="Arial"/>
      <w:spacing w:val="-4"/>
      <w:sz w:val="20"/>
      <w:szCs w:val="20"/>
    </w:rPr>
  </w:style>
  <w:style w:type="paragraph" w:customStyle="1" w:styleId="IndexBase">
    <w:name w:val="Index Base"/>
    <w:basedOn w:val="Normal"/>
    <w:uiPriority w:val="99"/>
    <w:rsid w:val="004A51A2"/>
    <w:pPr>
      <w:spacing w:line="220" w:lineRule="atLeast"/>
      <w:ind w:left="360"/>
    </w:pPr>
    <w:rPr>
      <w:sz w:val="20"/>
      <w:szCs w:val="20"/>
    </w:rPr>
  </w:style>
  <w:style w:type="paragraph" w:customStyle="1" w:styleId="SectionHeading">
    <w:name w:val="Section Heading"/>
    <w:basedOn w:val="Heading1"/>
    <w:uiPriority w:val="99"/>
    <w:rsid w:val="004A51A2"/>
    <w:rPr>
      <w:position w:val="0"/>
    </w:rPr>
  </w:style>
  <w:style w:type="character" w:customStyle="1" w:styleId="Lead-inEmphasis">
    <w:name w:val="Lead-in Emphasis"/>
    <w:uiPriority w:val="99"/>
    <w:rsid w:val="004A51A2"/>
    <w:rPr>
      <w:rFonts w:ascii="Arial" w:hAnsi="Arial"/>
      <w:b/>
      <w:spacing w:val="-4"/>
    </w:rPr>
  </w:style>
  <w:style w:type="paragraph" w:customStyle="1" w:styleId="SubtitleCover">
    <w:name w:val="Subtitle Cover"/>
    <w:basedOn w:val="TitleCover"/>
    <w:next w:val="BodyText"/>
    <w:uiPriority w:val="99"/>
    <w:rsid w:val="004A51A2"/>
    <w:pPr>
      <w:spacing w:before="1520"/>
      <w:ind w:right="1680"/>
    </w:pPr>
    <w:rPr>
      <w:rFonts w:ascii="Times New Roman" w:hAnsi="Times New Roman"/>
      <w:b w:val="0"/>
      <w:i/>
      <w:spacing w:val="-20"/>
      <w:sz w:val="40"/>
    </w:rPr>
  </w:style>
  <w:style w:type="paragraph" w:customStyle="1" w:styleId="TitleCover">
    <w:name w:val="Title Cover"/>
    <w:basedOn w:val="HeadingBase"/>
    <w:next w:val="SubtitleCover"/>
    <w:uiPriority w:val="99"/>
    <w:rsid w:val="004A51A2"/>
    <w:pPr>
      <w:spacing w:before="1800" w:line="240" w:lineRule="atLeast"/>
    </w:pPr>
    <w:rPr>
      <w:b/>
      <w:spacing w:val="-48"/>
      <w:sz w:val="72"/>
    </w:rPr>
  </w:style>
  <w:style w:type="character" w:customStyle="1" w:styleId="Superscript">
    <w:name w:val="Superscript"/>
    <w:uiPriority w:val="99"/>
    <w:rsid w:val="004A51A2"/>
    <w:rPr>
      <w:b/>
      <w:vertAlign w:val="superscript"/>
    </w:rPr>
  </w:style>
  <w:style w:type="paragraph" w:customStyle="1" w:styleId="TOCBase">
    <w:name w:val="TOC Base"/>
    <w:basedOn w:val="Normal"/>
    <w:uiPriority w:val="99"/>
    <w:rsid w:val="004A51A2"/>
    <w:pPr>
      <w:tabs>
        <w:tab w:val="right" w:leader="dot" w:pos="6480"/>
      </w:tabs>
      <w:spacing w:after="220" w:line="220" w:lineRule="atLeast"/>
    </w:pPr>
    <w:rPr>
      <w:rFonts w:ascii="Arial" w:hAnsi="Arial"/>
      <w:sz w:val="20"/>
      <w:szCs w:val="20"/>
    </w:rPr>
  </w:style>
  <w:style w:type="paragraph" w:customStyle="1" w:styleId="SectionLabel">
    <w:name w:val="Section Label"/>
    <w:basedOn w:val="HeadingBase"/>
    <w:next w:val="BodyText"/>
    <w:uiPriority w:val="99"/>
    <w:rsid w:val="004A51A2"/>
    <w:pPr>
      <w:spacing w:before="400" w:after="440"/>
    </w:pPr>
    <w:rPr>
      <w:rFonts w:ascii="Times New Roman" w:hAnsi="Times New Roman"/>
      <w:spacing w:val="-30"/>
      <w:sz w:val="60"/>
    </w:rPr>
  </w:style>
  <w:style w:type="paragraph" w:customStyle="1" w:styleId="FooterFirst">
    <w:name w:val="Footer First"/>
    <w:basedOn w:val="Footer"/>
    <w:uiPriority w:val="99"/>
    <w:rsid w:val="004A51A2"/>
    <w:pPr>
      <w:keepLines/>
      <w:pBdr>
        <w:bottom w:val="single" w:sz="6" w:space="1" w:color="auto"/>
      </w:pBdr>
      <w:spacing w:before="600"/>
    </w:pPr>
    <w:rPr>
      <w:rFonts w:ascii="Arial" w:hAnsi="Arial"/>
      <w:b/>
      <w:spacing w:val="-4"/>
      <w:sz w:val="20"/>
      <w:szCs w:val="20"/>
    </w:rPr>
  </w:style>
  <w:style w:type="paragraph" w:customStyle="1" w:styleId="FooterEven">
    <w:name w:val="Footer Even"/>
    <w:basedOn w:val="Footer"/>
    <w:uiPriority w:val="99"/>
    <w:rsid w:val="004A51A2"/>
    <w:pPr>
      <w:keepLines/>
      <w:pBdr>
        <w:bottom w:val="single" w:sz="6" w:space="1" w:color="auto"/>
      </w:pBdr>
      <w:spacing w:before="600"/>
    </w:pPr>
    <w:rPr>
      <w:rFonts w:ascii="Arial" w:hAnsi="Arial"/>
      <w:b/>
      <w:spacing w:val="-4"/>
      <w:sz w:val="20"/>
      <w:szCs w:val="20"/>
    </w:rPr>
  </w:style>
  <w:style w:type="paragraph" w:customStyle="1" w:styleId="FooterOdd">
    <w:name w:val="Footer Odd"/>
    <w:basedOn w:val="Footer"/>
    <w:uiPriority w:val="99"/>
    <w:rsid w:val="004A51A2"/>
    <w:pPr>
      <w:keepLines/>
      <w:pBdr>
        <w:bottom w:val="single" w:sz="6" w:space="1" w:color="auto"/>
      </w:pBdr>
      <w:spacing w:before="600"/>
    </w:pPr>
    <w:rPr>
      <w:rFonts w:ascii="Arial" w:hAnsi="Arial"/>
      <w:b/>
      <w:spacing w:val="-4"/>
      <w:sz w:val="20"/>
      <w:szCs w:val="20"/>
    </w:rPr>
  </w:style>
  <w:style w:type="paragraph" w:customStyle="1" w:styleId="HeaderFirst">
    <w:name w:val="Header First"/>
    <w:basedOn w:val="Header"/>
    <w:uiPriority w:val="99"/>
    <w:rsid w:val="004A51A2"/>
    <w:pPr>
      <w:keepLines/>
    </w:pPr>
    <w:rPr>
      <w:rFonts w:ascii="Arial" w:hAnsi="Arial"/>
      <w:spacing w:val="-4"/>
      <w:sz w:val="20"/>
      <w:szCs w:val="20"/>
    </w:rPr>
  </w:style>
  <w:style w:type="paragraph" w:customStyle="1" w:styleId="HeaderEven">
    <w:name w:val="Header Even"/>
    <w:basedOn w:val="Header"/>
    <w:uiPriority w:val="99"/>
    <w:rsid w:val="004A51A2"/>
    <w:pPr>
      <w:keepLines/>
    </w:pPr>
    <w:rPr>
      <w:rFonts w:ascii="Arial" w:hAnsi="Arial"/>
      <w:spacing w:val="-4"/>
      <w:sz w:val="20"/>
      <w:szCs w:val="20"/>
    </w:rPr>
  </w:style>
  <w:style w:type="paragraph" w:customStyle="1" w:styleId="HeaderOdd">
    <w:name w:val="Header Odd"/>
    <w:basedOn w:val="Header"/>
    <w:uiPriority w:val="99"/>
    <w:rsid w:val="004A51A2"/>
    <w:pPr>
      <w:keepLines/>
    </w:pPr>
    <w:rPr>
      <w:rFonts w:ascii="Arial" w:hAnsi="Arial"/>
      <w:spacing w:val="-4"/>
      <w:sz w:val="20"/>
      <w:szCs w:val="20"/>
    </w:rPr>
  </w:style>
  <w:style w:type="paragraph" w:customStyle="1" w:styleId="ChapterLabel">
    <w:name w:val="Chapter Label"/>
    <w:basedOn w:val="HeadingBase"/>
    <w:next w:val="ChapterTitle"/>
    <w:uiPriority w:val="99"/>
    <w:rsid w:val="004A51A2"/>
    <w:pPr>
      <w:spacing w:before="770" w:after="440"/>
    </w:pPr>
    <w:rPr>
      <w:rFonts w:ascii="Times New Roman" w:hAnsi="Times New Roman"/>
      <w:spacing w:val="-30"/>
      <w:sz w:val="60"/>
    </w:rPr>
  </w:style>
  <w:style w:type="paragraph" w:customStyle="1" w:styleId="ChapterTitle">
    <w:name w:val="Chapter Title"/>
    <w:basedOn w:val="HeadingBase"/>
    <w:next w:val="ChapterSubtitle"/>
    <w:uiPriority w:val="99"/>
    <w:rsid w:val="004A51A2"/>
    <w:pPr>
      <w:spacing w:before="720" w:after="400" w:line="240" w:lineRule="auto"/>
      <w:ind w:right="2160"/>
    </w:pPr>
    <w:rPr>
      <w:rFonts w:ascii="Times New Roman" w:hAnsi="Times New Roman"/>
      <w:spacing w:val="-40"/>
      <w:sz w:val="60"/>
    </w:rPr>
  </w:style>
  <w:style w:type="paragraph" w:customStyle="1" w:styleId="ChapterSubtitle">
    <w:name w:val="Chapter Subtitle"/>
    <w:basedOn w:val="ChapterTitle"/>
    <w:next w:val="BodyText"/>
    <w:uiPriority w:val="99"/>
    <w:rsid w:val="004A51A2"/>
    <w:pPr>
      <w:spacing w:before="0" w:line="400" w:lineRule="atLeast"/>
    </w:pPr>
    <w:rPr>
      <w:i/>
      <w:spacing w:val="-14"/>
      <w:sz w:val="34"/>
    </w:rPr>
  </w:style>
  <w:style w:type="paragraph" w:customStyle="1" w:styleId="ReturnAddress">
    <w:name w:val="Return Address"/>
    <w:basedOn w:val="Normal"/>
    <w:uiPriority w:val="99"/>
    <w:rsid w:val="004A51A2"/>
    <w:pPr>
      <w:keepLines/>
      <w:framePr w:w="2160" w:h="1195" w:wrap="notBeside" w:vAnchor="page" w:hAnchor="margin" w:xAlign="right" w:y="678" w:anchorLock="1"/>
      <w:spacing w:line="220" w:lineRule="atLeast"/>
    </w:pPr>
    <w:rPr>
      <w:sz w:val="16"/>
      <w:szCs w:val="20"/>
    </w:rPr>
  </w:style>
  <w:style w:type="character" w:customStyle="1" w:styleId="Slogan">
    <w:name w:val="Slogan"/>
    <w:basedOn w:val="DefaultParagraphFont"/>
    <w:uiPriority w:val="99"/>
    <w:rsid w:val="004A51A2"/>
    <w:rPr>
      <w:rFonts w:cs="Times New Roman"/>
      <w:i/>
      <w:spacing w:val="-6"/>
      <w:sz w:val="24"/>
    </w:rPr>
  </w:style>
  <w:style w:type="paragraph" w:customStyle="1" w:styleId="CompanyName">
    <w:name w:val="Company Name"/>
    <w:basedOn w:val="DocumentLabel"/>
    <w:uiPriority w:val="99"/>
    <w:rsid w:val="004A51A2"/>
    <w:pPr>
      <w:spacing w:before="0"/>
    </w:pPr>
  </w:style>
  <w:style w:type="paragraph" w:customStyle="1" w:styleId="PartLabel">
    <w:name w:val="Part Label"/>
    <w:basedOn w:val="HeadingBase"/>
    <w:next w:val="Normal"/>
    <w:uiPriority w:val="99"/>
    <w:rsid w:val="004A51A2"/>
    <w:pPr>
      <w:spacing w:before="400" w:after="440"/>
    </w:pPr>
    <w:rPr>
      <w:rFonts w:ascii="Times New Roman" w:hAnsi="Times New Roman"/>
      <w:spacing w:val="-30"/>
      <w:sz w:val="60"/>
    </w:rPr>
  </w:style>
  <w:style w:type="paragraph" w:customStyle="1" w:styleId="PartSubtitle">
    <w:name w:val="Part Subtitle"/>
    <w:basedOn w:val="Normal"/>
    <w:next w:val="BodyText"/>
    <w:uiPriority w:val="99"/>
    <w:rsid w:val="004A51A2"/>
    <w:pPr>
      <w:keepNext/>
      <w:keepLines/>
      <w:spacing w:after="160" w:line="400" w:lineRule="atLeast"/>
      <w:ind w:left="1080" w:right="2160"/>
    </w:pPr>
    <w:rPr>
      <w:i/>
      <w:spacing w:val="-14"/>
      <w:kern w:val="28"/>
      <w:sz w:val="34"/>
      <w:szCs w:val="20"/>
    </w:rPr>
  </w:style>
  <w:style w:type="paragraph" w:customStyle="1" w:styleId="PartTitle">
    <w:name w:val="Part Title"/>
    <w:basedOn w:val="HeadingBase"/>
    <w:next w:val="PartSubtitle"/>
    <w:uiPriority w:val="99"/>
    <w:rsid w:val="004A51A2"/>
    <w:pPr>
      <w:spacing w:before="660" w:after="400" w:line="540" w:lineRule="atLeast"/>
      <w:ind w:right="2160"/>
    </w:pPr>
    <w:rPr>
      <w:rFonts w:ascii="Times New Roman" w:hAnsi="Times New Roman"/>
      <w:spacing w:val="-40"/>
      <w:sz w:val="60"/>
    </w:rPr>
  </w:style>
  <w:style w:type="paragraph" w:styleId="DocumentMap">
    <w:name w:val="Document Map"/>
    <w:basedOn w:val="Normal"/>
    <w:link w:val="DocumentMapChar"/>
    <w:uiPriority w:val="99"/>
    <w:semiHidden/>
    <w:rsid w:val="004A51A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EE3D4E"/>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2653</Words>
  <Characters>15128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Choice Questions</dc:title>
  <dc:subject/>
  <dc:creator>Thomas Leahey</dc:creator>
  <cp:keywords/>
  <dc:description/>
  <cp:lastModifiedBy>uramash</cp:lastModifiedBy>
  <cp:revision>2</cp:revision>
  <cp:lastPrinted>2012-05-06T17:08:00Z</cp:lastPrinted>
  <dcterms:created xsi:type="dcterms:W3CDTF">2012-07-24T19:25:00Z</dcterms:created>
  <dcterms:modified xsi:type="dcterms:W3CDTF">2012-07-24T19:25:00Z</dcterms:modified>
</cp:coreProperties>
</file>