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0F60" w:rsidRDefault="00AA0F60" w:rsidP="00AA0F60">
      <w:pPr>
        <w:rPr>
          <w:b/>
          <w:sz w:val="40"/>
          <w:szCs w:val="40"/>
        </w:rPr>
      </w:pPr>
      <w:r>
        <w:rPr>
          <w:b/>
          <w:sz w:val="40"/>
          <w:szCs w:val="40"/>
        </w:rPr>
        <w:t>LAB 1 ANSWER KEY</w:t>
      </w:r>
    </w:p>
    <w:p w:rsidR="00AA0F60" w:rsidRDefault="00AA0F60" w:rsidP="00AA0F60">
      <w:pPr>
        <w:rPr>
          <w:sz w:val="24"/>
          <w:szCs w:val="24"/>
        </w:rPr>
      </w:pPr>
    </w:p>
    <w:p w:rsidR="00AA0F60" w:rsidRDefault="00AA0F60" w:rsidP="00AA0F60">
      <w:pPr>
        <w:rPr>
          <w:sz w:val="24"/>
          <w:szCs w:val="24"/>
        </w:rPr>
      </w:pPr>
    </w:p>
    <w:p w:rsidR="00AA0F60" w:rsidRDefault="00AA0F60" w:rsidP="00AA0F60">
      <w:pPr>
        <w:pStyle w:val="Heading2"/>
        <w:rPr>
          <w:b w:val="0"/>
          <w:sz w:val="32"/>
          <w:szCs w:val="32"/>
        </w:rPr>
      </w:pPr>
      <w:r>
        <w:rPr>
          <w:sz w:val="32"/>
          <w:szCs w:val="32"/>
        </w:rPr>
        <w:t>ACTIVITY 1.1: Geologic Inquiry</w:t>
      </w:r>
    </w:p>
    <w:p w:rsidR="00AA0F60" w:rsidRDefault="00AA0F60" w:rsidP="00AA0F60">
      <w:pPr>
        <w:rPr>
          <w:sz w:val="24"/>
          <w:szCs w:val="24"/>
        </w:rPr>
      </w:pPr>
    </w:p>
    <w:p w:rsidR="00AA0F60" w:rsidRDefault="00AA0F60" w:rsidP="00AA0F60">
      <w:pPr>
        <w:rPr>
          <w:sz w:val="24"/>
          <w:szCs w:val="24"/>
        </w:rPr>
      </w:pPr>
      <w:r>
        <w:rPr>
          <w:b/>
          <w:sz w:val="24"/>
          <w:szCs w:val="24"/>
        </w:rPr>
        <w:t>1.1A.</w:t>
      </w:r>
      <w:r>
        <w:rPr>
          <w:sz w:val="24"/>
          <w:szCs w:val="24"/>
        </w:rPr>
        <w:tab/>
        <w:t>Observation, analysis, and description of the parts of Figure 1.1</w:t>
      </w:r>
    </w:p>
    <w:p w:rsidR="00AA0F60" w:rsidRDefault="00AA0F60" w:rsidP="00AA0F60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6666865"/>
            <wp:effectExtent l="0" t="0" r="0" b="63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6666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60" w:rsidRDefault="00AA0F60" w:rsidP="00AA0F6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A0F60" w:rsidRDefault="00AA0F60" w:rsidP="00AA0F6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1.1B.</w:t>
      </w:r>
      <w:r>
        <w:rPr>
          <w:bCs/>
          <w:sz w:val="24"/>
          <w:szCs w:val="24"/>
        </w:rPr>
        <w:tab/>
        <w:t>Every part of Figure 1.1 shows objects that contain copper (Cu).</w:t>
      </w:r>
    </w:p>
    <w:p w:rsidR="00AA0F60" w:rsidRDefault="00AA0F60" w:rsidP="00AA0F6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A0F60" w:rsidRDefault="00AA0F60" w:rsidP="00AA0F6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1.1C.</w:t>
      </w:r>
      <w:r>
        <w:rPr>
          <w:bCs/>
          <w:sz w:val="24"/>
          <w:szCs w:val="24"/>
        </w:rPr>
        <w:tab/>
        <w:t>Analyze Figure 1.1 and answer the following questions.</w:t>
      </w:r>
    </w:p>
    <w:p w:rsidR="00AA0F60" w:rsidRDefault="00AA0F60" w:rsidP="00AA0F6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86400" cy="285940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59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60" w:rsidRDefault="00AA0F60" w:rsidP="00AA0F6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A0F60" w:rsidRDefault="00AA0F60" w:rsidP="00AA0F60">
      <w:pPr>
        <w:tabs>
          <w:tab w:val="left" w:pos="720"/>
        </w:tabs>
        <w:autoSpaceDE w:val="0"/>
        <w:autoSpaceDN w:val="0"/>
        <w:adjustRightInd w:val="0"/>
        <w:ind w:left="1110" w:hanging="111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1.1D.</w:t>
      </w:r>
      <w:r>
        <w:rPr>
          <w:b/>
          <w:bCs/>
          <w:sz w:val="24"/>
          <w:szCs w:val="24"/>
        </w:rPr>
        <w:tab/>
        <w:t>1.</w:t>
      </w:r>
      <w:r>
        <w:rPr>
          <w:bCs/>
          <w:sz w:val="24"/>
          <w:szCs w:val="24"/>
        </w:rPr>
        <w:tab/>
        <w:t>The best location for a new mine (pit) is location C, because the rocks there have the same pink-red color in the false-colored satellite image as the rocks of the current and old copper mine pits.</w:t>
      </w:r>
    </w:p>
    <w:p w:rsidR="00AA0F60" w:rsidRDefault="00AA0F60" w:rsidP="00AA0F60">
      <w:pPr>
        <w:autoSpaceDE w:val="0"/>
        <w:autoSpaceDN w:val="0"/>
        <w:adjustRightInd w:val="0"/>
        <w:rPr>
          <w:bCs/>
          <w:sz w:val="24"/>
          <w:szCs w:val="24"/>
        </w:rPr>
      </w:pPr>
    </w:p>
    <w:p w:rsidR="00AA0F60" w:rsidRDefault="00AA0F60" w:rsidP="00AA0F60">
      <w:pPr>
        <w:tabs>
          <w:tab w:val="left" w:pos="720"/>
        </w:tabs>
        <w:autoSpaceDE w:val="0"/>
        <w:autoSpaceDN w:val="0"/>
        <w:adjustRightInd w:val="0"/>
        <w:ind w:left="1110" w:hanging="1110"/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t>1.1D.</w:t>
      </w:r>
      <w:r>
        <w:rPr>
          <w:b/>
          <w:bCs/>
          <w:sz w:val="24"/>
          <w:szCs w:val="24"/>
        </w:rPr>
        <w:tab/>
        <w:t>2.</w:t>
      </w:r>
      <w:r>
        <w:rPr>
          <w:bCs/>
          <w:sz w:val="24"/>
          <w:szCs w:val="24"/>
        </w:rPr>
        <w:tab/>
        <w:t>To see if location C is actually a good source for more copper ore, one must go there to collect samples of the rock and determine if it contains copper-bearing minerals in profitable quantities to be mined.</w:t>
      </w:r>
    </w:p>
    <w:p w:rsidR="00AA0F60" w:rsidRDefault="00AA0F60" w:rsidP="00AA0F60">
      <w:pPr>
        <w:pStyle w:val="Heading2"/>
        <w:rPr>
          <w:sz w:val="32"/>
          <w:szCs w:val="32"/>
        </w:rPr>
      </w:pPr>
      <w:r>
        <w:rPr>
          <w:bCs/>
          <w:szCs w:val="24"/>
        </w:rPr>
        <w:br w:type="page"/>
      </w:r>
      <w:r>
        <w:rPr>
          <w:sz w:val="32"/>
          <w:szCs w:val="32"/>
        </w:rPr>
        <w:lastRenderedPageBreak/>
        <w:t xml:space="preserve">ACTIVITY 1.2: Spheres of Matter, Energy, and Change </w:t>
      </w:r>
    </w:p>
    <w:p w:rsidR="00AA0F60" w:rsidRDefault="00AA0F60" w:rsidP="00AA0F60">
      <w:pPr>
        <w:pStyle w:val="Heading2"/>
        <w:rPr>
          <w:b w:val="0"/>
          <w:szCs w:val="24"/>
        </w:rPr>
      </w:pPr>
    </w:p>
    <w:p w:rsidR="00AA0F60" w:rsidRDefault="00AA0F60" w:rsidP="00AA0F60">
      <w:pPr>
        <w:autoSpaceDE w:val="0"/>
        <w:autoSpaceDN w:val="0"/>
        <w:adjustRightInd w:val="0"/>
        <w:rPr>
          <w:b/>
          <w:sz w:val="24"/>
          <w:szCs w:val="24"/>
        </w:rPr>
      </w:pPr>
      <w:r>
        <w:rPr>
          <w:b/>
          <w:sz w:val="24"/>
          <w:szCs w:val="24"/>
        </w:rPr>
        <w:t>1.2A.</w:t>
      </w:r>
    </w:p>
    <w:p w:rsidR="00AA0F60" w:rsidRDefault="00AA0F60" w:rsidP="00AA0F60">
      <w:pPr>
        <w:autoSpaceDE w:val="0"/>
        <w:autoSpaceDN w:val="0"/>
        <w:adjustRightInd w:val="0"/>
        <w:rPr>
          <w:bCs/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479415" cy="71310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713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A0F60" w:rsidRDefault="00AA0F60" w:rsidP="00AA0F60">
      <w:pPr>
        <w:autoSpaceDE w:val="0"/>
        <w:autoSpaceDN w:val="0"/>
        <w:adjustRightInd w:val="0"/>
        <w:rPr>
          <w:b/>
          <w:bCs/>
          <w:sz w:val="24"/>
          <w:szCs w:val="24"/>
        </w:rPr>
      </w:pPr>
    </w:p>
    <w:p w:rsidR="00AA0F60" w:rsidRDefault="00AA0F60" w:rsidP="00AA0F60">
      <w:pPr>
        <w:autoSpaceDE w:val="0"/>
        <w:autoSpaceDN w:val="0"/>
        <w:adjustRightInd w:val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  <w:r>
        <w:rPr>
          <w:b/>
          <w:bCs/>
          <w:sz w:val="24"/>
          <w:szCs w:val="24"/>
        </w:rPr>
        <w:lastRenderedPageBreak/>
        <w:t>1.2B.</w:t>
      </w:r>
      <w:r>
        <w:rPr>
          <w:b/>
          <w:bCs/>
          <w:sz w:val="24"/>
          <w:szCs w:val="24"/>
        </w:rPr>
        <w:tab/>
        <w:t>answer sheet</w:t>
      </w:r>
    </w:p>
    <w:p w:rsidR="00AA0F60" w:rsidRDefault="00AA0F60" w:rsidP="00AA0F60">
      <w:pPr>
        <w:autoSpaceDE w:val="0"/>
        <w:autoSpaceDN w:val="0"/>
        <w:adjustRightInd w:val="0"/>
        <w:rPr>
          <w:sz w:val="16"/>
          <w:szCs w:val="16"/>
        </w:rPr>
      </w:pPr>
      <w:r>
        <w:rPr>
          <w:noProof/>
          <w:sz w:val="24"/>
          <w:szCs w:val="24"/>
        </w:rPr>
        <w:drawing>
          <wp:inline distT="0" distB="0" distL="0" distR="0">
            <wp:extent cx="5479415" cy="733552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9415" cy="733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3D7E" w:rsidRDefault="00663D7E">
      <w:bookmarkStart w:id="0" w:name="_GoBack"/>
      <w:bookmarkEnd w:id="0"/>
    </w:p>
    <w:sectPr w:rsidR="00663D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90A"/>
    <w:rsid w:val="00663D7E"/>
    <w:rsid w:val="007B290A"/>
    <w:rsid w:val="00AA0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0F60"/>
    <w:pPr>
      <w:keepNext/>
      <w:widowControl w:val="0"/>
      <w:snapToGrid w:val="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A0F6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60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0F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A0F60"/>
    <w:pPr>
      <w:keepNext/>
      <w:widowControl w:val="0"/>
      <w:snapToGrid w:val="0"/>
      <w:outlineLvl w:val="1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AA0F60"/>
    <w:rPr>
      <w:rFonts w:ascii="Times New Roman" w:eastAsia="Times New Roman" w:hAnsi="Times New Roman" w:cs="Times New Roman"/>
      <w:b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0F6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0F60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120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Tien Do</dc:creator>
  <cp:keywords/>
  <dc:description/>
  <cp:lastModifiedBy>Tien Do</cp:lastModifiedBy>
  <cp:revision>2</cp:revision>
  <dcterms:created xsi:type="dcterms:W3CDTF">2022-10-10T02:04:00Z</dcterms:created>
  <dcterms:modified xsi:type="dcterms:W3CDTF">2022-10-10T02:04:00Z</dcterms:modified>
</cp:coreProperties>
</file>